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32450" w14:textId="3366FE9F" w:rsidR="00A66D39" w:rsidRDefault="00A66D39" w:rsidP="008A6E02">
      <w:pPr>
        <w:rPr>
          <w:rFonts w:ascii="Arial" w:hAnsi="Arial" w:cs="Arial"/>
          <w:b/>
          <w:color w:val="993366"/>
          <w:sz w:val="28"/>
          <w:szCs w:val="28"/>
        </w:rPr>
      </w:pPr>
      <w:r>
        <w:rPr>
          <w:rFonts w:ascii="Arial" w:hAnsi="Arial" w:cs="Arial"/>
          <w:b/>
          <w:color w:val="993366"/>
          <w:sz w:val="28"/>
          <w:szCs w:val="28"/>
        </w:rPr>
        <w:t>Chair of the Parole Board – Candidate Information Pack 2024</w:t>
      </w:r>
    </w:p>
    <w:p w14:paraId="6DA921A9" w14:textId="0E1198F3" w:rsidR="00362FF2" w:rsidRPr="00D2476A" w:rsidRDefault="00362FF2" w:rsidP="008A6E02">
      <w:pPr>
        <w:spacing w:after="0" w:line="240" w:lineRule="auto"/>
        <w:rPr>
          <w:rFonts w:ascii="Arial" w:hAnsi="Arial"/>
          <w:b/>
          <w:color w:val="993366"/>
          <w:sz w:val="24"/>
          <w:szCs w:val="24"/>
        </w:rPr>
      </w:pPr>
      <w:r w:rsidRPr="00016661">
        <w:rPr>
          <w:rFonts w:ascii="Arial" w:hAnsi="Arial"/>
          <w:b/>
          <w:color w:val="993366"/>
          <w:sz w:val="24"/>
          <w:szCs w:val="24"/>
        </w:rPr>
        <w:t xml:space="preserve">A </w:t>
      </w:r>
      <w:r w:rsidR="00542482">
        <w:rPr>
          <w:rFonts w:ascii="Arial" w:hAnsi="Arial"/>
          <w:b/>
          <w:color w:val="993366"/>
          <w:sz w:val="24"/>
          <w:szCs w:val="24"/>
        </w:rPr>
        <w:t>m</w:t>
      </w:r>
      <w:r w:rsidRPr="00016661">
        <w:rPr>
          <w:rFonts w:ascii="Arial" w:hAnsi="Arial"/>
          <w:b/>
          <w:color w:val="993366"/>
          <w:sz w:val="24"/>
          <w:szCs w:val="24"/>
        </w:rPr>
        <w:t xml:space="preserve">essage from the </w:t>
      </w:r>
      <w:r>
        <w:rPr>
          <w:rFonts w:ascii="Arial" w:hAnsi="Arial"/>
          <w:b/>
          <w:color w:val="993366"/>
          <w:sz w:val="24"/>
          <w:szCs w:val="24"/>
        </w:rPr>
        <w:t>Secretary of State</w:t>
      </w:r>
      <w:r w:rsidR="00542482">
        <w:rPr>
          <w:rFonts w:ascii="Arial" w:hAnsi="Arial"/>
          <w:b/>
          <w:color w:val="993366"/>
          <w:sz w:val="24"/>
          <w:szCs w:val="24"/>
        </w:rPr>
        <w:t xml:space="preserve"> for Justice</w:t>
      </w:r>
      <w:r>
        <w:rPr>
          <w:rFonts w:ascii="Arial" w:hAnsi="Arial"/>
          <w:b/>
          <w:color w:val="993366"/>
          <w:sz w:val="24"/>
          <w:szCs w:val="24"/>
        </w:rPr>
        <w:t>.</w:t>
      </w:r>
    </w:p>
    <w:p w14:paraId="0C7D406A" w14:textId="77777777" w:rsidR="00362FF2" w:rsidRPr="001747AA" w:rsidRDefault="00362FF2" w:rsidP="001747AA">
      <w:pPr>
        <w:spacing w:after="0" w:line="240" w:lineRule="auto"/>
        <w:rPr>
          <w:rFonts w:ascii="Arial" w:hAnsi="Arial" w:cs="Arial"/>
        </w:rPr>
      </w:pPr>
    </w:p>
    <w:p w14:paraId="3C1CEB44" w14:textId="32C7C631" w:rsidR="00362FF2" w:rsidRPr="00016661" w:rsidRDefault="00362FF2" w:rsidP="001747AA">
      <w:pPr>
        <w:spacing w:after="0" w:line="240" w:lineRule="auto"/>
        <w:rPr>
          <w:rFonts w:ascii="Arial" w:hAnsi="Arial" w:cs="Arial"/>
        </w:rPr>
      </w:pPr>
      <w:r w:rsidRPr="00016661">
        <w:rPr>
          <w:rFonts w:ascii="Arial" w:hAnsi="Arial" w:cs="Arial"/>
        </w:rPr>
        <w:t>Thank you</w:t>
      </w:r>
      <w:r>
        <w:rPr>
          <w:rFonts w:ascii="Arial" w:hAnsi="Arial" w:cs="Arial"/>
        </w:rPr>
        <w:t xml:space="preserve"> for your interest in becoming Chair </w:t>
      </w:r>
      <w:r w:rsidRPr="00016661">
        <w:rPr>
          <w:rFonts w:ascii="Arial" w:hAnsi="Arial" w:cs="Arial"/>
        </w:rPr>
        <w:t>of the Parole Board</w:t>
      </w:r>
      <w:r w:rsidR="00B559CF">
        <w:rPr>
          <w:rFonts w:ascii="Arial" w:hAnsi="Arial" w:cs="Arial"/>
        </w:rPr>
        <w:t xml:space="preserve"> for England and Wales</w:t>
      </w:r>
      <w:r w:rsidRPr="00016661">
        <w:rPr>
          <w:rFonts w:ascii="Arial" w:hAnsi="Arial" w:cs="Arial"/>
        </w:rPr>
        <w:t xml:space="preserve">. </w:t>
      </w:r>
    </w:p>
    <w:p w14:paraId="3C7A517E" w14:textId="77777777" w:rsidR="00362FF2" w:rsidRPr="001747AA" w:rsidRDefault="00362FF2" w:rsidP="001747AA">
      <w:pPr>
        <w:spacing w:after="0" w:line="240" w:lineRule="auto"/>
        <w:rPr>
          <w:rFonts w:ascii="Arial" w:hAnsi="Arial" w:cs="Arial"/>
        </w:rPr>
      </w:pPr>
    </w:p>
    <w:p w14:paraId="3B9514AF" w14:textId="2F462E55" w:rsidR="00362FF2" w:rsidRPr="001747AA" w:rsidRDefault="008F23AB" w:rsidP="001747AA">
      <w:pPr>
        <w:spacing w:after="0" w:line="240" w:lineRule="auto"/>
        <w:rPr>
          <w:rFonts w:ascii="Arial" w:hAnsi="Arial" w:cs="Arial"/>
        </w:rPr>
      </w:pPr>
      <w:r w:rsidRPr="001747AA">
        <w:rPr>
          <w:rFonts w:ascii="Arial" w:hAnsi="Arial" w:cs="Arial"/>
        </w:rPr>
        <w:t xml:space="preserve">The Parole Board is an independent body that </w:t>
      </w:r>
      <w:r w:rsidR="00C23A62" w:rsidRPr="001747AA">
        <w:rPr>
          <w:rFonts w:ascii="Arial" w:hAnsi="Arial" w:cs="Arial"/>
        </w:rPr>
        <w:t xml:space="preserve">works with other criminal justice agencies to protect the public by </w:t>
      </w:r>
      <w:r w:rsidR="00AB481A" w:rsidRPr="001747AA">
        <w:rPr>
          <w:rFonts w:ascii="Arial" w:hAnsi="Arial" w:cs="Arial"/>
        </w:rPr>
        <w:t xml:space="preserve">carrying </w:t>
      </w:r>
      <w:r w:rsidRPr="001747AA">
        <w:rPr>
          <w:rFonts w:ascii="Arial" w:hAnsi="Arial" w:cs="Arial"/>
        </w:rPr>
        <w:t>out risk assessments o</w:t>
      </w:r>
      <w:r w:rsidR="007D1542" w:rsidRPr="001747AA">
        <w:rPr>
          <w:rFonts w:ascii="Arial" w:hAnsi="Arial" w:cs="Arial"/>
        </w:rPr>
        <w:t>f</w:t>
      </w:r>
      <w:r w:rsidRPr="001747AA">
        <w:rPr>
          <w:rFonts w:ascii="Arial" w:hAnsi="Arial" w:cs="Arial"/>
        </w:rPr>
        <w:t xml:space="preserve"> prisoners to determine whether they can be safely released into the community</w:t>
      </w:r>
      <w:r w:rsidR="00D736AB" w:rsidRPr="001747AA">
        <w:rPr>
          <w:rFonts w:ascii="Arial" w:hAnsi="Arial" w:cs="Arial"/>
        </w:rPr>
        <w:t>, or whether it is necessary for the protection of the public that they remain detained</w:t>
      </w:r>
      <w:r w:rsidRPr="001747AA">
        <w:rPr>
          <w:rFonts w:ascii="Arial" w:hAnsi="Arial" w:cs="Arial"/>
        </w:rPr>
        <w:t>.</w:t>
      </w:r>
      <w:r w:rsidR="00362FF2" w:rsidRPr="001747AA">
        <w:rPr>
          <w:rFonts w:ascii="Arial" w:hAnsi="Arial" w:cs="Arial"/>
        </w:rPr>
        <w:t xml:space="preserve"> </w:t>
      </w:r>
      <w:r w:rsidR="00FE3D09" w:rsidRPr="001747AA">
        <w:rPr>
          <w:rFonts w:ascii="Arial" w:hAnsi="Arial" w:cs="Arial"/>
        </w:rPr>
        <w:t>Public protection is, and always will be, its top priority.</w:t>
      </w:r>
      <w:r w:rsidR="001F5E85" w:rsidRPr="001747AA">
        <w:rPr>
          <w:rFonts w:ascii="Arial" w:hAnsi="Arial" w:cs="Arial"/>
        </w:rPr>
        <w:t xml:space="preserve"> Its </w:t>
      </w:r>
      <w:r w:rsidR="00AB481A" w:rsidRPr="001747AA">
        <w:rPr>
          <w:rFonts w:ascii="Arial" w:hAnsi="Arial" w:cs="Arial"/>
        </w:rPr>
        <w:t>work is of critical importance to public safety, victims</w:t>
      </w:r>
      <w:r w:rsidR="000F5A24" w:rsidRPr="001747AA">
        <w:rPr>
          <w:rFonts w:ascii="Arial" w:hAnsi="Arial" w:cs="Arial"/>
        </w:rPr>
        <w:t xml:space="preserve"> and their families and</w:t>
      </w:r>
      <w:r w:rsidR="00AB481A" w:rsidRPr="001747AA">
        <w:rPr>
          <w:rFonts w:ascii="Arial" w:hAnsi="Arial" w:cs="Arial"/>
        </w:rPr>
        <w:t xml:space="preserve"> individual prisoners.</w:t>
      </w:r>
      <w:r w:rsidR="009958B5" w:rsidRPr="001747AA">
        <w:rPr>
          <w:rFonts w:ascii="Arial" w:hAnsi="Arial" w:cs="Arial"/>
        </w:rPr>
        <w:t xml:space="preserve"> </w:t>
      </w:r>
      <w:r w:rsidR="00AB481A" w:rsidRPr="001747AA">
        <w:rPr>
          <w:rFonts w:ascii="Arial" w:hAnsi="Arial" w:cs="Arial"/>
        </w:rPr>
        <w:t xml:space="preserve">The </w:t>
      </w:r>
      <w:r w:rsidR="00553D7C" w:rsidRPr="001747AA">
        <w:rPr>
          <w:rFonts w:ascii="Arial" w:hAnsi="Arial" w:cs="Arial"/>
        </w:rPr>
        <w:t>Board</w:t>
      </w:r>
      <w:r w:rsidR="00AB481A" w:rsidRPr="001747AA">
        <w:rPr>
          <w:rFonts w:ascii="Arial" w:hAnsi="Arial" w:cs="Arial"/>
        </w:rPr>
        <w:t xml:space="preserve"> also has a </w:t>
      </w:r>
      <w:r w:rsidR="00362FF2" w:rsidRPr="001747AA">
        <w:rPr>
          <w:rFonts w:ascii="Arial" w:hAnsi="Arial" w:cs="Arial"/>
        </w:rPr>
        <w:t xml:space="preserve">wider role to play in maintaining public confidence in the justice system. </w:t>
      </w:r>
    </w:p>
    <w:p w14:paraId="6147431B" w14:textId="77777777" w:rsidR="00362FF2" w:rsidRPr="001747AA" w:rsidRDefault="00362FF2" w:rsidP="001747AA">
      <w:pPr>
        <w:spacing w:after="0" w:line="240" w:lineRule="auto"/>
        <w:rPr>
          <w:rFonts w:ascii="Arial" w:hAnsi="Arial" w:cs="Arial"/>
        </w:rPr>
      </w:pPr>
    </w:p>
    <w:p w14:paraId="05E6523B" w14:textId="5FE08A84" w:rsidR="00325312" w:rsidRPr="00772CE2" w:rsidRDefault="00325312" w:rsidP="001747AA">
      <w:pPr>
        <w:spacing w:after="0" w:line="240" w:lineRule="auto"/>
        <w:rPr>
          <w:rFonts w:ascii="Arial" w:hAnsi="Arial" w:cs="Arial"/>
        </w:rPr>
      </w:pPr>
      <w:r>
        <w:rPr>
          <w:rFonts w:ascii="Arial" w:hAnsi="Arial" w:cs="Arial"/>
        </w:rPr>
        <w:t xml:space="preserve">As Chair of the Parole Board, you will play a key role in leading and directing the work of the </w:t>
      </w:r>
      <w:r w:rsidRPr="00772CE2">
        <w:rPr>
          <w:rFonts w:ascii="Arial" w:hAnsi="Arial" w:cs="Arial"/>
        </w:rPr>
        <w:t>Parole Boar</w:t>
      </w:r>
      <w:r w:rsidR="008473A5">
        <w:rPr>
          <w:rFonts w:ascii="Arial" w:hAnsi="Arial" w:cs="Arial"/>
        </w:rPr>
        <w:t>d</w:t>
      </w:r>
      <w:r w:rsidR="00075F6B">
        <w:rPr>
          <w:rFonts w:ascii="Arial" w:hAnsi="Arial" w:cs="Arial"/>
        </w:rPr>
        <w:t>,</w:t>
      </w:r>
      <w:r w:rsidR="00553D7C">
        <w:rPr>
          <w:rFonts w:ascii="Arial" w:hAnsi="Arial" w:cs="Arial"/>
        </w:rPr>
        <w:t xml:space="preserve"> its Management </w:t>
      </w:r>
      <w:proofErr w:type="gramStart"/>
      <w:r w:rsidR="00553D7C">
        <w:rPr>
          <w:rFonts w:ascii="Arial" w:hAnsi="Arial" w:cs="Arial"/>
        </w:rPr>
        <w:t>Committee</w:t>
      </w:r>
      <w:proofErr w:type="gramEnd"/>
      <w:r w:rsidR="00075F6B">
        <w:rPr>
          <w:rFonts w:ascii="Arial" w:hAnsi="Arial" w:cs="Arial"/>
        </w:rPr>
        <w:t xml:space="preserve"> and its membership</w:t>
      </w:r>
      <w:r w:rsidR="009E7FDF">
        <w:rPr>
          <w:rFonts w:ascii="Arial" w:hAnsi="Arial" w:cs="Arial"/>
        </w:rPr>
        <w:t>.</w:t>
      </w:r>
      <w:r w:rsidR="00F5175D" w:rsidRPr="00772CE2">
        <w:rPr>
          <w:rFonts w:ascii="Arial" w:hAnsi="Arial" w:cs="Arial"/>
        </w:rPr>
        <w:t xml:space="preserve"> </w:t>
      </w:r>
    </w:p>
    <w:p w14:paraId="319CDB16" w14:textId="77777777" w:rsidR="001747AA" w:rsidRDefault="001747AA" w:rsidP="001747AA">
      <w:pPr>
        <w:pStyle w:val="ListParagraph"/>
        <w:autoSpaceDE w:val="0"/>
        <w:autoSpaceDN w:val="0"/>
        <w:adjustRightInd w:val="0"/>
        <w:spacing w:after="0" w:line="240" w:lineRule="auto"/>
        <w:ind w:left="0"/>
        <w:contextualSpacing w:val="0"/>
        <w:rPr>
          <w:rFonts w:ascii="Arial" w:hAnsi="Arial" w:cs="Arial"/>
        </w:rPr>
      </w:pPr>
    </w:p>
    <w:p w14:paraId="1C2263E5" w14:textId="7A81F684" w:rsidR="000C5DB1" w:rsidRDefault="00325312" w:rsidP="001747AA">
      <w:pPr>
        <w:pStyle w:val="ListParagraph"/>
        <w:autoSpaceDE w:val="0"/>
        <w:autoSpaceDN w:val="0"/>
        <w:adjustRightInd w:val="0"/>
        <w:spacing w:after="0" w:line="240" w:lineRule="auto"/>
        <w:ind w:left="0"/>
        <w:contextualSpacing w:val="0"/>
        <w:rPr>
          <w:rFonts w:ascii="Arial" w:hAnsi="Arial" w:cs="Arial"/>
        </w:rPr>
      </w:pPr>
      <w:r w:rsidRPr="00772CE2">
        <w:rPr>
          <w:rFonts w:ascii="Arial" w:hAnsi="Arial" w:cs="Arial"/>
        </w:rPr>
        <w:t xml:space="preserve">The </w:t>
      </w:r>
      <w:r w:rsidR="008F23AB">
        <w:rPr>
          <w:rFonts w:ascii="Arial" w:hAnsi="Arial" w:cs="Arial"/>
        </w:rPr>
        <w:t xml:space="preserve">Board </w:t>
      </w:r>
      <w:r w:rsidR="00D771EF">
        <w:rPr>
          <w:rFonts w:ascii="Arial" w:hAnsi="Arial" w:cs="Arial"/>
        </w:rPr>
        <w:t xml:space="preserve">has begun a period of </w:t>
      </w:r>
      <w:r w:rsidR="00441C5C">
        <w:rPr>
          <w:rFonts w:ascii="Arial" w:hAnsi="Arial" w:cs="Arial"/>
        </w:rPr>
        <w:t xml:space="preserve">modernisation </w:t>
      </w:r>
      <w:r w:rsidR="00D70480">
        <w:rPr>
          <w:rFonts w:ascii="Arial" w:hAnsi="Arial" w:cs="Arial"/>
        </w:rPr>
        <w:t xml:space="preserve">to </w:t>
      </w:r>
      <w:r w:rsidR="004635BC">
        <w:rPr>
          <w:rFonts w:ascii="Arial" w:hAnsi="Arial" w:cs="Arial"/>
        </w:rPr>
        <w:t>help it</w:t>
      </w:r>
      <w:r w:rsidR="008F23AB">
        <w:rPr>
          <w:rFonts w:ascii="Arial" w:hAnsi="Arial" w:cs="Arial"/>
        </w:rPr>
        <w:t xml:space="preserve"> </w:t>
      </w:r>
      <w:r w:rsidR="008473A5">
        <w:rPr>
          <w:rFonts w:ascii="Arial" w:hAnsi="Arial" w:cs="Arial"/>
        </w:rPr>
        <w:t>deliver</w:t>
      </w:r>
      <w:r w:rsidR="008F23AB">
        <w:rPr>
          <w:rFonts w:ascii="Arial" w:hAnsi="Arial" w:cs="Arial"/>
        </w:rPr>
        <w:t xml:space="preserve"> significant </w:t>
      </w:r>
      <w:r w:rsidR="00492866">
        <w:rPr>
          <w:rFonts w:ascii="Arial" w:hAnsi="Arial" w:cs="Arial"/>
        </w:rPr>
        <w:t>improvements</w:t>
      </w:r>
      <w:r w:rsidR="00974524">
        <w:rPr>
          <w:rFonts w:ascii="Arial" w:hAnsi="Arial" w:cs="Arial"/>
        </w:rPr>
        <w:t xml:space="preserve"> following the Root and Branch Review </w:t>
      </w:r>
      <w:r w:rsidR="00441479">
        <w:rPr>
          <w:rFonts w:ascii="Arial" w:hAnsi="Arial" w:cs="Arial"/>
        </w:rPr>
        <w:t>of the Parole System 2022</w:t>
      </w:r>
      <w:r w:rsidR="00C95A3C">
        <w:rPr>
          <w:rFonts w:ascii="Arial" w:hAnsi="Arial" w:cs="Arial"/>
        </w:rPr>
        <w:t xml:space="preserve">, and </w:t>
      </w:r>
      <w:r w:rsidR="00441C5C">
        <w:rPr>
          <w:rFonts w:ascii="Arial" w:hAnsi="Arial" w:cs="Arial"/>
        </w:rPr>
        <w:t xml:space="preserve">further transformation may be needed </w:t>
      </w:r>
      <w:r w:rsidR="00C95A3C">
        <w:rPr>
          <w:rFonts w:ascii="Arial" w:hAnsi="Arial" w:cs="Arial"/>
        </w:rPr>
        <w:t>in response to the Victims and Prisoners Bill</w:t>
      </w:r>
      <w:r w:rsidR="00D771EF">
        <w:rPr>
          <w:rFonts w:ascii="Arial" w:hAnsi="Arial" w:cs="Arial"/>
        </w:rPr>
        <w:t xml:space="preserve">. </w:t>
      </w:r>
      <w:r w:rsidR="00EA04E2">
        <w:rPr>
          <w:rFonts w:ascii="Arial" w:hAnsi="Arial" w:cs="Arial"/>
        </w:rPr>
        <w:t xml:space="preserve">Alongside this, the workload and membership has grown </w:t>
      </w:r>
      <w:r w:rsidR="008918F5">
        <w:rPr>
          <w:rFonts w:ascii="Arial" w:hAnsi="Arial" w:cs="Arial"/>
        </w:rPr>
        <w:t xml:space="preserve">as </w:t>
      </w:r>
      <w:r w:rsidR="00AF01EA">
        <w:rPr>
          <w:rFonts w:ascii="Arial" w:hAnsi="Arial" w:cs="Arial"/>
        </w:rPr>
        <w:t xml:space="preserve">the prison population </w:t>
      </w:r>
      <w:r w:rsidR="008918F5">
        <w:rPr>
          <w:rFonts w:ascii="Arial" w:hAnsi="Arial" w:cs="Arial"/>
        </w:rPr>
        <w:t xml:space="preserve">is now </w:t>
      </w:r>
      <w:r w:rsidR="00AF01EA">
        <w:rPr>
          <w:rFonts w:ascii="Arial" w:hAnsi="Arial" w:cs="Arial"/>
        </w:rPr>
        <w:t xml:space="preserve">greater than it </w:t>
      </w:r>
      <w:r w:rsidR="007647DE">
        <w:rPr>
          <w:rFonts w:ascii="Arial" w:hAnsi="Arial" w:cs="Arial"/>
        </w:rPr>
        <w:t xml:space="preserve">has ever been. </w:t>
      </w:r>
      <w:r w:rsidR="00F4085C">
        <w:rPr>
          <w:rFonts w:ascii="Arial" w:hAnsi="Arial" w:cs="Arial"/>
        </w:rPr>
        <w:t>T</w:t>
      </w:r>
      <w:r w:rsidR="008F23AB">
        <w:rPr>
          <w:rFonts w:ascii="Arial" w:hAnsi="Arial" w:cs="Arial"/>
        </w:rPr>
        <w:t xml:space="preserve">he </w:t>
      </w:r>
      <w:r w:rsidRPr="00772CE2">
        <w:rPr>
          <w:rFonts w:ascii="Arial" w:hAnsi="Arial" w:cs="Arial"/>
        </w:rPr>
        <w:t>successful candidate will</w:t>
      </w:r>
      <w:r w:rsidR="00E30D5A">
        <w:rPr>
          <w:rFonts w:ascii="Arial" w:hAnsi="Arial" w:cs="Arial"/>
        </w:rPr>
        <w:t>, therefore, need to</w:t>
      </w:r>
      <w:r w:rsidRPr="00772CE2">
        <w:rPr>
          <w:rFonts w:ascii="Arial" w:hAnsi="Arial" w:cs="Arial"/>
        </w:rPr>
        <w:t xml:space="preserve"> </w:t>
      </w:r>
      <w:r w:rsidR="003A6676">
        <w:rPr>
          <w:rFonts w:ascii="Arial" w:hAnsi="Arial" w:cs="Arial"/>
        </w:rPr>
        <w:t xml:space="preserve">be a strong and inclusive leader </w:t>
      </w:r>
      <w:r w:rsidR="00D973D4">
        <w:rPr>
          <w:rFonts w:ascii="Arial" w:hAnsi="Arial" w:cs="Arial"/>
        </w:rPr>
        <w:t>who</w:t>
      </w:r>
      <w:r w:rsidR="003A6676">
        <w:rPr>
          <w:rFonts w:ascii="Arial" w:hAnsi="Arial" w:cs="Arial"/>
        </w:rPr>
        <w:t xml:space="preserve"> can work across a range of challenge</w:t>
      </w:r>
      <w:r w:rsidR="007D1542">
        <w:rPr>
          <w:rFonts w:ascii="Arial" w:hAnsi="Arial" w:cs="Arial"/>
        </w:rPr>
        <w:t>s</w:t>
      </w:r>
      <w:r w:rsidR="003A6676">
        <w:rPr>
          <w:rFonts w:ascii="Arial" w:hAnsi="Arial" w:cs="Arial"/>
        </w:rPr>
        <w:t xml:space="preserve"> and provide fresh insight. </w:t>
      </w:r>
    </w:p>
    <w:p w14:paraId="4C40086C" w14:textId="77777777" w:rsidR="000C5DB1" w:rsidRDefault="000C5DB1" w:rsidP="001747AA">
      <w:pPr>
        <w:pStyle w:val="ListParagraph"/>
        <w:autoSpaceDE w:val="0"/>
        <w:autoSpaceDN w:val="0"/>
        <w:adjustRightInd w:val="0"/>
        <w:spacing w:after="0" w:line="240" w:lineRule="auto"/>
        <w:ind w:left="0"/>
        <w:contextualSpacing w:val="0"/>
        <w:rPr>
          <w:rFonts w:ascii="Arial" w:hAnsi="Arial" w:cs="Arial"/>
        </w:rPr>
      </w:pPr>
    </w:p>
    <w:p w14:paraId="3A835BD0" w14:textId="12057F5C" w:rsidR="00170978" w:rsidRPr="003819CB" w:rsidRDefault="00402239" w:rsidP="001747AA">
      <w:pPr>
        <w:pStyle w:val="ListParagraph"/>
        <w:autoSpaceDE w:val="0"/>
        <w:autoSpaceDN w:val="0"/>
        <w:adjustRightInd w:val="0"/>
        <w:spacing w:after="0" w:line="240" w:lineRule="auto"/>
        <w:ind w:left="0"/>
        <w:contextualSpacing w:val="0"/>
        <w:rPr>
          <w:rFonts w:ascii="Arial" w:hAnsi="Arial" w:cs="Arial"/>
        </w:rPr>
      </w:pPr>
      <w:r>
        <w:rPr>
          <w:rFonts w:ascii="Arial" w:hAnsi="Arial" w:cs="Arial"/>
        </w:rPr>
        <w:t xml:space="preserve">A priority for the new Chair will be </w:t>
      </w:r>
      <w:r w:rsidR="003A6676">
        <w:rPr>
          <w:rFonts w:ascii="Arial" w:hAnsi="Arial" w:cs="Arial"/>
        </w:rPr>
        <w:t>formulating and deliver</w:t>
      </w:r>
      <w:r w:rsidR="001F332F">
        <w:rPr>
          <w:rFonts w:ascii="Arial" w:hAnsi="Arial" w:cs="Arial"/>
        </w:rPr>
        <w:t>ing</w:t>
      </w:r>
      <w:r w:rsidR="003A6676">
        <w:rPr>
          <w:rFonts w:ascii="Arial" w:hAnsi="Arial" w:cs="Arial"/>
        </w:rPr>
        <w:t xml:space="preserve"> a strategy </w:t>
      </w:r>
      <w:r w:rsidR="001F332F">
        <w:rPr>
          <w:rFonts w:ascii="Arial" w:hAnsi="Arial" w:cs="Arial"/>
        </w:rPr>
        <w:t>that brings</w:t>
      </w:r>
      <w:r w:rsidR="003A6676">
        <w:rPr>
          <w:rFonts w:ascii="Arial" w:hAnsi="Arial" w:cs="Arial"/>
        </w:rPr>
        <w:t xml:space="preserve"> innovation</w:t>
      </w:r>
      <w:r w:rsidR="003373D1">
        <w:rPr>
          <w:rFonts w:ascii="Arial" w:hAnsi="Arial" w:cs="Arial"/>
        </w:rPr>
        <w:t>,</w:t>
      </w:r>
      <w:r w:rsidR="003A6676">
        <w:rPr>
          <w:rFonts w:ascii="Arial" w:hAnsi="Arial" w:cs="Arial"/>
        </w:rPr>
        <w:t xml:space="preserve"> delivers </w:t>
      </w:r>
      <w:r w:rsidR="00170978">
        <w:rPr>
          <w:rFonts w:ascii="Arial" w:hAnsi="Arial" w:cs="Arial"/>
        </w:rPr>
        <w:t xml:space="preserve">value for </w:t>
      </w:r>
      <w:r w:rsidR="001A74D2">
        <w:rPr>
          <w:rFonts w:ascii="Arial" w:hAnsi="Arial" w:cs="Arial"/>
        </w:rPr>
        <w:t>money,</w:t>
      </w:r>
      <w:r w:rsidR="003373D1">
        <w:rPr>
          <w:rFonts w:ascii="Arial" w:hAnsi="Arial" w:cs="Arial"/>
        </w:rPr>
        <w:t xml:space="preserve"> and maintains public confidence</w:t>
      </w:r>
      <w:r w:rsidR="00170978">
        <w:rPr>
          <w:rFonts w:ascii="Arial" w:hAnsi="Arial" w:cs="Arial"/>
        </w:rPr>
        <w:t>.</w:t>
      </w:r>
      <w:r w:rsidR="009958B5">
        <w:rPr>
          <w:rFonts w:ascii="Arial" w:hAnsi="Arial" w:cs="Arial"/>
        </w:rPr>
        <w:t xml:space="preserve"> </w:t>
      </w:r>
      <w:r w:rsidR="004A57D9">
        <w:rPr>
          <w:rFonts w:ascii="Arial" w:eastAsia="Calibri" w:hAnsi="Arial" w:cs="Arial"/>
          <w:lang w:eastAsia="en-US"/>
        </w:rPr>
        <w:t>The successful candidate</w:t>
      </w:r>
      <w:r w:rsidR="00170978">
        <w:rPr>
          <w:rFonts w:ascii="Arial" w:eastAsia="Calibri" w:hAnsi="Arial" w:cs="Arial"/>
          <w:lang w:eastAsia="en-US"/>
        </w:rPr>
        <w:t xml:space="preserve"> should build upon the incumbent</w:t>
      </w:r>
      <w:r w:rsidR="00B27799">
        <w:rPr>
          <w:rFonts w:ascii="Arial" w:eastAsia="Calibri" w:hAnsi="Arial" w:cs="Arial"/>
          <w:lang w:eastAsia="en-US"/>
        </w:rPr>
        <w:t>’</w:t>
      </w:r>
      <w:r w:rsidR="00170978">
        <w:rPr>
          <w:rFonts w:ascii="Arial" w:eastAsia="Calibri" w:hAnsi="Arial" w:cs="Arial"/>
          <w:lang w:eastAsia="en-US"/>
        </w:rPr>
        <w:t>s commitment to</w:t>
      </w:r>
      <w:r w:rsidR="001A74D2">
        <w:rPr>
          <w:rFonts w:ascii="Arial" w:eastAsia="Calibri" w:hAnsi="Arial" w:cs="Arial"/>
          <w:lang w:eastAsia="en-US"/>
        </w:rPr>
        <w:t xml:space="preserve"> promote the work of the Parole Board, and to</w:t>
      </w:r>
      <w:r w:rsidR="00170978">
        <w:rPr>
          <w:rFonts w:ascii="Arial" w:eastAsia="Calibri" w:hAnsi="Arial" w:cs="Arial"/>
          <w:lang w:eastAsia="en-US"/>
        </w:rPr>
        <w:t xml:space="preserve"> build the diversity of </w:t>
      </w:r>
      <w:r w:rsidR="001A74D2">
        <w:rPr>
          <w:rFonts w:ascii="Arial" w:eastAsia="Calibri" w:hAnsi="Arial" w:cs="Arial"/>
          <w:lang w:eastAsia="en-US"/>
        </w:rPr>
        <w:t xml:space="preserve">its </w:t>
      </w:r>
      <w:r w:rsidR="00170978">
        <w:rPr>
          <w:rFonts w:ascii="Arial" w:eastAsia="Calibri" w:hAnsi="Arial" w:cs="Arial"/>
          <w:lang w:eastAsia="en-US"/>
        </w:rPr>
        <w:t>membership so it reflects the diversity of the society which i</w:t>
      </w:r>
      <w:r w:rsidR="00A96FD5">
        <w:rPr>
          <w:rFonts w:ascii="Arial" w:eastAsia="Calibri" w:hAnsi="Arial" w:cs="Arial"/>
          <w:lang w:eastAsia="en-US"/>
        </w:rPr>
        <w:t>t</w:t>
      </w:r>
      <w:r w:rsidR="00170978">
        <w:rPr>
          <w:rFonts w:ascii="Arial" w:eastAsia="Calibri" w:hAnsi="Arial" w:cs="Arial"/>
          <w:lang w:eastAsia="en-US"/>
        </w:rPr>
        <w:t xml:space="preserve"> serves.</w:t>
      </w:r>
    </w:p>
    <w:p w14:paraId="7F71D9B8" w14:textId="77777777" w:rsidR="00362FF2" w:rsidRDefault="00362FF2" w:rsidP="001747AA">
      <w:pPr>
        <w:spacing w:after="0" w:line="240" w:lineRule="auto"/>
        <w:rPr>
          <w:rFonts w:ascii="Arial" w:hAnsi="Arial" w:cs="Arial"/>
        </w:rPr>
      </w:pPr>
    </w:p>
    <w:p w14:paraId="28349181" w14:textId="0F88B29B" w:rsidR="00362FF2" w:rsidRDefault="004279E4" w:rsidP="008A6E02">
      <w:pPr>
        <w:spacing w:after="0" w:line="240" w:lineRule="auto"/>
        <w:rPr>
          <w:rFonts w:ascii="Arial" w:hAnsi="Arial" w:cs="Arial"/>
        </w:rPr>
      </w:pPr>
      <w:r w:rsidRPr="004279E4">
        <w:rPr>
          <w:rFonts w:ascii="Arial" w:hAnsi="Arial" w:cs="Arial"/>
        </w:rPr>
        <w:t xml:space="preserve">If you have questions about the post or appointment process, please contact Inclusive Boards who can arrange, at request a conversation with the Parole Board. </w:t>
      </w:r>
      <w:r w:rsidR="008B0F54">
        <w:rPr>
          <w:rFonts w:ascii="Arial" w:hAnsi="Arial" w:cs="Arial"/>
        </w:rPr>
        <w:t xml:space="preserve"> </w:t>
      </w:r>
    </w:p>
    <w:p w14:paraId="03BEBB0A" w14:textId="77777777" w:rsidR="00362FF2" w:rsidRDefault="00362FF2" w:rsidP="008A6E02">
      <w:pPr>
        <w:spacing w:after="0" w:line="240" w:lineRule="auto"/>
        <w:rPr>
          <w:rFonts w:ascii="Arial" w:hAnsi="Arial" w:cs="Arial"/>
        </w:rPr>
      </w:pPr>
    </w:p>
    <w:p w14:paraId="471A20D6" w14:textId="77777777" w:rsidR="00362FF2" w:rsidRDefault="00362FF2" w:rsidP="008A6E02">
      <w:pPr>
        <w:spacing w:after="0" w:line="240" w:lineRule="auto"/>
        <w:rPr>
          <w:rFonts w:ascii="Arial" w:hAnsi="Arial" w:cs="Arial"/>
        </w:rPr>
      </w:pPr>
      <w:r w:rsidRPr="00313B9B">
        <w:rPr>
          <w:rFonts w:ascii="Arial" w:hAnsi="Arial" w:cs="Arial"/>
        </w:rPr>
        <w:t>If you believe you have the experience and qualities we are seeking, I hope you consider applying for this important position.</w:t>
      </w:r>
    </w:p>
    <w:p w14:paraId="506A800B" w14:textId="77777777" w:rsidR="00362FF2" w:rsidRDefault="00362FF2" w:rsidP="008A6E02">
      <w:pPr>
        <w:spacing w:after="0" w:line="240" w:lineRule="auto"/>
        <w:rPr>
          <w:rFonts w:ascii="Arial" w:hAnsi="Arial" w:cs="Arial"/>
        </w:rPr>
      </w:pPr>
    </w:p>
    <w:p w14:paraId="20BEF8B8" w14:textId="77777777" w:rsidR="00362FF2" w:rsidRDefault="00362FF2" w:rsidP="001747AA">
      <w:pPr>
        <w:spacing w:after="0" w:line="240" w:lineRule="auto"/>
        <w:rPr>
          <w:rFonts w:ascii="Arial" w:hAnsi="Arial" w:cs="Arial"/>
        </w:rPr>
      </w:pPr>
    </w:p>
    <w:p w14:paraId="35425A5B" w14:textId="1CB7DDAD" w:rsidR="009762CE" w:rsidRPr="007F3CEA" w:rsidRDefault="00A66D39" w:rsidP="00A66D39">
      <w:pPr>
        <w:spacing w:after="0" w:line="240" w:lineRule="auto"/>
        <w:rPr>
          <w:rFonts w:ascii="Arial" w:hAnsi="Arial" w:cs="Arial"/>
          <w:b/>
        </w:rPr>
      </w:pPr>
      <w:r w:rsidRPr="00A66D39">
        <w:rPr>
          <w:rFonts w:ascii="Arial" w:hAnsi="Arial" w:cs="Arial"/>
          <w:b/>
        </w:rPr>
        <w:t xml:space="preserve">The Rt Hon Alex Chalk KC MP, Lord </w:t>
      </w:r>
      <w:proofErr w:type="gramStart"/>
      <w:r w:rsidRPr="00A66D39">
        <w:rPr>
          <w:rFonts w:ascii="Arial" w:hAnsi="Arial" w:cs="Arial"/>
          <w:b/>
        </w:rPr>
        <w:t>Chancellor</w:t>
      </w:r>
      <w:proofErr w:type="gramEnd"/>
      <w:r w:rsidRPr="00A66D39">
        <w:rPr>
          <w:rFonts w:ascii="Arial" w:hAnsi="Arial" w:cs="Arial"/>
          <w:b/>
        </w:rPr>
        <w:t xml:space="preserve"> and Secretary of State for Justice</w:t>
      </w:r>
      <w:r w:rsidR="007E727A">
        <w:rPr>
          <w:rFonts w:ascii="Arial" w:hAnsi="Arial" w:cs="Arial"/>
          <w:b/>
        </w:rPr>
        <w:br w:type="page"/>
      </w:r>
      <w:r w:rsidR="009762CE" w:rsidRPr="00A66D39">
        <w:rPr>
          <w:rFonts w:ascii="Arial" w:hAnsi="Arial"/>
          <w:b/>
          <w:color w:val="993366"/>
          <w:sz w:val="24"/>
          <w:szCs w:val="24"/>
        </w:rPr>
        <w:lastRenderedPageBreak/>
        <w:t xml:space="preserve">About </w:t>
      </w:r>
      <w:r w:rsidR="00F006C4" w:rsidRPr="00A66D39">
        <w:rPr>
          <w:rFonts w:ascii="Arial" w:hAnsi="Arial"/>
          <w:b/>
          <w:color w:val="993366"/>
          <w:sz w:val="24"/>
          <w:szCs w:val="24"/>
        </w:rPr>
        <w:t>the Parole Board</w:t>
      </w:r>
    </w:p>
    <w:p w14:paraId="5C39FAFE" w14:textId="77777777" w:rsidR="0033458F" w:rsidRDefault="0033458F" w:rsidP="0033458F">
      <w:pPr>
        <w:pStyle w:val="Default"/>
      </w:pPr>
    </w:p>
    <w:p w14:paraId="66D0A2F7" w14:textId="238D5D35" w:rsidR="00C91C7C" w:rsidRDefault="0033458F" w:rsidP="001747AA">
      <w:pPr>
        <w:shd w:val="clear" w:color="auto" w:fill="FFFFFF"/>
        <w:spacing w:after="0" w:line="240" w:lineRule="auto"/>
        <w:ind w:left="-60"/>
        <w:rPr>
          <w:rFonts w:ascii="Arial" w:hAnsi="Arial" w:cs="Arial"/>
        </w:rPr>
      </w:pPr>
      <w:r w:rsidRPr="0033458F">
        <w:rPr>
          <w:rFonts w:ascii="Arial" w:hAnsi="Arial" w:cs="Arial"/>
        </w:rPr>
        <w:t>The Parole Board works to protect the public by risk assessing prisoners to decide whether they can safely be released into the community.</w:t>
      </w:r>
      <w:r w:rsidR="007B0EAD">
        <w:rPr>
          <w:rFonts w:ascii="Arial" w:hAnsi="Arial" w:cs="Arial"/>
        </w:rPr>
        <w:t xml:space="preserve"> It was established under the Criminal Justice Act 1967</w:t>
      </w:r>
      <w:r w:rsidR="00565166">
        <w:rPr>
          <w:rFonts w:ascii="Arial" w:hAnsi="Arial" w:cs="Arial"/>
        </w:rPr>
        <w:t xml:space="preserve">, and is </w:t>
      </w:r>
      <w:r w:rsidR="007F0953">
        <w:rPr>
          <w:rFonts w:ascii="Arial" w:hAnsi="Arial" w:cs="Arial"/>
        </w:rPr>
        <w:t xml:space="preserve">classified as a </w:t>
      </w:r>
      <w:proofErr w:type="gramStart"/>
      <w:r w:rsidR="007F0953">
        <w:rPr>
          <w:rFonts w:ascii="Arial" w:hAnsi="Arial" w:cs="Arial"/>
        </w:rPr>
        <w:t>Non Departmental</w:t>
      </w:r>
      <w:proofErr w:type="gramEnd"/>
      <w:r w:rsidR="007F0953">
        <w:rPr>
          <w:rFonts w:ascii="Arial" w:hAnsi="Arial" w:cs="Arial"/>
        </w:rPr>
        <w:t xml:space="preserve"> Public Body, that makes independent and impartial decisions.</w:t>
      </w:r>
    </w:p>
    <w:p w14:paraId="39804D7E" w14:textId="77777777" w:rsidR="001747AA" w:rsidRDefault="001747AA" w:rsidP="001747AA">
      <w:pPr>
        <w:shd w:val="clear" w:color="auto" w:fill="FFFFFF"/>
        <w:spacing w:after="0" w:line="240" w:lineRule="auto"/>
        <w:ind w:left="-60"/>
        <w:rPr>
          <w:rFonts w:ascii="Arial" w:hAnsi="Arial" w:cs="Arial"/>
        </w:rPr>
      </w:pPr>
    </w:p>
    <w:p w14:paraId="27868930" w14:textId="21EDC3E1" w:rsidR="00D65C69" w:rsidRPr="0033458F" w:rsidRDefault="0033458F" w:rsidP="001747AA">
      <w:pPr>
        <w:shd w:val="clear" w:color="auto" w:fill="FFFFFF"/>
        <w:spacing w:after="0" w:line="240" w:lineRule="auto"/>
        <w:ind w:left="-60"/>
        <w:rPr>
          <w:rFonts w:ascii="Arial" w:hAnsi="Arial" w:cs="Arial"/>
        </w:rPr>
      </w:pPr>
      <w:r w:rsidRPr="0033458F">
        <w:rPr>
          <w:rFonts w:ascii="Arial" w:hAnsi="Arial" w:cs="Arial"/>
        </w:rPr>
        <w:t>It sits as a court</w:t>
      </w:r>
      <w:r w:rsidR="008109C6">
        <w:rPr>
          <w:rFonts w:ascii="Arial" w:hAnsi="Arial" w:cs="Arial"/>
        </w:rPr>
        <w:t>-</w:t>
      </w:r>
      <w:r w:rsidR="00D65C69">
        <w:rPr>
          <w:rFonts w:ascii="Arial" w:hAnsi="Arial" w:cs="Arial"/>
        </w:rPr>
        <w:t xml:space="preserve">like </w:t>
      </w:r>
      <w:r w:rsidR="00744C39">
        <w:rPr>
          <w:rFonts w:ascii="Arial" w:hAnsi="Arial" w:cs="Arial"/>
        </w:rPr>
        <w:t>body</w:t>
      </w:r>
      <w:r w:rsidRPr="0033458F">
        <w:rPr>
          <w:rFonts w:ascii="Arial" w:hAnsi="Arial" w:cs="Arial"/>
        </w:rPr>
        <w:t xml:space="preserve"> and makes risk assessments which are rigorous, </w:t>
      </w:r>
      <w:proofErr w:type="gramStart"/>
      <w:r w:rsidRPr="0033458F">
        <w:rPr>
          <w:rFonts w:ascii="Arial" w:hAnsi="Arial" w:cs="Arial"/>
        </w:rPr>
        <w:t>fair</w:t>
      </w:r>
      <w:proofErr w:type="gramEnd"/>
      <w:r w:rsidRPr="0033458F">
        <w:rPr>
          <w:rFonts w:ascii="Arial" w:hAnsi="Arial" w:cs="Arial"/>
        </w:rPr>
        <w:t xml:space="preserve"> and timely, based </w:t>
      </w:r>
      <w:r w:rsidR="00C91C7C" w:rsidRPr="0033458F">
        <w:rPr>
          <w:rFonts w:ascii="Arial" w:hAnsi="Arial" w:cs="Arial"/>
        </w:rPr>
        <w:t>on information</w:t>
      </w:r>
      <w:r w:rsidRPr="0033458F">
        <w:rPr>
          <w:rFonts w:ascii="Arial" w:hAnsi="Arial" w:cs="Arial"/>
        </w:rPr>
        <w:t xml:space="preserve"> supplied by the prisoner, the prison and probation service and </w:t>
      </w:r>
      <w:r w:rsidR="00C91C7C" w:rsidRPr="0033458F">
        <w:rPr>
          <w:rFonts w:ascii="Arial" w:hAnsi="Arial" w:cs="Arial"/>
        </w:rPr>
        <w:t>other expert</w:t>
      </w:r>
      <w:r w:rsidRPr="0033458F">
        <w:rPr>
          <w:rFonts w:ascii="Arial" w:hAnsi="Arial" w:cs="Arial"/>
        </w:rPr>
        <w:t xml:space="preserve"> witnesses.</w:t>
      </w:r>
    </w:p>
    <w:p w14:paraId="7C92A1BF" w14:textId="77777777" w:rsidR="001747AA" w:rsidRDefault="001747AA" w:rsidP="001747AA">
      <w:pPr>
        <w:shd w:val="clear" w:color="auto" w:fill="FFFFFF"/>
        <w:spacing w:after="0" w:line="240" w:lineRule="auto"/>
        <w:ind w:left="-60"/>
        <w:rPr>
          <w:rFonts w:ascii="Arial" w:hAnsi="Arial" w:cs="Arial"/>
        </w:rPr>
      </w:pPr>
    </w:p>
    <w:p w14:paraId="217B85B7" w14:textId="0A29B1B2" w:rsidR="00C91C7C" w:rsidRPr="0033458F" w:rsidRDefault="0033458F" w:rsidP="001747AA">
      <w:pPr>
        <w:shd w:val="clear" w:color="auto" w:fill="FFFFFF"/>
        <w:spacing w:after="0" w:line="240" w:lineRule="auto"/>
        <w:ind w:left="-60"/>
        <w:rPr>
          <w:rFonts w:ascii="Arial" w:hAnsi="Arial" w:cs="Arial"/>
        </w:rPr>
      </w:pPr>
      <w:r w:rsidRPr="0033458F">
        <w:rPr>
          <w:rFonts w:ascii="Arial" w:hAnsi="Arial" w:cs="Arial"/>
        </w:rPr>
        <w:t xml:space="preserve">Parole Board decisions are solely focused on whether a prisoner would </w:t>
      </w:r>
      <w:r w:rsidR="00C91C7C" w:rsidRPr="0033458F">
        <w:rPr>
          <w:rFonts w:ascii="Arial" w:hAnsi="Arial" w:cs="Arial"/>
        </w:rPr>
        <w:t>represent a</w:t>
      </w:r>
      <w:r w:rsidRPr="0033458F">
        <w:rPr>
          <w:rFonts w:ascii="Arial" w:hAnsi="Arial" w:cs="Arial"/>
        </w:rPr>
        <w:t xml:space="preserve"> significant risk to the public after release. The risk assessment is based </w:t>
      </w:r>
      <w:r w:rsidR="00C91C7C" w:rsidRPr="0033458F">
        <w:rPr>
          <w:rFonts w:ascii="Arial" w:hAnsi="Arial" w:cs="Arial"/>
        </w:rPr>
        <w:t>on detailed</w:t>
      </w:r>
      <w:r w:rsidRPr="0033458F">
        <w:rPr>
          <w:rFonts w:ascii="Arial" w:hAnsi="Arial" w:cs="Arial"/>
        </w:rPr>
        <w:t xml:space="preserve"> evidence found in the dossier (a collection of documents relating to </w:t>
      </w:r>
      <w:r w:rsidR="00C91C7C" w:rsidRPr="0033458F">
        <w:rPr>
          <w:rFonts w:ascii="Arial" w:hAnsi="Arial" w:cs="Arial"/>
        </w:rPr>
        <w:t>the prisoner</w:t>
      </w:r>
      <w:proofErr w:type="gramStart"/>
      <w:r w:rsidRPr="0033458F">
        <w:rPr>
          <w:rFonts w:ascii="Arial" w:hAnsi="Arial" w:cs="Arial"/>
        </w:rPr>
        <w:t>)</w:t>
      </w:r>
      <w:proofErr w:type="gramEnd"/>
      <w:r w:rsidRPr="0033458F">
        <w:rPr>
          <w:rFonts w:ascii="Arial" w:hAnsi="Arial" w:cs="Arial"/>
        </w:rPr>
        <w:t xml:space="preserve"> and evidence provided at the oral hearing.</w:t>
      </w:r>
    </w:p>
    <w:p w14:paraId="56DF32E8" w14:textId="77777777" w:rsidR="001747AA" w:rsidRDefault="001747AA" w:rsidP="001747AA">
      <w:pPr>
        <w:shd w:val="clear" w:color="auto" w:fill="FFFFFF"/>
        <w:spacing w:after="0" w:line="240" w:lineRule="auto"/>
        <w:ind w:left="-60"/>
        <w:rPr>
          <w:rFonts w:ascii="Arial" w:hAnsi="Arial" w:cs="Arial"/>
        </w:rPr>
      </w:pPr>
    </w:p>
    <w:p w14:paraId="04AA30CE" w14:textId="20542369" w:rsidR="00E62871" w:rsidRPr="0033458F" w:rsidRDefault="0033458F" w:rsidP="001747AA">
      <w:pPr>
        <w:shd w:val="clear" w:color="auto" w:fill="FFFFFF"/>
        <w:spacing w:after="0" w:line="240" w:lineRule="auto"/>
        <w:ind w:left="-60"/>
        <w:rPr>
          <w:rFonts w:ascii="Arial" w:hAnsi="Arial" w:cs="Arial"/>
        </w:rPr>
      </w:pPr>
      <w:r w:rsidRPr="0033458F">
        <w:rPr>
          <w:rFonts w:ascii="Arial" w:hAnsi="Arial" w:cs="Arial"/>
        </w:rPr>
        <w:t xml:space="preserve">The Parole Board is responsible for considering parole reviews for </w:t>
      </w:r>
      <w:r w:rsidR="00C91C7C" w:rsidRPr="0033458F">
        <w:rPr>
          <w:rFonts w:ascii="Arial" w:hAnsi="Arial" w:cs="Arial"/>
        </w:rPr>
        <w:t>prisoners serving</w:t>
      </w:r>
      <w:r w:rsidRPr="0033458F">
        <w:rPr>
          <w:rFonts w:ascii="Arial" w:hAnsi="Arial" w:cs="Arial"/>
        </w:rPr>
        <w:t xml:space="preserve"> indeterminate sentences – sometimes called ‘life’ sentences – where </w:t>
      </w:r>
      <w:r w:rsidR="00C91C7C" w:rsidRPr="0033458F">
        <w:rPr>
          <w:rFonts w:ascii="Arial" w:hAnsi="Arial" w:cs="Arial"/>
        </w:rPr>
        <w:t>the sentence</w:t>
      </w:r>
      <w:r w:rsidRPr="0033458F">
        <w:rPr>
          <w:rFonts w:ascii="Arial" w:hAnsi="Arial" w:cs="Arial"/>
        </w:rPr>
        <w:t xml:space="preserve"> has no end date. It also considers certain types of </w:t>
      </w:r>
      <w:r w:rsidR="00C91C7C" w:rsidRPr="0033458F">
        <w:rPr>
          <w:rFonts w:ascii="Arial" w:hAnsi="Arial" w:cs="Arial"/>
        </w:rPr>
        <w:t>determinate sentence</w:t>
      </w:r>
      <w:r w:rsidRPr="0033458F">
        <w:rPr>
          <w:rFonts w:ascii="Arial" w:hAnsi="Arial" w:cs="Arial"/>
        </w:rPr>
        <w:t xml:space="preserve"> cases - where there is an end to the sentence – and some </w:t>
      </w:r>
      <w:r w:rsidR="00C91C7C" w:rsidRPr="0033458F">
        <w:rPr>
          <w:rFonts w:ascii="Arial" w:hAnsi="Arial" w:cs="Arial"/>
        </w:rPr>
        <w:t>prisoners who</w:t>
      </w:r>
      <w:r w:rsidRPr="0033458F">
        <w:rPr>
          <w:rFonts w:ascii="Arial" w:hAnsi="Arial" w:cs="Arial"/>
        </w:rPr>
        <w:t xml:space="preserve"> have been sent back, or ‘recalled’, to prison.</w:t>
      </w:r>
    </w:p>
    <w:p w14:paraId="5B4A18C8" w14:textId="77777777" w:rsidR="001747AA" w:rsidRDefault="001747AA" w:rsidP="001747AA">
      <w:pPr>
        <w:shd w:val="clear" w:color="auto" w:fill="FFFFFF"/>
        <w:spacing w:after="0" w:line="240" w:lineRule="auto"/>
        <w:ind w:left="-60"/>
        <w:rPr>
          <w:rFonts w:ascii="Arial" w:hAnsi="Arial" w:cs="Arial"/>
        </w:rPr>
      </w:pPr>
    </w:p>
    <w:p w14:paraId="39B2B5FA" w14:textId="4BB0DE39" w:rsidR="008109C6" w:rsidRDefault="0033458F" w:rsidP="001747AA">
      <w:pPr>
        <w:shd w:val="clear" w:color="auto" w:fill="FFFFFF"/>
        <w:spacing w:after="0" w:line="240" w:lineRule="auto"/>
        <w:ind w:left="-60"/>
        <w:rPr>
          <w:rFonts w:ascii="Arial" w:hAnsi="Arial" w:cs="Arial"/>
        </w:rPr>
      </w:pPr>
      <w:r w:rsidRPr="0033458F">
        <w:rPr>
          <w:rFonts w:ascii="Arial" w:hAnsi="Arial" w:cs="Arial"/>
        </w:rPr>
        <w:t xml:space="preserve">To be eligible for parole, a prisoner will have served the minimum ‘tariff’, </w:t>
      </w:r>
      <w:r w:rsidR="00C91C7C" w:rsidRPr="0033458F">
        <w:rPr>
          <w:rFonts w:ascii="Arial" w:hAnsi="Arial" w:cs="Arial"/>
        </w:rPr>
        <w:t>or punishment</w:t>
      </w:r>
      <w:r w:rsidRPr="0033458F">
        <w:rPr>
          <w:rFonts w:ascii="Arial" w:hAnsi="Arial" w:cs="Arial"/>
        </w:rPr>
        <w:t xml:space="preserve"> part of their sentence, set by the courts. Prisoners eligible for </w:t>
      </w:r>
      <w:r w:rsidR="00C91C7C" w:rsidRPr="0033458F">
        <w:rPr>
          <w:rFonts w:ascii="Arial" w:hAnsi="Arial" w:cs="Arial"/>
        </w:rPr>
        <w:t>parole are</w:t>
      </w:r>
      <w:r w:rsidRPr="0033458F">
        <w:rPr>
          <w:rFonts w:ascii="Arial" w:hAnsi="Arial" w:cs="Arial"/>
        </w:rPr>
        <w:t xml:space="preserve"> only released into the community if the Parole Board decides it is safe to </w:t>
      </w:r>
      <w:r w:rsidR="00C91C7C" w:rsidRPr="0033458F">
        <w:rPr>
          <w:rFonts w:ascii="Arial" w:hAnsi="Arial" w:cs="Arial"/>
        </w:rPr>
        <w:t>do so</w:t>
      </w:r>
      <w:r w:rsidRPr="0033458F">
        <w:rPr>
          <w:rFonts w:ascii="Arial" w:hAnsi="Arial" w:cs="Arial"/>
        </w:rPr>
        <w:t>.</w:t>
      </w:r>
      <w:r w:rsidR="008109C6">
        <w:rPr>
          <w:rFonts w:ascii="Arial" w:hAnsi="Arial" w:cs="Arial"/>
        </w:rPr>
        <w:t xml:space="preserve"> </w:t>
      </w:r>
    </w:p>
    <w:p w14:paraId="1F76C806" w14:textId="77777777" w:rsidR="001747AA" w:rsidRDefault="001747AA" w:rsidP="001747AA">
      <w:pPr>
        <w:shd w:val="clear" w:color="auto" w:fill="FFFFFF"/>
        <w:spacing w:after="0" w:line="240" w:lineRule="auto"/>
        <w:ind w:left="-60"/>
        <w:rPr>
          <w:rFonts w:ascii="Arial" w:hAnsi="Arial" w:cs="Arial"/>
        </w:rPr>
      </w:pPr>
    </w:p>
    <w:p w14:paraId="575C54EB" w14:textId="44A595F6" w:rsidR="008109C6" w:rsidRDefault="0033458F" w:rsidP="001747AA">
      <w:pPr>
        <w:shd w:val="clear" w:color="auto" w:fill="FFFFFF"/>
        <w:spacing w:after="0" w:line="240" w:lineRule="auto"/>
        <w:ind w:left="-60"/>
        <w:rPr>
          <w:rFonts w:ascii="Arial" w:hAnsi="Arial" w:cs="Arial"/>
        </w:rPr>
      </w:pPr>
      <w:r w:rsidRPr="0033458F">
        <w:rPr>
          <w:rFonts w:ascii="Arial" w:hAnsi="Arial" w:cs="Arial"/>
        </w:rPr>
        <w:t xml:space="preserve">An offender released on a parole licence continues to serve the rest of </w:t>
      </w:r>
      <w:r w:rsidR="00C91C7C" w:rsidRPr="0033458F">
        <w:rPr>
          <w:rFonts w:ascii="Arial" w:hAnsi="Arial" w:cs="Arial"/>
        </w:rPr>
        <w:t>their sentence</w:t>
      </w:r>
      <w:r w:rsidRPr="0033458F">
        <w:rPr>
          <w:rFonts w:ascii="Arial" w:hAnsi="Arial" w:cs="Arial"/>
        </w:rPr>
        <w:t xml:space="preserve"> in the community while being supervised by the Probation Service. </w:t>
      </w:r>
      <w:r w:rsidR="00C91C7C" w:rsidRPr="0033458F">
        <w:rPr>
          <w:rFonts w:ascii="Arial" w:hAnsi="Arial" w:cs="Arial"/>
        </w:rPr>
        <w:t>This is</w:t>
      </w:r>
      <w:r w:rsidRPr="0033458F">
        <w:rPr>
          <w:rFonts w:ascii="Arial" w:hAnsi="Arial" w:cs="Arial"/>
        </w:rPr>
        <w:t xml:space="preserve"> known as ‘release on licence’ or parole.</w:t>
      </w:r>
    </w:p>
    <w:p w14:paraId="14E5171B" w14:textId="77777777" w:rsidR="001747AA" w:rsidRDefault="001747AA" w:rsidP="001747AA">
      <w:pPr>
        <w:shd w:val="clear" w:color="auto" w:fill="FFFFFF"/>
        <w:spacing w:after="0" w:line="240" w:lineRule="auto"/>
        <w:ind w:left="-60"/>
        <w:rPr>
          <w:rFonts w:ascii="Arial" w:hAnsi="Arial" w:cs="Arial"/>
        </w:rPr>
      </w:pPr>
    </w:p>
    <w:p w14:paraId="208BC62A" w14:textId="2AE456DD" w:rsidR="008109C6" w:rsidRDefault="008109C6" w:rsidP="001747AA">
      <w:pPr>
        <w:shd w:val="clear" w:color="auto" w:fill="FFFFFF"/>
        <w:spacing w:after="0" w:line="240" w:lineRule="auto"/>
        <w:ind w:left="-60"/>
        <w:rPr>
          <w:rFonts w:ascii="Arial" w:hAnsi="Arial" w:cs="Arial"/>
        </w:rPr>
      </w:pPr>
      <w:r w:rsidRPr="008109C6">
        <w:rPr>
          <w:rFonts w:ascii="Arial" w:hAnsi="Arial" w:cs="Arial"/>
        </w:rPr>
        <w:t>The Parole Board’s work is of critical importance to public safety, as well as prisoners and their families but the Parole Board also has a wider role in maintaining public confidence in the justice system.</w:t>
      </w:r>
      <w:r>
        <w:rPr>
          <w:rFonts w:ascii="Arial" w:hAnsi="Arial" w:cs="Arial"/>
        </w:rPr>
        <w:t xml:space="preserve"> </w:t>
      </w:r>
    </w:p>
    <w:p w14:paraId="22C26D44" w14:textId="77777777" w:rsidR="001747AA" w:rsidRDefault="001747AA" w:rsidP="001747AA">
      <w:pPr>
        <w:shd w:val="clear" w:color="auto" w:fill="FFFFFF"/>
        <w:spacing w:after="0" w:line="240" w:lineRule="auto"/>
        <w:ind w:left="-60"/>
        <w:rPr>
          <w:rFonts w:ascii="Arial" w:hAnsi="Arial" w:cs="Arial"/>
        </w:rPr>
      </w:pPr>
    </w:p>
    <w:p w14:paraId="052FAEAB" w14:textId="683420FE" w:rsidR="00A66D39" w:rsidRDefault="008109C6" w:rsidP="001747AA">
      <w:pPr>
        <w:shd w:val="clear" w:color="auto" w:fill="FFFFFF"/>
        <w:spacing w:after="0" w:line="240" w:lineRule="auto"/>
        <w:ind w:left="-60"/>
        <w:rPr>
          <w:rFonts w:ascii="Arial" w:hAnsi="Arial" w:cs="Arial"/>
        </w:rPr>
      </w:pPr>
      <w:r>
        <w:rPr>
          <w:rFonts w:ascii="Arial" w:hAnsi="Arial" w:cs="Arial"/>
        </w:rPr>
        <w:t>T</w:t>
      </w:r>
      <w:r w:rsidRPr="008109C6">
        <w:rPr>
          <w:rFonts w:ascii="Arial" w:hAnsi="Arial" w:cs="Arial"/>
        </w:rPr>
        <w:t xml:space="preserve">o read more about the Parole Board and its work click </w:t>
      </w:r>
      <w:hyperlink r:id="rId12" w:history="1">
        <w:r w:rsidRPr="00B73F5C">
          <w:rPr>
            <w:rStyle w:val="Hyperlink"/>
            <w:rFonts w:ascii="Arial" w:hAnsi="Arial" w:cs="Arial"/>
          </w:rPr>
          <w:t>here</w:t>
        </w:r>
      </w:hyperlink>
      <w:r w:rsidRPr="008109C6">
        <w:rPr>
          <w:rFonts w:ascii="Arial" w:hAnsi="Arial" w:cs="Arial"/>
        </w:rPr>
        <w:t xml:space="preserve">. </w:t>
      </w:r>
    </w:p>
    <w:p w14:paraId="32E2A83C" w14:textId="77777777" w:rsidR="00A66D39" w:rsidRDefault="00A66D39">
      <w:pPr>
        <w:spacing w:after="0" w:line="240" w:lineRule="auto"/>
        <w:rPr>
          <w:rFonts w:ascii="Arial" w:hAnsi="Arial" w:cs="Arial"/>
        </w:rPr>
      </w:pPr>
      <w:r>
        <w:rPr>
          <w:rFonts w:ascii="Arial" w:hAnsi="Arial" w:cs="Arial"/>
        </w:rPr>
        <w:br w:type="page"/>
      </w:r>
    </w:p>
    <w:p w14:paraId="7AD8BF69" w14:textId="381BCC64" w:rsidR="0033458F" w:rsidRPr="00A66D39" w:rsidRDefault="00A66D39" w:rsidP="00A66D39">
      <w:pPr>
        <w:spacing w:after="0" w:line="240" w:lineRule="auto"/>
        <w:rPr>
          <w:rFonts w:ascii="Arial" w:hAnsi="Arial"/>
          <w:b/>
          <w:color w:val="993366"/>
          <w:sz w:val="24"/>
          <w:szCs w:val="24"/>
        </w:rPr>
      </w:pPr>
      <w:r>
        <w:rPr>
          <w:rFonts w:ascii="Arial" w:hAnsi="Arial"/>
          <w:b/>
          <w:color w:val="993366"/>
          <w:sz w:val="24"/>
          <w:szCs w:val="24"/>
        </w:rPr>
        <w:lastRenderedPageBreak/>
        <w:t>O</w:t>
      </w:r>
      <w:r w:rsidRPr="00A66D39">
        <w:rPr>
          <w:rFonts w:ascii="Arial" w:hAnsi="Arial"/>
          <w:b/>
          <w:color w:val="993366"/>
          <w:sz w:val="24"/>
          <w:szCs w:val="24"/>
        </w:rPr>
        <w:t xml:space="preserve">ur commitment to Equality, </w:t>
      </w:r>
      <w:proofErr w:type="gramStart"/>
      <w:r w:rsidRPr="00A66D39">
        <w:rPr>
          <w:rFonts w:ascii="Arial" w:hAnsi="Arial"/>
          <w:b/>
          <w:color w:val="993366"/>
          <w:sz w:val="24"/>
          <w:szCs w:val="24"/>
        </w:rPr>
        <w:t>Diversity</w:t>
      </w:r>
      <w:proofErr w:type="gramEnd"/>
      <w:r w:rsidRPr="00A66D39">
        <w:rPr>
          <w:rFonts w:ascii="Arial" w:hAnsi="Arial"/>
          <w:b/>
          <w:color w:val="993366"/>
          <w:sz w:val="24"/>
          <w:szCs w:val="24"/>
        </w:rPr>
        <w:t xml:space="preserve"> and Inclusion</w:t>
      </w:r>
    </w:p>
    <w:p w14:paraId="5DA26A72" w14:textId="77777777" w:rsidR="00A66D39" w:rsidRDefault="00A66D39">
      <w:pPr>
        <w:spacing w:after="0" w:line="240" w:lineRule="auto"/>
        <w:rPr>
          <w:rFonts w:ascii="Arial" w:hAnsi="Arial" w:cs="Arial"/>
          <w:b/>
          <w:color w:val="993366"/>
          <w:sz w:val="28"/>
          <w:szCs w:val="28"/>
        </w:rPr>
      </w:pPr>
    </w:p>
    <w:p w14:paraId="5793290F" w14:textId="65DDE77B" w:rsidR="00A66D39" w:rsidRPr="00A66D39" w:rsidRDefault="00A66D39" w:rsidP="00A66D39">
      <w:pPr>
        <w:shd w:val="clear" w:color="auto" w:fill="FFFFFF"/>
        <w:spacing w:after="0" w:line="240" w:lineRule="auto"/>
        <w:ind w:left="-60"/>
        <w:rPr>
          <w:rFonts w:ascii="Arial" w:hAnsi="Arial" w:cs="Arial"/>
        </w:rPr>
      </w:pPr>
      <w:r w:rsidRPr="00A66D39">
        <w:rPr>
          <w:rFonts w:ascii="Arial" w:hAnsi="Arial" w:cs="Arial"/>
        </w:rPr>
        <w:t xml:space="preserve">The Parole Board recognises that the Justice System has historically been over-representative of minority ethnic people in its application and under-representative of them in </w:t>
      </w:r>
      <w:r>
        <w:rPr>
          <w:rFonts w:ascii="Arial" w:hAnsi="Arial" w:cs="Arial"/>
        </w:rPr>
        <w:t>its</w:t>
      </w:r>
      <w:r w:rsidRPr="00A66D39">
        <w:rPr>
          <w:rFonts w:ascii="Arial" w:hAnsi="Arial" w:cs="Arial"/>
        </w:rPr>
        <w:t xml:space="preserve"> administration.</w:t>
      </w:r>
    </w:p>
    <w:p w14:paraId="439B1178" w14:textId="77777777" w:rsidR="00A66D39" w:rsidRPr="00A66D39" w:rsidRDefault="00A66D39" w:rsidP="00A66D39">
      <w:pPr>
        <w:shd w:val="clear" w:color="auto" w:fill="FFFFFF"/>
        <w:spacing w:after="0" w:line="240" w:lineRule="auto"/>
        <w:ind w:left="-60"/>
        <w:rPr>
          <w:rFonts w:ascii="Arial" w:hAnsi="Arial" w:cs="Arial"/>
        </w:rPr>
      </w:pPr>
    </w:p>
    <w:p w14:paraId="2EFA0D73" w14:textId="77777777" w:rsidR="00A66D39" w:rsidRPr="00A66D39" w:rsidRDefault="00A66D39" w:rsidP="00A66D39">
      <w:pPr>
        <w:shd w:val="clear" w:color="auto" w:fill="FFFFFF"/>
        <w:spacing w:after="0" w:line="240" w:lineRule="auto"/>
        <w:ind w:left="-60"/>
        <w:rPr>
          <w:rFonts w:ascii="Arial" w:hAnsi="Arial" w:cs="Arial"/>
        </w:rPr>
      </w:pPr>
      <w:r w:rsidRPr="00A66D39">
        <w:rPr>
          <w:rFonts w:ascii="Arial" w:hAnsi="Arial" w:cs="Arial"/>
        </w:rPr>
        <w:t>It is a core tenet of our mission to set this right through a targeted and energetic programme of action and outreach, including the focused and meaningful recruitment of diverse peoples to this role in partnership with Inclusive Boards.</w:t>
      </w:r>
    </w:p>
    <w:p w14:paraId="49E2BAFC" w14:textId="77777777" w:rsidR="00A66D39" w:rsidRPr="00A66D39" w:rsidRDefault="00A66D39" w:rsidP="00A66D39">
      <w:pPr>
        <w:shd w:val="clear" w:color="auto" w:fill="FFFFFF"/>
        <w:spacing w:after="0" w:line="240" w:lineRule="auto"/>
        <w:ind w:left="-60"/>
        <w:rPr>
          <w:rFonts w:ascii="Arial" w:hAnsi="Arial" w:cs="Arial"/>
        </w:rPr>
      </w:pPr>
    </w:p>
    <w:p w14:paraId="1A2C36F5" w14:textId="3F586E3B" w:rsidR="00A66D39" w:rsidRPr="00A66D39" w:rsidRDefault="00A66D39" w:rsidP="00A66D39">
      <w:pPr>
        <w:shd w:val="clear" w:color="auto" w:fill="FFFFFF"/>
        <w:spacing w:after="0" w:line="240" w:lineRule="auto"/>
        <w:ind w:left="-60"/>
        <w:rPr>
          <w:rFonts w:ascii="Arial" w:hAnsi="Arial" w:cs="Arial"/>
        </w:rPr>
      </w:pPr>
      <w:r w:rsidRPr="00A66D39">
        <w:rPr>
          <w:rFonts w:ascii="Arial" w:hAnsi="Arial" w:cs="Arial"/>
        </w:rPr>
        <w:t xml:space="preserve">The current diversity of the Parole Board Management Committee is 62.5% identify as male (5), 37.5% identify as female (4), 12.5% identify as an ethnic minority (1) and 12.5% are disabled (1). 37.5% reside outside London and the </w:t>
      </w:r>
      <w:proofErr w:type="gramStart"/>
      <w:r w:rsidRPr="00A66D39">
        <w:rPr>
          <w:rFonts w:ascii="Arial" w:hAnsi="Arial" w:cs="Arial"/>
        </w:rPr>
        <w:t>South East</w:t>
      </w:r>
      <w:proofErr w:type="gramEnd"/>
      <w:r>
        <w:rPr>
          <w:rFonts w:ascii="Arial" w:hAnsi="Arial" w:cs="Arial"/>
        </w:rPr>
        <w:t xml:space="preserve"> (5)</w:t>
      </w:r>
      <w:r w:rsidRPr="00A66D39">
        <w:rPr>
          <w:rFonts w:ascii="Arial" w:hAnsi="Arial" w:cs="Arial"/>
        </w:rPr>
        <w:t>.</w:t>
      </w:r>
    </w:p>
    <w:p w14:paraId="2D450D94" w14:textId="77777777" w:rsidR="00A66D39" w:rsidRPr="00A66D39" w:rsidRDefault="00A66D39" w:rsidP="00A66D39">
      <w:pPr>
        <w:shd w:val="clear" w:color="auto" w:fill="FFFFFF"/>
        <w:spacing w:after="0" w:line="240" w:lineRule="auto"/>
        <w:ind w:left="-60"/>
        <w:rPr>
          <w:rFonts w:ascii="Arial" w:hAnsi="Arial" w:cs="Arial"/>
        </w:rPr>
      </w:pPr>
    </w:p>
    <w:p w14:paraId="4D269F90" w14:textId="0D063E51" w:rsidR="00A66D39" w:rsidRPr="00A66D39" w:rsidRDefault="00A66D39" w:rsidP="00A66D39">
      <w:pPr>
        <w:shd w:val="clear" w:color="auto" w:fill="FFFFFF"/>
        <w:spacing w:after="0" w:line="240" w:lineRule="auto"/>
        <w:ind w:left="-60"/>
        <w:rPr>
          <w:rFonts w:ascii="Arial" w:hAnsi="Arial" w:cs="Arial"/>
        </w:rPr>
      </w:pPr>
      <w:r w:rsidRPr="00A66D39">
        <w:rPr>
          <w:rFonts w:ascii="Arial" w:hAnsi="Arial" w:cs="Arial"/>
        </w:rPr>
        <w:t>As a Non-Departmental Public Body (NDPB) of the Ministry of Justice, we embrace the principles and objectives set out in the MoJ Diversity and Inclusion Strategy 2018 -</w:t>
      </w:r>
      <w:r>
        <w:rPr>
          <w:rFonts w:ascii="Arial" w:hAnsi="Arial" w:cs="Arial"/>
        </w:rPr>
        <w:t xml:space="preserve"> </w:t>
      </w:r>
      <w:r w:rsidRPr="00A66D39">
        <w:rPr>
          <w:rFonts w:ascii="Arial" w:hAnsi="Arial" w:cs="Arial"/>
        </w:rPr>
        <w:t>2025.</w:t>
      </w:r>
    </w:p>
    <w:p w14:paraId="5DC42503" w14:textId="77777777" w:rsidR="00A66D39" w:rsidRPr="00A66D39" w:rsidRDefault="00A66D39" w:rsidP="00A66D39">
      <w:pPr>
        <w:shd w:val="clear" w:color="auto" w:fill="FFFFFF"/>
        <w:spacing w:after="0" w:line="240" w:lineRule="auto"/>
        <w:ind w:left="-60"/>
        <w:rPr>
          <w:rFonts w:ascii="Arial" w:hAnsi="Arial" w:cs="Arial"/>
        </w:rPr>
      </w:pPr>
    </w:p>
    <w:p w14:paraId="48CCCBCA" w14:textId="77777777" w:rsidR="00A66D39" w:rsidRPr="00A66D39" w:rsidRDefault="00A66D39" w:rsidP="00A66D39">
      <w:pPr>
        <w:shd w:val="clear" w:color="auto" w:fill="FFFFFF"/>
        <w:spacing w:after="0" w:line="240" w:lineRule="auto"/>
        <w:ind w:left="-60"/>
        <w:rPr>
          <w:rFonts w:ascii="Arial" w:hAnsi="Arial" w:cs="Arial"/>
        </w:rPr>
      </w:pPr>
      <w:r w:rsidRPr="00A66D39">
        <w:rPr>
          <w:rFonts w:ascii="Arial" w:hAnsi="Arial" w:cs="Arial"/>
        </w:rPr>
        <w:t xml:space="preserve">We encourage applications from all candidates regardless of age, disability, gender reassignment, marriage and civil partnership, pregnancy and maternity, race, religion or belief, </w:t>
      </w:r>
      <w:proofErr w:type="gramStart"/>
      <w:r w:rsidRPr="00A66D39">
        <w:rPr>
          <w:rFonts w:ascii="Arial" w:hAnsi="Arial" w:cs="Arial"/>
        </w:rPr>
        <w:t>sex</w:t>
      </w:r>
      <w:proofErr w:type="gramEnd"/>
      <w:r w:rsidRPr="00A66D39">
        <w:rPr>
          <w:rFonts w:ascii="Arial" w:hAnsi="Arial" w:cs="Arial"/>
        </w:rPr>
        <w:t xml:space="preserve"> and sexual orientation. During the application process we commit to:</w:t>
      </w:r>
    </w:p>
    <w:p w14:paraId="73B2ED34" w14:textId="77777777" w:rsidR="00A66D39" w:rsidRPr="00A66D39" w:rsidRDefault="00A66D39" w:rsidP="00A66D39">
      <w:pPr>
        <w:shd w:val="clear" w:color="auto" w:fill="FFFFFF"/>
        <w:spacing w:after="0" w:line="240" w:lineRule="auto"/>
        <w:ind w:left="-60"/>
        <w:rPr>
          <w:rFonts w:ascii="Arial" w:hAnsi="Arial" w:cs="Arial"/>
        </w:rPr>
      </w:pPr>
    </w:p>
    <w:p w14:paraId="3242E884" w14:textId="77777777" w:rsidR="00A66D39" w:rsidRPr="00A66D39" w:rsidRDefault="00A66D39" w:rsidP="00A66D39">
      <w:pPr>
        <w:pStyle w:val="ListParagraph"/>
        <w:numPr>
          <w:ilvl w:val="0"/>
          <w:numId w:val="16"/>
        </w:numPr>
        <w:shd w:val="clear" w:color="auto" w:fill="FFFFFF"/>
        <w:spacing w:after="0" w:line="240" w:lineRule="auto"/>
        <w:rPr>
          <w:rFonts w:ascii="Arial" w:hAnsi="Arial" w:cs="Arial"/>
        </w:rPr>
      </w:pPr>
      <w:r w:rsidRPr="00A66D39">
        <w:rPr>
          <w:rFonts w:ascii="Arial" w:hAnsi="Arial" w:cs="Arial"/>
        </w:rPr>
        <w:t>Making any reasonable adjustments – for example, ensuring closed captions are available during interview.</w:t>
      </w:r>
    </w:p>
    <w:p w14:paraId="4BDED6E9" w14:textId="77777777" w:rsidR="00A66D39" w:rsidRPr="00A66D39" w:rsidRDefault="00A66D39" w:rsidP="00A66D39">
      <w:pPr>
        <w:pStyle w:val="ListParagraph"/>
        <w:numPr>
          <w:ilvl w:val="0"/>
          <w:numId w:val="16"/>
        </w:numPr>
        <w:shd w:val="clear" w:color="auto" w:fill="FFFFFF"/>
        <w:spacing w:after="0" w:line="240" w:lineRule="auto"/>
        <w:rPr>
          <w:rFonts w:ascii="Arial" w:hAnsi="Arial" w:cs="Arial"/>
        </w:rPr>
      </w:pPr>
      <w:r w:rsidRPr="00A66D39">
        <w:rPr>
          <w:rFonts w:ascii="Arial" w:hAnsi="Arial" w:cs="Arial"/>
        </w:rPr>
        <w:t>Providing this document in alternative formats, including a Word document format and Welsh Language version readily available to download.</w:t>
      </w:r>
    </w:p>
    <w:p w14:paraId="3EE78302" w14:textId="77777777" w:rsidR="00A66D39" w:rsidRPr="00A66D39" w:rsidRDefault="00A66D39" w:rsidP="00A66D39">
      <w:pPr>
        <w:pStyle w:val="ListParagraph"/>
        <w:numPr>
          <w:ilvl w:val="0"/>
          <w:numId w:val="16"/>
        </w:numPr>
        <w:shd w:val="clear" w:color="auto" w:fill="FFFFFF"/>
        <w:spacing w:after="0" w:line="240" w:lineRule="auto"/>
        <w:rPr>
          <w:rFonts w:ascii="Arial" w:hAnsi="Arial" w:cs="Arial"/>
        </w:rPr>
      </w:pPr>
      <w:r w:rsidRPr="00A66D39">
        <w:rPr>
          <w:rFonts w:ascii="Arial" w:hAnsi="Arial" w:cs="Arial"/>
        </w:rPr>
        <w:t>Offering a guaranteed first stage interview with Inclusive Boards for disabled candidates who meet the minimum requirements for the role.</w:t>
      </w:r>
    </w:p>
    <w:p w14:paraId="5299BFD0" w14:textId="77777777" w:rsidR="00A66D39" w:rsidRPr="00A66D39" w:rsidRDefault="00A66D39" w:rsidP="00A66D39">
      <w:pPr>
        <w:shd w:val="clear" w:color="auto" w:fill="FFFFFF"/>
        <w:spacing w:after="0" w:line="240" w:lineRule="auto"/>
        <w:ind w:left="-60"/>
        <w:rPr>
          <w:rFonts w:ascii="Arial" w:hAnsi="Arial" w:cs="Arial"/>
        </w:rPr>
      </w:pPr>
    </w:p>
    <w:p w14:paraId="6F607177" w14:textId="77777777" w:rsidR="00A66D39" w:rsidRPr="00A66D39" w:rsidRDefault="00A66D39" w:rsidP="00A66D39">
      <w:pPr>
        <w:shd w:val="clear" w:color="auto" w:fill="FFFFFF"/>
        <w:spacing w:after="0" w:line="240" w:lineRule="auto"/>
        <w:ind w:left="-60"/>
        <w:rPr>
          <w:rFonts w:ascii="Arial" w:hAnsi="Arial" w:cs="Arial"/>
          <w:b/>
          <w:bCs/>
        </w:rPr>
      </w:pPr>
      <w:r w:rsidRPr="00A66D39">
        <w:rPr>
          <w:rFonts w:ascii="Arial" w:hAnsi="Arial" w:cs="Arial"/>
          <w:b/>
          <w:bCs/>
        </w:rPr>
        <w:t xml:space="preserve">Arrangements for disabled candidates: </w:t>
      </w:r>
    </w:p>
    <w:p w14:paraId="61EDD971" w14:textId="77777777" w:rsidR="00A66D39" w:rsidRPr="00A66D39" w:rsidRDefault="00A66D39" w:rsidP="00A66D39">
      <w:pPr>
        <w:shd w:val="clear" w:color="auto" w:fill="FFFFFF"/>
        <w:spacing w:after="0" w:line="240" w:lineRule="auto"/>
        <w:ind w:left="-60"/>
        <w:rPr>
          <w:rFonts w:ascii="Arial" w:hAnsi="Arial" w:cs="Arial"/>
          <w:b/>
          <w:bCs/>
        </w:rPr>
      </w:pPr>
    </w:p>
    <w:p w14:paraId="7CBB9D96" w14:textId="77777777" w:rsidR="00A66D39" w:rsidRPr="00A66D39" w:rsidRDefault="00A66D39" w:rsidP="00A66D39">
      <w:pPr>
        <w:pStyle w:val="ListParagraph"/>
        <w:numPr>
          <w:ilvl w:val="0"/>
          <w:numId w:val="17"/>
        </w:numPr>
        <w:shd w:val="clear" w:color="auto" w:fill="FFFFFF"/>
        <w:spacing w:after="0" w:line="240" w:lineRule="auto"/>
        <w:rPr>
          <w:rFonts w:ascii="Arial" w:hAnsi="Arial" w:cs="Arial"/>
        </w:rPr>
      </w:pPr>
      <w:r w:rsidRPr="00A66D39">
        <w:rPr>
          <w:rFonts w:ascii="Arial" w:hAnsi="Arial" w:cs="Arial"/>
        </w:rPr>
        <w:t xml:space="preserve">An offer of an interview will be made to disabled candidates who meet the minimum selection criteria for the role (this is the essential criteria outlined in the Person Specification section of this pack). </w:t>
      </w:r>
    </w:p>
    <w:p w14:paraId="44998604" w14:textId="77777777" w:rsidR="00A66D39" w:rsidRPr="00A66D39" w:rsidRDefault="00A66D39" w:rsidP="00A66D39">
      <w:pPr>
        <w:pStyle w:val="ListParagraph"/>
        <w:numPr>
          <w:ilvl w:val="0"/>
          <w:numId w:val="17"/>
        </w:numPr>
        <w:shd w:val="clear" w:color="auto" w:fill="FFFFFF"/>
        <w:spacing w:after="0" w:line="240" w:lineRule="auto"/>
        <w:rPr>
          <w:rFonts w:ascii="Arial" w:hAnsi="Arial" w:cs="Arial"/>
        </w:rPr>
      </w:pPr>
      <w:r w:rsidRPr="00A66D39">
        <w:rPr>
          <w:rFonts w:ascii="Arial" w:hAnsi="Arial" w:cs="Arial"/>
        </w:rPr>
        <w:t xml:space="preserve">The Parole Board is a Disability Confident employer; further information can </w:t>
      </w:r>
      <w:proofErr w:type="gramStart"/>
      <w:r w:rsidRPr="00A66D39">
        <w:rPr>
          <w:rFonts w:ascii="Arial" w:hAnsi="Arial" w:cs="Arial"/>
        </w:rPr>
        <w:t>found</w:t>
      </w:r>
      <w:proofErr w:type="gramEnd"/>
      <w:r w:rsidRPr="00A66D39">
        <w:rPr>
          <w:rFonts w:ascii="Arial" w:hAnsi="Arial" w:cs="Arial"/>
        </w:rPr>
        <w:t xml:space="preserve"> here: https://www.gov.uk/government/collections/disability-confident-campaign</w:t>
      </w:r>
    </w:p>
    <w:p w14:paraId="50B7317A" w14:textId="77777777" w:rsidR="00A66D39" w:rsidRPr="00A66D39" w:rsidRDefault="00A66D39" w:rsidP="00A66D39">
      <w:pPr>
        <w:shd w:val="clear" w:color="auto" w:fill="FFFFFF"/>
        <w:spacing w:after="0" w:line="240" w:lineRule="auto"/>
        <w:ind w:left="-60"/>
        <w:rPr>
          <w:rFonts w:ascii="Arial" w:hAnsi="Arial" w:cs="Arial"/>
        </w:rPr>
      </w:pPr>
    </w:p>
    <w:p w14:paraId="52D98103" w14:textId="1EF1EFFC" w:rsidR="007E727A" w:rsidRDefault="00A66D39" w:rsidP="00A66D39">
      <w:pPr>
        <w:shd w:val="clear" w:color="auto" w:fill="FFFFFF"/>
        <w:spacing w:after="0" w:line="240" w:lineRule="auto"/>
        <w:ind w:left="-60"/>
        <w:rPr>
          <w:rFonts w:ascii="Arial" w:hAnsi="Arial" w:cs="Arial"/>
          <w:b/>
          <w:color w:val="993366"/>
          <w:sz w:val="28"/>
          <w:szCs w:val="28"/>
        </w:rPr>
      </w:pPr>
      <w:r w:rsidRPr="00A66D39">
        <w:rPr>
          <w:rFonts w:ascii="Arial" w:hAnsi="Arial" w:cs="Arial"/>
        </w:rPr>
        <w:t>If you would like to discuss your application before submitting, please contact Inclusive</w:t>
      </w:r>
      <w:r w:rsidRPr="00A66D39">
        <w:rPr>
          <w:rFonts w:ascii="Arial" w:hAnsi="Arial" w:cs="Arial"/>
          <w:b/>
          <w:color w:val="993366"/>
          <w:sz w:val="28"/>
          <w:szCs w:val="28"/>
        </w:rPr>
        <w:t xml:space="preserve"> </w:t>
      </w:r>
      <w:r w:rsidRPr="00A66D39">
        <w:rPr>
          <w:rFonts w:ascii="Arial" w:hAnsi="Arial" w:cs="Arial"/>
        </w:rPr>
        <w:t xml:space="preserve">Boards. </w:t>
      </w:r>
      <w:r w:rsidR="007E727A">
        <w:rPr>
          <w:rFonts w:ascii="Arial" w:hAnsi="Arial" w:cs="Arial"/>
          <w:b/>
          <w:color w:val="993366"/>
          <w:sz w:val="28"/>
          <w:szCs w:val="28"/>
        </w:rPr>
        <w:br w:type="page"/>
      </w:r>
    </w:p>
    <w:p w14:paraId="540605BA" w14:textId="1A5523E7" w:rsidR="00161415" w:rsidRPr="00C145E8" w:rsidRDefault="00161415" w:rsidP="008A6E02">
      <w:pPr>
        <w:rPr>
          <w:rFonts w:ascii="Arial" w:hAnsi="Arial" w:cs="Arial"/>
          <w:b/>
          <w:color w:val="993366"/>
          <w:sz w:val="28"/>
          <w:szCs w:val="28"/>
        </w:rPr>
      </w:pPr>
      <w:r w:rsidRPr="00A66D39">
        <w:rPr>
          <w:rFonts w:ascii="Arial" w:hAnsi="Arial"/>
          <w:b/>
          <w:color w:val="993366"/>
          <w:sz w:val="24"/>
          <w:szCs w:val="24"/>
        </w:rPr>
        <w:lastRenderedPageBreak/>
        <w:t>The role</w:t>
      </w:r>
      <w:r w:rsidR="00C653A9" w:rsidRPr="00A66D39">
        <w:rPr>
          <w:rFonts w:ascii="Arial" w:hAnsi="Arial"/>
          <w:b/>
          <w:color w:val="993366"/>
          <w:sz w:val="24"/>
          <w:szCs w:val="24"/>
        </w:rPr>
        <w:t xml:space="preserve"> of the </w:t>
      </w:r>
      <w:r w:rsidR="00AE5E2B" w:rsidRPr="00A66D39">
        <w:rPr>
          <w:rFonts w:ascii="Arial" w:hAnsi="Arial"/>
          <w:b/>
          <w:color w:val="993366"/>
          <w:sz w:val="24"/>
          <w:szCs w:val="24"/>
        </w:rPr>
        <w:t>Chair</w:t>
      </w:r>
    </w:p>
    <w:p w14:paraId="0616A457" w14:textId="6678CE25" w:rsidR="00AE5E2B" w:rsidRDefault="00AE5E2B" w:rsidP="008A6E02">
      <w:pPr>
        <w:autoSpaceDE w:val="0"/>
        <w:autoSpaceDN w:val="0"/>
        <w:adjustRightInd w:val="0"/>
        <w:spacing w:after="0" w:line="240" w:lineRule="auto"/>
        <w:rPr>
          <w:rFonts w:ascii="Arial" w:eastAsia="Calibri" w:hAnsi="Arial" w:cs="Arial"/>
          <w:lang w:eastAsia="en-US"/>
        </w:rPr>
      </w:pPr>
      <w:r w:rsidRPr="00AE5E2B">
        <w:rPr>
          <w:rFonts w:ascii="Arial" w:eastAsia="Calibri" w:hAnsi="Arial" w:cs="Arial"/>
          <w:lang w:eastAsia="en-US"/>
        </w:rPr>
        <w:t xml:space="preserve">The Parole Board plays a vital </w:t>
      </w:r>
      <w:r w:rsidR="001E067E">
        <w:rPr>
          <w:rFonts w:ascii="Arial" w:eastAsia="Calibri" w:hAnsi="Arial" w:cs="Arial"/>
          <w:lang w:eastAsia="en-US"/>
        </w:rPr>
        <w:t>part</w:t>
      </w:r>
      <w:r w:rsidRPr="00AE5E2B">
        <w:rPr>
          <w:rFonts w:ascii="Arial" w:eastAsia="Calibri" w:hAnsi="Arial" w:cs="Arial"/>
          <w:lang w:eastAsia="en-US"/>
        </w:rPr>
        <w:t xml:space="preserve"> in the criminal justice system by ensuring public protection and in supporting the rehabilitation of prisoners.</w:t>
      </w:r>
      <w:r w:rsidR="00A2510E">
        <w:rPr>
          <w:rFonts w:ascii="Arial" w:eastAsia="Calibri" w:hAnsi="Arial" w:cs="Arial"/>
          <w:lang w:eastAsia="en-US"/>
        </w:rPr>
        <w:t xml:space="preserve"> </w:t>
      </w:r>
    </w:p>
    <w:p w14:paraId="36166340" w14:textId="77777777" w:rsidR="00FD64CE" w:rsidRDefault="00FD64CE" w:rsidP="008A6E02">
      <w:pPr>
        <w:autoSpaceDE w:val="0"/>
        <w:autoSpaceDN w:val="0"/>
        <w:adjustRightInd w:val="0"/>
        <w:spacing w:after="0" w:line="240" w:lineRule="auto"/>
        <w:rPr>
          <w:rFonts w:ascii="Arial" w:eastAsia="Calibri" w:hAnsi="Arial" w:cs="Arial"/>
          <w:lang w:eastAsia="en-US"/>
        </w:rPr>
      </w:pPr>
    </w:p>
    <w:p w14:paraId="691AEB45" w14:textId="20ADE593" w:rsidR="00D156A0" w:rsidRDefault="00BD27D3" w:rsidP="008A6E02">
      <w:pPr>
        <w:autoSpaceDE w:val="0"/>
        <w:autoSpaceDN w:val="0"/>
        <w:adjustRightInd w:val="0"/>
        <w:spacing w:after="0" w:line="240" w:lineRule="auto"/>
        <w:rPr>
          <w:rFonts w:ascii="Arial" w:eastAsia="Calibri" w:hAnsi="Arial" w:cs="Arial"/>
          <w:lang w:eastAsia="en-US"/>
        </w:rPr>
      </w:pPr>
      <w:r>
        <w:rPr>
          <w:rFonts w:ascii="Arial" w:eastAsia="Calibri" w:hAnsi="Arial" w:cs="Arial"/>
          <w:lang w:eastAsia="en-US"/>
        </w:rPr>
        <w:t xml:space="preserve">If </w:t>
      </w:r>
      <w:r w:rsidR="00E46039">
        <w:rPr>
          <w:rFonts w:ascii="Arial" w:eastAsia="Calibri" w:hAnsi="Arial" w:cs="Arial"/>
          <w:lang w:eastAsia="en-US"/>
        </w:rPr>
        <w:t>appointed</w:t>
      </w:r>
      <w:r>
        <w:rPr>
          <w:rFonts w:ascii="Arial" w:eastAsia="Calibri" w:hAnsi="Arial" w:cs="Arial"/>
          <w:lang w:eastAsia="en-US"/>
        </w:rPr>
        <w:t>, you will lead a high profile</w:t>
      </w:r>
      <w:r w:rsidR="00326743">
        <w:rPr>
          <w:rFonts w:ascii="Arial" w:eastAsia="Calibri" w:hAnsi="Arial" w:cs="Arial"/>
          <w:lang w:eastAsia="en-US"/>
        </w:rPr>
        <w:t xml:space="preserve"> and complex</w:t>
      </w:r>
      <w:r>
        <w:rPr>
          <w:rFonts w:ascii="Arial" w:eastAsia="Calibri" w:hAnsi="Arial" w:cs="Arial"/>
          <w:lang w:eastAsia="en-US"/>
        </w:rPr>
        <w:t xml:space="preserve"> </w:t>
      </w:r>
      <w:r w:rsidR="00E875DC">
        <w:rPr>
          <w:rFonts w:ascii="Arial" w:eastAsia="Calibri" w:hAnsi="Arial" w:cs="Arial"/>
          <w:lang w:eastAsia="en-US"/>
        </w:rPr>
        <w:t xml:space="preserve">organisation </w:t>
      </w:r>
      <w:r w:rsidR="00326743">
        <w:rPr>
          <w:rFonts w:ascii="Arial" w:eastAsia="Calibri" w:hAnsi="Arial" w:cs="Arial"/>
          <w:lang w:eastAsia="en-US"/>
        </w:rPr>
        <w:t xml:space="preserve">to successfully deal with current and future challenges. </w:t>
      </w:r>
      <w:r w:rsidR="007017E0">
        <w:rPr>
          <w:rFonts w:ascii="Arial" w:eastAsia="Calibri" w:hAnsi="Arial" w:cs="Arial"/>
          <w:lang w:eastAsia="en-US"/>
        </w:rPr>
        <w:t xml:space="preserve">You will </w:t>
      </w:r>
      <w:r w:rsidR="00D156A0">
        <w:rPr>
          <w:rFonts w:ascii="Arial" w:eastAsia="Calibri" w:hAnsi="Arial" w:cs="Arial"/>
          <w:lang w:eastAsia="en-US"/>
        </w:rPr>
        <w:t xml:space="preserve">be supported by the Vice-Chair to ensure that the Board’s </w:t>
      </w:r>
      <w:r w:rsidR="008153E8">
        <w:rPr>
          <w:rFonts w:ascii="Arial" w:eastAsia="Calibri" w:hAnsi="Arial" w:cs="Arial"/>
          <w:lang w:eastAsia="en-US"/>
        </w:rPr>
        <w:t xml:space="preserve">legal and policy framework is </w:t>
      </w:r>
      <w:r w:rsidR="008B337D">
        <w:rPr>
          <w:rFonts w:ascii="Arial" w:eastAsia="Calibri" w:hAnsi="Arial" w:cs="Arial"/>
          <w:lang w:eastAsia="en-US"/>
        </w:rPr>
        <w:t>up to date</w:t>
      </w:r>
      <w:r w:rsidR="00024D93">
        <w:rPr>
          <w:rFonts w:ascii="Arial" w:eastAsia="Calibri" w:hAnsi="Arial" w:cs="Arial"/>
          <w:lang w:eastAsia="en-US"/>
        </w:rPr>
        <w:t xml:space="preserve"> for members</w:t>
      </w:r>
      <w:r w:rsidR="0085440F">
        <w:rPr>
          <w:rFonts w:ascii="Arial" w:eastAsia="Calibri" w:hAnsi="Arial" w:cs="Arial"/>
          <w:lang w:eastAsia="en-US"/>
        </w:rPr>
        <w:t xml:space="preserve">. </w:t>
      </w:r>
    </w:p>
    <w:p w14:paraId="169A05DC" w14:textId="77777777" w:rsidR="00F65C2B" w:rsidRDefault="00F65C2B" w:rsidP="008A6E02">
      <w:pPr>
        <w:autoSpaceDE w:val="0"/>
        <w:autoSpaceDN w:val="0"/>
        <w:adjustRightInd w:val="0"/>
        <w:spacing w:after="0" w:line="240" w:lineRule="auto"/>
        <w:rPr>
          <w:rFonts w:ascii="Arial" w:eastAsia="Calibri" w:hAnsi="Arial" w:cs="Arial"/>
          <w:lang w:eastAsia="en-US"/>
        </w:rPr>
      </w:pPr>
    </w:p>
    <w:p w14:paraId="2DAB4312" w14:textId="6CEFB4B2" w:rsidR="00AE5E2B" w:rsidRPr="009A063E" w:rsidRDefault="00FD64CE" w:rsidP="008A6E02">
      <w:pPr>
        <w:autoSpaceDE w:val="0"/>
        <w:autoSpaceDN w:val="0"/>
        <w:adjustRightInd w:val="0"/>
        <w:spacing w:after="0" w:line="240" w:lineRule="auto"/>
        <w:rPr>
          <w:rFonts w:ascii="Arial" w:eastAsia="Calibri" w:hAnsi="Arial" w:cs="Arial"/>
          <w:b/>
          <w:bCs/>
          <w:lang w:eastAsia="en-US"/>
        </w:rPr>
      </w:pPr>
      <w:r w:rsidRPr="00F5175D">
        <w:rPr>
          <w:rFonts w:ascii="Arial" w:eastAsia="Calibri" w:hAnsi="Arial" w:cs="Arial"/>
          <w:b/>
          <w:bCs/>
          <w:lang w:eastAsia="en-US"/>
        </w:rPr>
        <w:t xml:space="preserve">The chair will have the following </w:t>
      </w:r>
      <w:r w:rsidRPr="00FD64CE">
        <w:rPr>
          <w:rFonts w:ascii="Arial" w:eastAsia="Calibri" w:hAnsi="Arial" w:cs="Arial"/>
          <w:b/>
          <w:bCs/>
          <w:lang w:eastAsia="en-US"/>
        </w:rPr>
        <w:t>responsibilities</w:t>
      </w:r>
      <w:r w:rsidRPr="00F5175D">
        <w:rPr>
          <w:rFonts w:ascii="Arial" w:eastAsia="Calibri" w:hAnsi="Arial" w:cs="Arial"/>
          <w:b/>
          <w:bCs/>
          <w:lang w:eastAsia="en-US"/>
        </w:rPr>
        <w:t>/duties:</w:t>
      </w:r>
    </w:p>
    <w:p w14:paraId="472FA66A" w14:textId="77777777" w:rsidR="00AE5E2B" w:rsidRPr="00AE5E2B" w:rsidRDefault="00AE5E2B" w:rsidP="008A6E02">
      <w:pPr>
        <w:autoSpaceDE w:val="0"/>
        <w:autoSpaceDN w:val="0"/>
        <w:adjustRightInd w:val="0"/>
        <w:spacing w:after="0" w:line="240" w:lineRule="auto"/>
        <w:rPr>
          <w:rFonts w:ascii="Arial" w:eastAsia="Calibri" w:hAnsi="Arial" w:cs="Arial"/>
          <w:lang w:eastAsia="en-US"/>
        </w:rPr>
      </w:pPr>
    </w:p>
    <w:p w14:paraId="758EB332" w14:textId="44C7AD01" w:rsidR="00302A73" w:rsidRPr="00835134" w:rsidRDefault="00302A73" w:rsidP="00F762D7">
      <w:pPr>
        <w:numPr>
          <w:ilvl w:val="0"/>
          <w:numId w:val="6"/>
        </w:numPr>
        <w:autoSpaceDE w:val="0"/>
        <w:autoSpaceDN w:val="0"/>
        <w:adjustRightInd w:val="0"/>
        <w:spacing w:after="0" w:line="240" w:lineRule="auto"/>
        <w:ind w:left="360"/>
        <w:rPr>
          <w:rFonts w:ascii="Arial" w:eastAsia="Calibri" w:hAnsi="Arial" w:cs="Arial"/>
          <w:lang w:eastAsia="en-US"/>
        </w:rPr>
      </w:pPr>
      <w:r w:rsidRPr="00AE5E2B">
        <w:rPr>
          <w:rFonts w:ascii="Arial" w:eastAsia="Calibri" w:hAnsi="Arial" w:cs="Arial"/>
          <w:lang w:eastAsia="en-US"/>
        </w:rPr>
        <w:t>Be</w:t>
      </w:r>
      <w:r w:rsidR="008E0304">
        <w:rPr>
          <w:rFonts w:ascii="Arial" w:eastAsia="Calibri" w:hAnsi="Arial" w:cs="Arial"/>
          <w:lang w:eastAsia="en-US"/>
        </w:rPr>
        <w:t>ing</w:t>
      </w:r>
      <w:r w:rsidRPr="00AE5E2B">
        <w:rPr>
          <w:rFonts w:ascii="Arial" w:eastAsia="Calibri" w:hAnsi="Arial" w:cs="Arial"/>
          <w:lang w:eastAsia="en-US"/>
        </w:rPr>
        <w:t xml:space="preserve"> a strong, </w:t>
      </w:r>
      <w:proofErr w:type="gramStart"/>
      <w:r w:rsidRPr="00AE5E2B">
        <w:rPr>
          <w:rFonts w:ascii="Arial" w:eastAsia="Calibri" w:hAnsi="Arial" w:cs="Arial"/>
          <w:lang w:eastAsia="en-US"/>
        </w:rPr>
        <w:t>visible</w:t>
      </w:r>
      <w:proofErr w:type="gramEnd"/>
      <w:r w:rsidRPr="00AE5E2B">
        <w:rPr>
          <w:rFonts w:ascii="Arial" w:eastAsia="Calibri" w:hAnsi="Arial" w:cs="Arial"/>
          <w:lang w:eastAsia="en-US"/>
        </w:rPr>
        <w:t xml:space="preserve"> and in</w:t>
      </w:r>
      <w:r>
        <w:rPr>
          <w:rFonts w:ascii="Arial" w:eastAsia="Calibri" w:hAnsi="Arial" w:cs="Arial"/>
          <w:lang w:eastAsia="en-US"/>
        </w:rPr>
        <w:t xml:space="preserve">spiring leader. </w:t>
      </w:r>
      <w:r w:rsidR="006155D3">
        <w:rPr>
          <w:rFonts w:ascii="Arial" w:eastAsia="Calibri" w:hAnsi="Arial" w:cs="Arial"/>
          <w:lang w:eastAsia="en-US"/>
        </w:rPr>
        <w:t xml:space="preserve">Draw out the skills and experience of other Non-Executive Directors and </w:t>
      </w:r>
      <w:r w:rsidR="00455836">
        <w:rPr>
          <w:rFonts w:ascii="Arial" w:eastAsia="Calibri" w:hAnsi="Arial" w:cs="Arial"/>
          <w:lang w:eastAsia="en-US"/>
        </w:rPr>
        <w:t xml:space="preserve">build </w:t>
      </w:r>
      <w:r w:rsidR="00455836" w:rsidRPr="00AE5E2B">
        <w:rPr>
          <w:rFonts w:ascii="Arial" w:eastAsia="Calibri" w:hAnsi="Arial" w:cs="Arial"/>
          <w:lang w:eastAsia="en-US"/>
        </w:rPr>
        <w:t xml:space="preserve">the diversity and inclusiveness of the Parole Board membership so </w:t>
      </w:r>
      <w:r w:rsidR="00835134">
        <w:rPr>
          <w:rFonts w:ascii="Arial" w:eastAsia="Calibri" w:hAnsi="Arial" w:cs="Arial"/>
          <w:lang w:eastAsia="en-US"/>
        </w:rPr>
        <w:t xml:space="preserve">it </w:t>
      </w:r>
      <w:r w:rsidR="00455836" w:rsidRPr="00AE5E2B">
        <w:rPr>
          <w:rFonts w:ascii="Arial" w:eastAsia="Calibri" w:hAnsi="Arial" w:cs="Arial"/>
          <w:lang w:eastAsia="en-US"/>
        </w:rPr>
        <w:t>reflects the society in which they serve.</w:t>
      </w:r>
    </w:p>
    <w:p w14:paraId="138DBE7E" w14:textId="77777777" w:rsidR="00A87D77" w:rsidRPr="0059394D" w:rsidRDefault="00A87D77" w:rsidP="00F762D7">
      <w:pPr>
        <w:autoSpaceDE w:val="0"/>
        <w:autoSpaceDN w:val="0"/>
        <w:adjustRightInd w:val="0"/>
        <w:spacing w:after="0" w:line="240" w:lineRule="auto"/>
        <w:rPr>
          <w:rFonts w:ascii="Arial" w:eastAsia="Calibri" w:hAnsi="Arial" w:cs="Arial"/>
          <w:lang w:eastAsia="en-US"/>
        </w:rPr>
      </w:pPr>
    </w:p>
    <w:p w14:paraId="110FDF09" w14:textId="2ED214E9" w:rsidR="00290D56" w:rsidRDefault="00F80D35" w:rsidP="00F762D7">
      <w:pPr>
        <w:numPr>
          <w:ilvl w:val="0"/>
          <w:numId w:val="8"/>
        </w:numPr>
        <w:autoSpaceDE w:val="0"/>
        <w:autoSpaceDN w:val="0"/>
        <w:adjustRightInd w:val="0"/>
        <w:spacing w:after="0" w:line="240" w:lineRule="auto"/>
        <w:ind w:left="360"/>
        <w:rPr>
          <w:rFonts w:ascii="Arial" w:eastAsia="Calibri" w:hAnsi="Arial" w:cs="Arial"/>
          <w:lang w:eastAsia="en-US"/>
        </w:rPr>
      </w:pPr>
      <w:r>
        <w:rPr>
          <w:rFonts w:ascii="Arial" w:eastAsia="Calibri" w:hAnsi="Arial" w:cs="Arial"/>
          <w:lang w:eastAsia="en-US"/>
        </w:rPr>
        <w:t xml:space="preserve">Taking </w:t>
      </w:r>
      <w:r w:rsidR="00622C6D">
        <w:rPr>
          <w:rFonts w:ascii="Arial" w:eastAsia="Calibri" w:hAnsi="Arial" w:cs="Arial"/>
          <w:lang w:eastAsia="en-US"/>
        </w:rPr>
        <w:t xml:space="preserve">a leading role in the </w:t>
      </w:r>
      <w:r w:rsidR="00290D56">
        <w:rPr>
          <w:rFonts w:ascii="Arial" w:eastAsia="Calibri" w:hAnsi="Arial" w:cs="Arial"/>
          <w:lang w:eastAsia="en-US"/>
        </w:rPr>
        <w:t>relationship</w:t>
      </w:r>
      <w:r w:rsidR="00B84D01">
        <w:rPr>
          <w:rFonts w:ascii="Arial" w:eastAsia="Calibri" w:hAnsi="Arial" w:cs="Arial"/>
          <w:lang w:eastAsia="en-US"/>
        </w:rPr>
        <w:t xml:space="preserve"> </w:t>
      </w:r>
      <w:r w:rsidR="00290D56">
        <w:rPr>
          <w:rFonts w:ascii="Arial" w:eastAsia="Calibri" w:hAnsi="Arial" w:cs="Arial"/>
          <w:lang w:eastAsia="en-US"/>
        </w:rPr>
        <w:t xml:space="preserve">with </w:t>
      </w:r>
      <w:r w:rsidR="00D243CC">
        <w:rPr>
          <w:rFonts w:ascii="Arial" w:eastAsia="Calibri" w:hAnsi="Arial" w:cs="Arial"/>
          <w:lang w:eastAsia="en-US"/>
        </w:rPr>
        <w:t xml:space="preserve">the Parole Board’s key stakeholders including, </w:t>
      </w:r>
      <w:r w:rsidR="00CA121E">
        <w:rPr>
          <w:rFonts w:ascii="Arial" w:eastAsia="Calibri" w:hAnsi="Arial" w:cs="Arial"/>
          <w:lang w:eastAsia="en-US"/>
        </w:rPr>
        <w:t xml:space="preserve">MoJ’s </w:t>
      </w:r>
      <w:r w:rsidR="00D243CC">
        <w:rPr>
          <w:rFonts w:ascii="Arial" w:eastAsia="Calibri" w:hAnsi="Arial" w:cs="Arial"/>
          <w:lang w:eastAsia="en-US"/>
        </w:rPr>
        <w:t xml:space="preserve">Ministerial team and </w:t>
      </w:r>
      <w:r w:rsidR="00CA121E">
        <w:rPr>
          <w:rFonts w:ascii="Arial" w:eastAsia="Calibri" w:hAnsi="Arial" w:cs="Arial"/>
          <w:lang w:eastAsia="en-US"/>
        </w:rPr>
        <w:t>Permanent Secretary</w:t>
      </w:r>
      <w:r w:rsidR="00D243CC">
        <w:rPr>
          <w:rFonts w:ascii="Arial" w:eastAsia="Calibri" w:hAnsi="Arial" w:cs="Arial"/>
          <w:lang w:eastAsia="en-US"/>
        </w:rPr>
        <w:t xml:space="preserve">, the </w:t>
      </w:r>
      <w:proofErr w:type="gramStart"/>
      <w:r w:rsidR="00D243CC">
        <w:rPr>
          <w:rFonts w:ascii="Arial" w:eastAsia="Calibri" w:hAnsi="Arial" w:cs="Arial"/>
          <w:lang w:eastAsia="en-US"/>
        </w:rPr>
        <w:t>media</w:t>
      </w:r>
      <w:proofErr w:type="gramEnd"/>
      <w:r w:rsidR="00D243CC">
        <w:rPr>
          <w:rFonts w:ascii="Arial" w:eastAsia="Calibri" w:hAnsi="Arial" w:cs="Arial"/>
          <w:lang w:eastAsia="en-US"/>
        </w:rPr>
        <w:t xml:space="preserve"> and the public to raise awareness of the Board’s functions and purpose and to </w:t>
      </w:r>
      <w:r w:rsidR="00644985">
        <w:rPr>
          <w:rFonts w:ascii="Arial" w:eastAsia="Calibri" w:hAnsi="Arial" w:cs="Arial"/>
          <w:lang w:eastAsia="en-US"/>
        </w:rPr>
        <w:t xml:space="preserve">promote its independence. </w:t>
      </w:r>
    </w:p>
    <w:p w14:paraId="70BB7376" w14:textId="77777777" w:rsidR="00A87D77" w:rsidRPr="0073048B" w:rsidRDefault="00A87D77" w:rsidP="00F762D7">
      <w:pPr>
        <w:autoSpaceDE w:val="0"/>
        <w:autoSpaceDN w:val="0"/>
        <w:adjustRightInd w:val="0"/>
        <w:spacing w:after="0" w:line="240" w:lineRule="auto"/>
        <w:rPr>
          <w:rFonts w:ascii="Arial" w:eastAsia="SymbolMT" w:hAnsi="Arial" w:cs="Arial"/>
          <w:lang w:eastAsia="en-US"/>
        </w:rPr>
      </w:pPr>
    </w:p>
    <w:p w14:paraId="775FA836" w14:textId="584D7FE5" w:rsidR="005027E2" w:rsidRDefault="003535C3" w:rsidP="00F762D7">
      <w:pPr>
        <w:numPr>
          <w:ilvl w:val="0"/>
          <w:numId w:val="8"/>
        </w:numPr>
        <w:autoSpaceDE w:val="0"/>
        <w:autoSpaceDN w:val="0"/>
        <w:adjustRightInd w:val="0"/>
        <w:spacing w:after="0" w:line="240" w:lineRule="auto"/>
        <w:ind w:left="360"/>
        <w:rPr>
          <w:rFonts w:ascii="Arial" w:eastAsia="Calibri" w:hAnsi="Arial" w:cs="Arial"/>
          <w:lang w:eastAsia="en-US"/>
        </w:rPr>
      </w:pPr>
      <w:r w:rsidRPr="001F7CFD">
        <w:rPr>
          <w:rFonts w:ascii="Arial" w:eastAsia="Calibri" w:hAnsi="Arial" w:cs="Arial"/>
          <w:lang w:eastAsia="en-US"/>
        </w:rPr>
        <w:t>Promot</w:t>
      </w:r>
      <w:r w:rsidR="00F80D35">
        <w:rPr>
          <w:rFonts w:ascii="Arial" w:eastAsia="Calibri" w:hAnsi="Arial" w:cs="Arial"/>
          <w:lang w:eastAsia="en-US"/>
        </w:rPr>
        <w:t>ing</w:t>
      </w:r>
      <w:r w:rsidRPr="001F7CFD">
        <w:rPr>
          <w:rFonts w:ascii="Arial" w:eastAsia="Calibri" w:hAnsi="Arial" w:cs="Arial"/>
          <w:lang w:eastAsia="en-US"/>
        </w:rPr>
        <w:t xml:space="preserve"> the highest standards of integrity, probity, and corporate governance, ensuring that Parole Board complies with all governance </w:t>
      </w:r>
      <w:r w:rsidR="00F80D35" w:rsidRPr="001F7CFD">
        <w:rPr>
          <w:rFonts w:ascii="Arial" w:eastAsia="Calibri" w:hAnsi="Arial" w:cs="Arial"/>
          <w:lang w:eastAsia="en-US"/>
        </w:rPr>
        <w:t>requirements.</w:t>
      </w:r>
    </w:p>
    <w:p w14:paraId="7FC16BE5" w14:textId="77777777" w:rsidR="001F7CFD" w:rsidRPr="001F7CFD" w:rsidRDefault="001F7CFD" w:rsidP="00F762D7">
      <w:pPr>
        <w:autoSpaceDE w:val="0"/>
        <w:autoSpaceDN w:val="0"/>
        <w:adjustRightInd w:val="0"/>
        <w:spacing w:after="0" w:line="240" w:lineRule="auto"/>
        <w:rPr>
          <w:rFonts w:ascii="Arial" w:eastAsia="Calibri" w:hAnsi="Arial" w:cs="Arial"/>
          <w:lang w:eastAsia="en-US"/>
        </w:rPr>
      </w:pPr>
    </w:p>
    <w:p w14:paraId="7DA75710" w14:textId="6936EA0F" w:rsidR="00CF2A78" w:rsidRDefault="00644985" w:rsidP="00F762D7">
      <w:pPr>
        <w:numPr>
          <w:ilvl w:val="0"/>
          <w:numId w:val="8"/>
        </w:numPr>
        <w:autoSpaceDE w:val="0"/>
        <w:autoSpaceDN w:val="0"/>
        <w:adjustRightInd w:val="0"/>
        <w:spacing w:after="0" w:line="240" w:lineRule="auto"/>
        <w:ind w:left="360"/>
        <w:rPr>
          <w:rFonts w:ascii="Arial" w:eastAsia="Calibri" w:hAnsi="Arial" w:cs="Arial"/>
          <w:lang w:eastAsia="en-US"/>
        </w:rPr>
      </w:pPr>
      <w:r w:rsidRPr="005E2091">
        <w:rPr>
          <w:rFonts w:ascii="Arial" w:eastAsia="Calibri" w:hAnsi="Arial" w:cs="Arial"/>
          <w:lang w:eastAsia="en-US"/>
        </w:rPr>
        <w:t xml:space="preserve">Maintaining the optimal balance between support and challenge, ensuring that </w:t>
      </w:r>
      <w:r w:rsidR="00564C18" w:rsidRPr="005E2091">
        <w:rPr>
          <w:rFonts w:ascii="Arial" w:eastAsia="Calibri" w:hAnsi="Arial" w:cs="Arial"/>
          <w:lang w:eastAsia="en-US"/>
        </w:rPr>
        <w:t>the executive team is hel</w:t>
      </w:r>
      <w:r w:rsidR="00396D56" w:rsidRPr="005E2091">
        <w:rPr>
          <w:rFonts w:ascii="Arial" w:eastAsia="Calibri" w:hAnsi="Arial" w:cs="Arial"/>
          <w:lang w:eastAsia="en-US"/>
        </w:rPr>
        <w:t>d</w:t>
      </w:r>
      <w:r w:rsidR="00564C18" w:rsidRPr="005E2091">
        <w:rPr>
          <w:rFonts w:ascii="Arial" w:eastAsia="Calibri" w:hAnsi="Arial" w:cs="Arial"/>
          <w:lang w:eastAsia="en-US"/>
        </w:rPr>
        <w:t xml:space="preserve"> to account</w:t>
      </w:r>
      <w:r w:rsidR="00775191" w:rsidRPr="005E2091">
        <w:rPr>
          <w:rFonts w:ascii="Arial" w:eastAsia="Calibri" w:hAnsi="Arial" w:cs="Arial"/>
          <w:lang w:eastAsia="en-US"/>
        </w:rPr>
        <w:t xml:space="preserve"> in delivering their </w:t>
      </w:r>
      <w:r w:rsidR="008D1A38" w:rsidRPr="005E2091">
        <w:rPr>
          <w:rFonts w:ascii="Arial" w:eastAsia="Calibri" w:hAnsi="Arial" w:cs="Arial"/>
          <w:lang w:eastAsia="en-US"/>
        </w:rPr>
        <w:t>goals and stra</w:t>
      </w:r>
      <w:r w:rsidR="005E2091" w:rsidRPr="005E2091">
        <w:rPr>
          <w:rFonts w:ascii="Arial" w:eastAsia="Calibri" w:hAnsi="Arial" w:cs="Arial"/>
          <w:lang w:eastAsia="en-US"/>
        </w:rPr>
        <w:t>tegic vision for the organisation.</w:t>
      </w:r>
    </w:p>
    <w:p w14:paraId="6BF5A2DC" w14:textId="77777777" w:rsidR="00CA6598" w:rsidRPr="00CA6598" w:rsidRDefault="00CA6598" w:rsidP="00F762D7">
      <w:pPr>
        <w:autoSpaceDE w:val="0"/>
        <w:autoSpaceDN w:val="0"/>
        <w:adjustRightInd w:val="0"/>
        <w:spacing w:after="0" w:line="240" w:lineRule="auto"/>
        <w:rPr>
          <w:rFonts w:ascii="Arial" w:eastAsia="Calibri" w:hAnsi="Arial" w:cs="Arial"/>
          <w:lang w:eastAsia="en-US"/>
        </w:rPr>
      </w:pPr>
    </w:p>
    <w:p w14:paraId="391F37AA" w14:textId="27CBCEBE" w:rsidR="00CF2A78" w:rsidRDefault="00CF2A78" w:rsidP="00F762D7">
      <w:pPr>
        <w:numPr>
          <w:ilvl w:val="0"/>
          <w:numId w:val="8"/>
        </w:numPr>
        <w:autoSpaceDE w:val="0"/>
        <w:autoSpaceDN w:val="0"/>
        <w:adjustRightInd w:val="0"/>
        <w:spacing w:after="0" w:line="240" w:lineRule="auto"/>
        <w:ind w:left="360"/>
        <w:rPr>
          <w:rFonts w:ascii="Arial" w:eastAsia="Calibri" w:hAnsi="Arial" w:cs="Arial"/>
          <w:lang w:eastAsia="en-US"/>
        </w:rPr>
      </w:pPr>
      <w:r>
        <w:rPr>
          <w:rFonts w:ascii="Arial" w:eastAsia="Calibri" w:hAnsi="Arial" w:cs="Arial"/>
          <w:lang w:eastAsia="en-US"/>
        </w:rPr>
        <w:t xml:space="preserve">Ensuring the organisation is aligned to and is performing against agreed commitments and key performance indicators. </w:t>
      </w:r>
    </w:p>
    <w:p w14:paraId="28ED199D" w14:textId="77777777" w:rsidR="005E2091" w:rsidRPr="005E2091" w:rsidRDefault="005E2091" w:rsidP="00F762D7">
      <w:pPr>
        <w:autoSpaceDE w:val="0"/>
        <w:autoSpaceDN w:val="0"/>
        <w:adjustRightInd w:val="0"/>
        <w:spacing w:after="0" w:line="240" w:lineRule="auto"/>
        <w:rPr>
          <w:rFonts w:ascii="Arial" w:eastAsia="Calibri" w:hAnsi="Arial" w:cs="Arial"/>
          <w:lang w:eastAsia="en-US"/>
        </w:rPr>
      </w:pPr>
    </w:p>
    <w:p w14:paraId="18B7C2C5" w14:textId="0CEFAB78" w:rsidR="00AE5E2B" w:rsidRPr="00AE5E2B" w:rsidRDefault="00115DF3" w:rsidP="00F762D7">
      <w:pPr>
        <w:numPr>
          <w:ilvl w:val="0"/>
          <w:numId w:val="6"/>
        </w:numPr>
        <w:spacing w:after="0" w:line="240" w:lineRule="auto"/>
        <w:ind w:left="360"/>
        <w:rPr>
          <w:rFonts w:ascii="Arial" w:eastAsia="Calibri" w:hAnsi="Arial" w:cs="Arial"/>
          <w:lang w:eastAsia="en-US"/>
        </w:rPr>
      </w:pPr>
      <w:r>
        <w:rPr>
          <w:rFonts w:ascii="Arial" w:eastAsia="Calibri" w:hAnsi="Arial" w:cs="Arial"/>
          <w:lang w:eastAsia="en-US"/>
        </w:rPr>
        <w:t>T</w:t>
      </w:r>
      <w:r w:rsidRPr="00115DF3">
        <w:rPr>
          <w:rFonts w:ascii="Arial" w:eastAsia="Calibri" w:hAnsi="Arial" w:cs="Arial"/>
          <w:lang w:eastAsia="en-US"/>
        </w:rPr>
        <w:t>ak</w:t>
      </w:r>
      <w:r w:rsidR="00F80D35">
        <w:rPr>
          <w:rFonts w:ascii="Arial" w:eastAsia="Calibri" w:hAnsi="Arial" w:cs="Arial"/>
          <w:lang w:eastAsia="en-US"/>
        </w:rPr>
        <w:t>ing</w:t>
      </w:r>
      <w:r w:rsidRPr="00115DF3">
        <w:rPr>
          <w:rFonts w:ascii="Arial" w:eastAsia="Calibri" w:hAnsi="Arial" w:cs="Arial"/>
          <w:lang w:eastAsia="en-US"/>
        </w:rPr>
        <w:t xml:space="preserve"> such steps as consider</w:t>
      </w:r>
      <w:r w:rsidR="00BD623C">
        <w:rPr>
          <w:rFonts w:ascii="Arial" w:eastAsia="Calibri" w:hAnsi="Arial" w:cs="Arial"/>
          <w:lang w:eastAsia="en-US"/>
        </w:rPr>
        <w:t>ed</w:t>
      </w:r>
      <w:r w:rsidRPr="00115DF3">
        <w:rPr>
          <w:rFonts w:ascii="Arial" w:eastAsia="Calibri" w:hAnsi="Arial" w:cs="Arial"/>
          <w:lang w:eastAsia="en-US"/>
        </w:rPr>
        <w:t xml:space="preserve"> appropriate to</w:t>
      </w:r>
      <w:r w:rsidR="00C8196C">
        <w:rPr>
          <w:rFonts w:ascii="Arial" w:eastAsia="Calibri" w:hAnsi="Arial" w:cs="Arial"/>
          <w:lang w:eastAsia="en-US"/>
        </w:rPr>
        <w:t xml:space="preserve"> adapt to forthcoming changes as set out in</w:t>
      </w:r>
      <w:r w:rsidR="00232491">
        <w:rPr>
          <w:rFonts w:ascii="Arial" w:eastAsia="Calibri" w:hAnsi="Arial" w:cs="Arial"/>
          <w:lang w:eastAsia="en-US"/>
        </w:rPr>
        <w:t xml:space="preserve"> </w:t>
      </w:r>
      <w:r w:rsidR="67F7B0AD" w:rsidRPr="125348C6">
        <w:rPr>
          <w:rFonts w:ascii="Arial" w:eastAsia="Calibri" w:hAnsi="Arial" w:cs="Arial"/>
          <w:lang w:eastAsia="en-US"/>
        </w:rPr>
        <w:t>Legislation currently before parliament and any future legislation or policy changes.</w:t>
      </w:r>
    </w:p>
    <w:p w14:paraId="0DE3C41A" w14:textId="77777777" w:rsidR="00AE5E2B" w:rsidRDefault="00AE5E2B" w:rsidP="008A6E02">
      <w:pPr>
        <w:autoSpaceDE w:val="0"/>
        <w:autoSpaceDN w:val="0"/>
        <w:adjustRightInd w:val="0"/>
        <w:spacing w:after="0" w:line="240" w:lineRule="auto"/>
        <w:rPr>
          <w:rFonts w:ascii="Arial" w:eastAsia="Calibri" w:hAnsi="Arial" w:cs="Arial"/>
          <w:lang w:eastAsia="en-US"/>
        </w:rPr>
      </w:pPr>
    </w:p>
    <w:p w14:paraId="267A96EF" w14:textId="77777777" w:rsidR="00A66D39" w:rsidRDefault="00A66D39">
      <w:pPr>
        <w:spacing w:after="0" w:line="240" w:lineRule="auto"/>
        <w:rPr>
          <w:rFonts w:ascii="Arial" w:eastAsia="Calibri" w:hAnsi="Arial" w:cs="Arial"/>
          <w:b/>
          <w:bCs/>
          <w:lang w:eastAsia="en-US"/>
        </w:rPr>
      </w:pPr>
      <w:r>
        <w:rPr>
          <w:rFonts w:ascii="Arial" w:eastAsia="Calibri" w:hAnsi="Arial" w:cs="Arial"/>
          <w:b/>
          <w:bCs/>
          <w:lang w:eastAsia="en-US"/>
        </w:rPr>
        <w:br w:type="page"/>
      </w:r>
    </w:p>
    <w:p w14:paraId="69EA7C9E" w14:textId="4F4F0B8A" w:rsidR="001E2CC8" w:rsidRPr="007F3CEA" w:rsidRDefault="001E2CC8" w:rsidP="007F3CEA">
      <w:pPr>
        <w:rPr>
          <w:rFonts w:ascii="Arial" w:hAnsi="Arial"/>
          <w:b/>
          <w:color w:val="993366"/>
          <w:sz w:val="24"/>
          <w:szCs w:val="24"/>
        </w:rPr>
      </w:pPr>
      <w:r w:rsidRPr="007F3CEA">
        <w:rPr>
          <w:rFonts w:ascii="Arial" w:hAnsi="Arial"/>
          <w:b/>
          <w:color w:val="993366"/>
          <w:sz w:val="24"/>
          <w:szCs w:val="24"/>
        </w:rPr>
        <w:lastRenderedPageBreak/>
        <w:t>Person specification</w:t>
      </w:r>
    </w:p>
    <w:p w14:paraId="42983AC0" w14:textId="149B8B50" w:rsidR="00C24577" w:rsidRPr="003E4B49" w:rsidRDefault="00C24577" w:rsidP="00C24577">
      <w:pPr>
        <w:autoSpaceDE w:val="0"/>
        <w:autoSpaceDN w:val="0"/>
        <w:adjustRightInd w:val="0"/>
        <w:spacing w:after="0" w:line="240" w:lineRule="auto"/>
        <w:rPr>
          <w:rFonts w:ascii="Arial" w:eastAsia="Calibri" w:hAnsi="Arial" w:cs="Arial"/>
          <w:lang w:eastAsia="en-US"/>
        </w:rPr>
      </w:pPr>
      <w:r w:rsidRPr="00AE5E2B">
        <w:rPr>
          <w:rFonts w:ascii="Arial" w:eastAsia="Calibri" w:hAnsi="Arial" w:cs="Arial"/>
          <w:lang w:eastAsia="en-US"/>
        </w:rPr>
        <w:t xml:space="preserve">The position of Chair is challenging, </w:t>
      </w:r>
      <w:proofErr w:type="gramStart"/>
      <w:r w:rsidRPr="00AE5E2B">
        <w:rPr>
          <w:rFonts w:ascii="Arial" w:eastAsia="Calibri" w:hAnsi="Arial" w:cs="Arial"/>
          <w:lang w:eastAsia="en-US"/>
        </w:rPr>
        <w:t>demanding</w:t>
      </w:r>
      <w:proofErr w:type="gramEnd"/>
      <w:r w:rsidRPr="00AE5E2B">
        <w:rPr>
          <w:rFonts w:ascii="Arial" w:eastAsia="Calibri" w:hAnsi="Arial" w:cs="Arial"/>
          <w:lang w:eastAsia="en-US"/>
        </w:rPr>
        <w:t xml:space="preserve"> and rewarding and requires an exceptional individual to provide first class leadership. </w:t>
      </w:r>
      <w:r w:rsidRPr="003E4B49">
        <w:rPr>
          <w:rFonts w:ascii="Arial" w:hAnsi="Arial" w:cs="Arial"/>
        </w:rPr>
        <w:t xml:space="preserve">Applications are sought from candidates who </w:t>
      </w:r>
      <w:r w:rsidR="004F6436" w:rsidRPr="003E4B49">
        <w:rPr>
          <w:rFonts w:ascii="Arial" w:hAnsi="Arial" w:cs="Arial"/>
        </w:rPr>
        <w:t>can</w:t>
      </w:r>
      <w:r w:rsidRPr="003E4B49">
        <w:rPr>
          <w:rFonts w:ascii="Arial" w:hAnsi="Arial" w:cs="Arial"/>
        </w:rPr>
        <w:t xml:space="preserve"> command the confidence of </w:t>
      </w:r>
      <w:r w:rsidR="009A063E" w:rsidRPr="003E4B49">
        <w:rPr>
          <w:rFonts w:ascii="Arial" w:hAnsi="Arial" w:cs="Arial"/>
        </w:rPr>
        <w:t>stakeholders and</w:t>
      </w:r>
      <w:r>
        <w:rPr>
          <w:rFonts w:ascii="Arial" w:hAnsi="Arial" w:cs="Arial"/>
        </w:rPr>
        <w:t xml:space="preserve"> can </w:t>
      </w:r>
      <w:r w:rsidRPr="003E4B49">
        <w:rPr>
          <w:rFonts w:ascii="Arial" w:hAnsi="Arial" w:cs="Arial"/>
        </w:rPr>
        <w:t xml:space="preserve">ensure the </w:t>
      </w:r>
      <w:r w:rsidR="008C44E7">
        <w:rPr>
          <w:rFonts w:ascii="Arial" w:hAnsi="Arial" w:cs="Arial"/>
        </w:rPr>
        <w:t xml:space="preserve">effective and efficient running of the </w:t>
      </w:r>
      <w:r w:rsidRPr="003E4B49">
        <w:rPr>
          <w:rFonts w:ascii="Arial" w:hAnsi="Arial" w:cs="Arial"/>
        </w:rPr>
        <w:t>organisation.</w:t>
      </w:r>
    </w:p>
    <w:p w14:paraId="174DF563" w14:textId="26D180D6" w:rsidR="00C24577" w:rsidRDefault="00C24577" w:rsidP="008A6E02">
      <w:pPr>
        <w:autoSpaceDE w:val="0"/>
        <w:autoSpaceDN w:val="0"/>
        <w:adjustRightInd w:val="0"/>
        <w:spacing w:after="0" w:line="240" w:lineRule="auto"/>
        <w:rPr>
          <w:rFonts w:ascii="Arial" w:eastAsia="Calibri" w:hAnsi="Arial" w:cs="Arial"/>
          <w:lang w:eastAsia="en-US"/>
        </w:rPr>
      </w:pPr>
      <w:r w:rsidRPr="00AE5E2B">
        <w:rPr>
          <w:rFonts w:ascii="Arial" w:eastAsia="Calibri" w:hAnsi="Arial" w:cs="Arial"/>
          <w:lang w:eastAsia="en-US"/>
        </w:rPr>
        <w:t xml:space="preserve"> </w:t>
      </w:r>
    </w:p>
    <w:p w14:paraId="452B118D" w14:textId="0EA99C23" w:rsidR="0032324B" w:rsidRDefault="0032324B" w:rsidP="008A6E02">
      <w:pPr>
        <w:autoSpaceDE w:val="0"/>
        <w:autoSpaceDN w:val="0"/>
        <w:adjustRightInd w:val="0"/>
        <w:spacing w:after="0" w:line="240" w:lineRule="auto"/>
        <w:rPr>
          <w:rFonts w:ascii="Arial" w:eastAsia="Calibri" w:hAnsi="Arial" w:cs="Arial"/>
          <w:lang w:eastAsia="en-US"/>
        </w:rPr>
      </w:pPr>
      <w:r w:rsidRPr="00AE5E2B">
        <w:rPr>
          <w:rFonts w:ascii="Arial" w:eastAsia="Calibri" w:hAnsi="Arial" w:cs="Arial"/>
          <w:lang w:eastAsia="en-US"/>
        </w:rPr>
        <w:t>You will need to demonstrate in your written application examples where your</w:t>
      </w:r>
      <w:r>
        <w:rPr>
          <w:rFonts w:ascii="Arial" w:eastAsia="Calibri" w:hAnsi="Arial" w:cs="Arial"/>
          <w:lang w:eastAsia="en-US"/>
        </w:rPr>
        <w:t xml:space="preserve"> </w:t>
      </w:r>
      <w:r w:rsidRPr="00AE5E2B">
        <w:rPr>
          <w:rFonts w:ascii="Arial" w:eastAsia="Calibri" w:hAnsi="Arial" w:cs="Arial"/>
          <w:lang w:eastAsia="en-US"/>
        </w:rPr>
        <w:t xml:space="preserve">experience matches the essential criteria </w:t>
      </w:r>
      <w:r>
        <w:rPr>
          <w:rFonts w:ascii="Arial" w:eastAsia="Calibri" w:hAnsi="Arial" w:cs="Arial"/>
          <w:lang w:eastAsia="en-US"/>
        </w:rPr>
        <w:t>listed below</w:t>
      </w:r>
      <w:r w:rsidRPr="00AE5E2B">
        <w:rPr>
          <w:rFonts w:ascii="Arial" w:eastAsia="Calibri" w:hAnsi="Arial" w:cs="Arial"/>
          <w:lang w:eastAsia="en-US"/>
        </w:rPr>
        <w:t>.</w:t>
      </w:r>
    </w:p>
    <w:p w14:paraId="24CB8FEA" w14:textId="77777777" w:rsidR="00C24577" w:rsidRDefault="00C24577" w:rsidP="008A6E02">
      <w:pPr>
        <w:autoSpaceDE w:val="0"/>
        <w:autoSpaceDN w:val="0"/>
        <w:adjustRightInd w:val="0"/>
        <w:spacing w:after="0" w:line="240" w:lineRule="auto"/>
        <w:rPr>
          <w:rFonts w:ascii="Arial" w:eastAsia="Calibri" w:hAnsi="Arial" w:cs="Arial"/>
          <w:lang w:eastAsia="en-US"/>
        </w:rPr>
      </w:pPr>
    </w:p>
    <w:p w14:paraId="305CB948" w14:textId="77777777" w:rsidR="00C24577" w:rsidRDefault="00C24577" w:rsidP="008A6E02">
      <w:pPr>
        <w:autoSpaceDE w:val="0"/>
        <w:autoSpaceDN w:val="0"/>
        <w:adjustRightInd w:val="0"/>
        <w:spacing w:after="0" w:line="240" w:lineRule="auto"/>
        <w:rPr>
          <w:rFonts w:ascii="Arial" w:eastAsia="Calibri" w:hAnsi="Arial" w:cs="Arial"/>
          <w:b/>
          <w:lang w:eastAsia="en-US"/>
        </w:rPr>
      </w:pPr>
      <w:r w:rsidRPr="00AE5E2B">
        <w:rPr>
          <w:rFonts w:ascii="Arial" w:eastAsia="Calibri" w:hAnsi="Arial" w:cs="Arial"/>
          <w:b/>
          <w:lang w:eastAsia="en-US"/>
        </w:rPr>
        <w:t>Essential criteria:</w:t>
      </w:r>
    </w:p>
    <w:p w14:paraId="703CDE9D" w14:textId="77777777" w:rsidR="00C24577" w:rsidRPr="00AE5E2B" w:rsidRDefault="00C24577" w:rsidP="008A6E02">
      <w:pPr>
        <w:autoSpaceDE w:val="0"/>
        <w:autoSpaceDN w:val="0"/>
        <w:adjustRightInd w:val="0"/>
        <w:spacing w:after="0" w:line="240" w:lineRule="auto"/>
        <w:rPr>
          <w:rFonts w:ascii="Arial" w:eastAsia="Calibri" w:hAnsi="Arial" w:cs="Arial"/>
          <w:b/>
          <w:lang w:eastAsia="en-US"/>
        </w:rPr>
      </w:pPr>
    </w:p>
    <w:p w14:paraId="1E6642C0" w14:textId="1C2FD5C0" w:rsidR="00305BE7" w:rsidRDefault="003025C4" w:rsidP="00F762D7">
      <w:pPr>
        <w:numPr>
          <w:ilvl w:val="0"/>
          <w:numId w:val="9"/>
        </w:numPr>
        <w:autoSpaceDE w:val="0"/>
        <w:autoSpaceDN w:val="0"/>
        <w:adjustRightInd w:val="0"/>
        <w:spacing w:after="0" w:line="240" w:lineRule="auto"/>
        <w:ind w:left="360"/>
        <w:rPr>
          <w:rFonts w:ascii="Arial" w:eastAsia="Calibri" w:hAnsi="Arial" w:cs="Arial"/>
          <w:lang w:eastAsia="en-US"/>
        </w:rPr>
      </w:pPr>
      <w:r>
        <w:rPr>
          <w:rFonts w:ascii="Arial" w:eastAsia="Calibri" w:hAnsi="Arial" w:cs="Arial"/>
          <w:lang w:eastAsia="en-US"/>
        </w:rPr>
        <w:t>Outstanding</w:t>
      </w:r>
      <w:r w:rsidR="00B349C4">
        <w:rPr>
          <w:rFonts w:ascii="Arial" w:eastAsia="Calibri" w:hAnsi="Arial" w:cs="Arial"/>
          <w:lang w:eastAsia="en-US"/>
        </w:rPr>
        <w:t xml:space="preserve"> leadership </w:t>
      </w:r>
      <w:r w:rsidR="00BD0902">
        <w:rPr>
          <w:rFonts w:ascii="Arial" w:eastAsia="Calibri" w:hAnsi="Arial" w:cs="Arial"/>
          <w:lang w:eastAsia="en-US"/>
        </w:rPr>
        <w:t xml:space="preserve">skills, with the ability to drive forward change management in a complex </w:t>
      </w:r>
      <w:r>
        <w:rPr>
          <w:rFonts w:ascii="Arial" w:eastAsia="Calibri" w:hAnsi="Arial" w:cs="Arial"/>
          <w:lang w:eastAsia="en-US"/>
        </w:rPr>
        <w:t>organisation</w:t>
      </w:r>
      <w:r w:rsidR="00BD0902">
        <w:rPr>
          <w:rFonts w:ascii="Arial" w:eastAsia="Calibri" w:hAnsi="Arial" w:cs="Arial"/>
          <w:lang w:eastAsia="en-US"/>
        </w:rPr>
        <w:t xml:space="preserve">. </w:t>
      </w:r>
    </w:p>
    <w:p w14:paraId="11EAE246" w14:textId="77777777" w:rsidR="00E4545C" w:rsidRDefault="00E4545C" w:rsidP="00F762D7">
      <w:pPr>
        <w:autoSpaceDE w:val="0"/>
        <w:autoSpaceDN w:val="0"/>
        <w:adjustRightInd w:val="0"/>
        <w:spacing w:after="0" w:line="240" w:lineRule="auto"/>
        <w:ind w:left="360"/>
        <w:rPr>
          <w:rFonts w:ascii="Arial" w:eastAsia="Calibri" w:hAnsi="Arial" w:cs="Arial"/>
          <w:lang w:eastAsia="en-US"/>
        </w:rPr>
      </w:pPr>
    </w:p>
    <w:p w14:paraId="7F502069" w14:textId="75C3E2B6" w:rsidR="00B349C4" w:rsidRDefault="004505F8" w:rsidP="00F762D7">
      <w:pPr>
        <w:numPr>
          <w:ilvl w:val="0"/>
          <w:numId w:val="9"/>
        </w:numPr>
        <w:autoSpaceDE w:val="0"/>
        <w:autoSpaceDN w:val="0"/>
        <w:adjustRightInd w:val="0"/>
        <w:spacing w:after="0" w:line="240" w:lineRule="auto"/>
        <w:ind w:left="360"/>
        <w:rPr>
          <w:rFonts w:ascii="Arial" w:eastAsia="Calibri" w:hAnsi="Arial" w:cs="Arial"/>
          <w:lang w:eastAsia="en-US"/>
        </w:rPr>
      </w:pPr>
      <w:r>
        <w:rPr>
          <w:rFonts w:ascii="Arial" w:eastAsia="Calibri" w:hAnsi="Arial" w:cs="Arial"/>
          <w:lang w:eastAsia="en-US"/>
        </w:rPr>
        <w:t>Ability to p</w:t>
      </w:r>
      <w:r w:rsidR="00BD0902">
        <w:rPr>
          <w:rFonts w:ascii="Arial" w:eastAsia="Calibri" w:hAnsi="Arial" w:cs="Arial"/>
          <w:lang w:eastAsia="en-US"/>
        </w:rPr>
        <w:t xml:space="preserve">rovide innovative and inclusive direction, whilst </w:t>
      </w:r>
      <w:r w:rsidR="001A5525">
        <w:rPr>
          <w:rFonts w:ascii="Arial" w:eastAsia="Calibri" w:hAnsi="Arial" w:cs="Arial"/>
          <w:lang w:eastAsia="en-US"/>
        </w:rPr>
        <w:t>working collaboratively</w:t>
      </w:r>
      <w:r w:rsidR="0032324B">
        <w:rPr>
          <w:rFonts w:ascii="Arial" w:eastAsia="Calibri" w:hAnsi="Arial" w:cs="Arial"/>
          <w:lang w:eastAsia="en-US"/>
        </w:rPr>
        <w:t>.</w:t>
      </w:r>
      <w:r w:rsidR="00EA4DD7">
        <w:rPr>
          <w:rFonts w:ascii="Arial" w:eastAsia="Calibri" w:hAnsi="Arial" w:cs="Arial"/>
          <w:lang w:eastAsia="en-US"/>
        </w:rPr>
        <w:t xml:space="preserve"> </w:t>
      </w:r>
      <w:r w:rsidR="00BD0902">
        <w:rPr>
          <w:rFonts w:ascii="Arial" w:eastAsia="Calibri" w:hAnsi="Arial" w:cs="Arial"/>
          <w:lang w:eastAsia="en-US"/>
        </w:rPr>
        <w:t xml:space="preserve"> </w:t>
      </w:r>
    </w:p>
    <w:p w14:paraId="73E0FE74" w14:textId="77777777" w:rsidR="00F61414" w:rsidRDefault="00F61414" w:rsidP="00F762D7">
      <w:pPr>
        <w:autoSpaceDE w:val="0"/>
        <w:autoSpaceDN w:val="0"/>
        <w:adjustRightInd w:val="0"/>
        <w:spacing w:after="0" w:line="240" w:lineRule="auto"/>
        <w:ind w:left="360"/>
        <w:rPr>
          <w:rFonts w:ascii="Arial" w:eastAsia="Calibri" w:hAnsi="Arial" w:cs="Arial"/>
          <w:lang w:eastAsia="en-US"/>
        </w:rPr>
      </w:pPr>
    </w:p>
    <w:p w14:paraId="5891A8B4" w14:textId="0E36C524" w:rsidR="000614D1" w:rsidRDefault="00026213" w:rsidP="00F762D7">
      <w:pPr>
        <w:numPr>
          <w:ilvl w:val="0"/>
          <w:numId w:val="9"/>
        </w:numPr>
        <w:autoSpaceDE w:val="0"/>
        <w:autoSpaceDN w:val="0"/>
        <w:adjustRightInd w:val="0"/>
        <w:spacing w:after="0" w:line="240" w:lineRule="auto"/>
        <w:ind w:left="360"/>
        <w:rPr>
          <w:rFonts w:ascii="Arial" w:eastAsia="Calibri" w:hAnsi="Arial" w:cs="Arial"/>
          <w:lang w:eastAsia="en-US"/>
        </w:rPr>
      </w:pPr>
      <w:r>
        <w:rPr>
          <w:rFonts w:ascii="Arial" w:eastAsia="Calibri" w:hAnsi="Arial" w:cs="Arial"/>
          <w:lang w:eastAsia="en-US"/>
        </w:rPr>
        <w:t>Excellent communication and relationship management skills</w:t>
      </w:r>
      <w:r w:rsidR="00990CBA">
        <w:rPr>
          <w:rFonts w:ascii="Arial" w:eastAsia="Calibri" w:hAnsi="Arial" w:cs="Arial"/>
          <w:lang w:eastAsia="en-US"/>
        </w:rPr>
        <w:t>. T</w:t>
      </w:r>
      <w:r w:rsidR="001C24B2">
        <w:rPr>
          <w:rFonts w:ascii="Arial" w:eastAsia="Calibri" w:hAnsi="Arial" w:cs="Arial"/>
          <w:lang w:eastAsia="en-US"/>
        </w:rPr>
        <w:t>he ability</w:t>
      </w:r>
      <w:r w:rsidR="00F61414" w:rsidRPr="00F61414">
        <w:rPr>
          <w:rFonts w:ascii="Arial" w:eastAsia="Calibri" w:hAnsi="Arial" w:cs="Arial"/>
          <w:lang w:eastAsia="en-US"/>
        </w:rPr>
        <w:t xml:space="preserve"> to </w:t>
      </w:r>
      <w:r w:rsidR="001C24B2">
        <w:rPr>
          <w:rFonts w:ascii="Arial" w:eastAsia="Calibri" w:hAnsi="Arial" w:cs="Arial"/>
          <w:lang w:eastAsia="en-US"/>
        </w:rPr>
        <w:t xml:space="preserve">represent the Parole Board to a wide range of </w:t>
      </w:r>
      <w:r w:rsidR="006C4292">
        <w:rPr>
          <w:rFonts w:ascii="Arial" w:eastAsia="Calibri" w:hAnsi="Arial" w:cs="Arial"/>
          <w:lang w:eastAsia="en-US"/>
        </w:rPr>
        <w:t>stakeholder groups</w:t>
      </w:r>
      <w:r w:rsidR="001C24B2">
        <w:rPr>
          <w:rFonts w:ascii="Arial" w:eastAsia="Calibri" w:hAnsi="Arial" w:cs="Arial"/>
          <w:lang w:eastAsia="en-US"/>
        </w:rPr>
        <w:t xml:space="preserve">, including parliamentarians, the </w:t>
      </w:r>
      <w:proofErr w:type="gramStart"/>
      <w:r w:rsidR="001C24B2">
        <w:rPr>
          <w:rFonts w:ascii="Arial" w:eastAsia="Calibri" w:hAnsi="Arial" w:cs="Arial"/>
          <w:lang w:eastAsia="en-US"/>
        </w:rPr>
        <w:t>media</w:t>
      </w:r>
      <w:proofErr w:type="gramEnd"/>
      <w:r w:rsidR="006C4292">
        <w:rPr>
          <w:rFonts w:ascii="Arial" w:eastAsia="Calibri" w:hAnsi="Arial" w:cs="Arial"/>
          <w:lang w:eastAsia="en-US"/>
        </w:rPr>
        <w:t xml:space="preserve"> and the public.</w:t>
      </w:r>
    </w:p>
    <w:p w14:paraId="2921D4BC" w14:textId="77777777" w:rsidR="006E014B" w:rsidRPr="006E014B" w:rsidRDefault="006E014B" w:rsidP="00F762D7">
      <w:pPr>
        <w:autoSpaceDE w:val="0"/>
        <w:autoSpaceDN w:val="0"/>
        <w:adjustRightInd w:val="0"/>
        <w:spacing w:after="0" w:line="240" w:lineRule="auto"/>
        <w:rPr>
          <w:rFonts w:ascii="Arial" w:eastAsia="Calibri" w:hAnsi="Arial" w:cs="Arial"/>
          <w:lang w:eastAsia="en-US"/>
        </w:rPr>
      </w:pPr>
    </w:p>
    <w:p w14:paraId="539D6752" w14:textId="41AA4069" w:rsidR="000614D1" w:rsidRPr="00AE5E2B" w:rsidRDefault="000614D1" w:rsidP="00F762D7">
      <w:pPr>
        <w:numPr>
          <w:ilvl w:val="0"/>
          <w:numId w:val="9"/>
        </w:numPr>
        <w:autoSpaceDE w:val="0"/>
        <w:autoSpaceDN w:val="0"/>
        <w:adjustRightInd w:val="0"/>
        <w:spacing w:after="0" w:line="240" w:lineRule="auto"/>
        <w:ind w:left="360"/>
        <w:rPr>
          <w:rFonts w:ascii="Arial" w:eastAsia="Calibri" w:hAnsi="Arial" w:cs="Arial"/>
          <w:lang w:eastAsia="en-US"/>
        </w:rPr>
      </w:pPr>
      <w:r>
        <w:rPr>
          <w:rFonts w:ascii="Arial" w:eastAsia="Calibri" w:hAnsi="Arial" w:cs="Arial"/>
          <w:lang w:eastAsia="en-US"/>
        </w:rPr>
        <w:t>The ability to challenge</w:t>
      </w:r>
      <w:r w:rsidR="00B3176A">
        <w:rPr>
          <w:rFonts w:ascii="Arial" w:eastAsia="Calibri" w:hAnsi="Arial" w:cs="Arial"/>
          <w:lang w:eastAsia="en-US"/>
        </w:rPr>
        <w:t xml:space="preserve"> and</w:t>
      </w:r>
      <w:r>
        <w:rPr>
          <w:rFonts w:ascii="Arial" w:eastAsia="Calibri" w:hAnsi="Arial" w:cs="Arial"/>
          <w:lang w:eastAsia="en-US"/>
        </w:rPr>
        <w:t xml:space="preserve"> vigorously scrutinise in the public interest, the operation</w:t>
      </w:r>
      <w:r w:rsidR="006E014B">
        <w:rPr>
          <w:rFonts w:ascii="Arial" w:eastAsia="Calibri" w:hAnsi="Arial" w:cs="Arial"/>
          <w:lang w:eastAsia="en-US"/>
        </w:rPr>
        <w:t>s</w:t>
      </w:r>
      <w:r>
        <w:rPr>
          <w:rFonts w:ascii="Arial" w:eastAsia="Calibri" w:hAnsi="Arial" w:cs="Arial"/>
          <w:lang w:eastAsia="en-US"/>
        </w:rPr>
        <w:t xml:space="preserve"> of the Parole Board</w:t>
      </w:r>
      <w:r w:rsidR="00610F24">
        <w:rPr>
          <w:rFonts w:ascii="Arial" w:eastAsia="Calibri" w:hAnsi="Arial" w:cs="Arial"/>
          <w:lang w:eastAsia="en-US"/>
        </w:rPr>
        <w:t xml:space="preserve"> and where necessary defending decisions against interna</w:t>
      </w:r>
      <w:r w:rsidR="00221036">
        <w:rPr>
          <w:rFonts w:ascii="Arial" w:eastAsia="Calibri" w:hAnsi="Arial" w:cs="Arial"/>
          <w:lang w:eastAsia="en-US"/>
        </w:rPr>
        <w:t>l</w:t>
      </w:r>
      <w:r w:rsidR="00610F24">
        <w:rPr>
          <w:rFonts w:ascii="Arial" w:eastAsia="Calibri" w:hAnsi="Arial" w:cs="Arial"/>
          <w:lang w:eastAsia="en-US"/>
        </w:rPr>
        <w:t xml:space="preserve"> and external challenge.</w:t>
      </w:r>
    </w:p>
    <w:p w14:paraId="18438C1B" w14:textId="77777777" w:rsidR="00C24577" w:rsidRPr="00AE5E2B" w:rsidRDefault="00C24577" w:rsidP="008A6E02">
      <w:pPr>
        <w:autoSpaceDE w:val="0"/>
        <w:autoSpaceDN w:val="0"/>
        <w:adjustRightInd w:val="0"/>
        <w:spacing w:after="0" w:line="240" w:lineRule="auto"/>
        <w:rPr>
          <w:rFonts w:ascii="Arial" w:eastAsia="Calibri" w:hAnsi="Arial" w:cs="Arial"/>
          <w:lang w:eastAsia="en-US"/>
        </w:rPr>
      </w:pPr>
    </w:p>
    <w:p w14:paraId="2F33975B" w14:textId="379CF834" w:rsidR="00163436" w:rsidRDefault="00952C8A" w:rsidP="00A53233">
      <w:pPr>
        <w:numPr>
          <w:ilvl w:val="0"/>
          <w:numId w:val="9"/>
        </w:numPr>
        <w:autoSpaceDE w:val="0"/>
        <w:autoSpaceDN w:val="0"/>
        <w:adjustRightInd w:val="0"/>
        <w:spacing w:after="0" w:line="240" w:lineRule="auto"/>
        <w:ind w:left="360"/>
        <w:rPr>
          <w:rFonts w:ascii="Arial" w:eastAsia="Calibri" w:hAnsi="Arial" w:cs="Arial"/>
          <w:lang w:eastAsia="en-US"/>
        </w:rPr>
      </w:pPr>
      <w:r>
        <w:rPr>
          <w:rFonts w:ascii="Arial" w:eastAsia="Calibri" w:hAnsi="Arial" w:cs="Arial"/>
          <w:lang w:eastAsia="en-US"/>
        </w:rPr>
        <w:t>E</w:t>
      </w:r>
      <w:r w:rsidR="007E39AA">
        <w:rPr>
          <w:rFonts w:ascii="Arial" w:eastAsia="Calibri" w:hAnsi="Arial" w:cs="Arial"/>
          <w:lang w:eastAsia="en-US"/>
        </w:rPr>
        <w:t>xperience of</w:t>
      </w:r>
      <w:r w:rsidR="001D273F">
        <w:rPr>
          <w:rFonts w:ascii="Arial" w:eastAsia="Calibri" w:hAnsi="Arial" w:cs="Arial"/>
          <w:lang w:eastAsia="en-US"/>
        </w:rPr>
        <w:t xml:space="preserve"> </w:t>
      </w:r>
      <w:r w:rsidR="00787526">
        <w:rPr>
          <w:rFonts w:ascii="Arial" w:eastAsia="Calibri" w:hAnsi="Arial" w:cs="Arial"/>
          <w:lang w:eastAsia="en-US"/>
        </w:rPr>
        <w:t>being a non-executive</w:t>
      </w:r>
      <w:r w:rsidR="00B02A01">
        <w:rPr>
          <w:rFonts w:ascii="Arial" w:eastAsia="Calibri" w:hAnsi="Arial" w:cs="Arial"/>
          <w:lang w:eastAsia="en-US"/>
        </w:rPr>
        <w:t xml:space="preserve"> and</w:t>
      </w:r>
      <w:r w:rsidR="007E39AA">
        <w:rPr>
          <w:rFonts w:ascii="Arial" w:eastAsia="Calibri" w:hAnsi="Arial" w:cs="Arial"/>
          <w:lang w:eastAsia="en-US"/>
        </w:rPr>
        <w:t xml:space="preserve"> exercising financial management </w:t>
      </w:r>
      <w:r w:rsidR="00B02A01">
        <w:rPr>
          <w:rFonts w:ascii="Arial" w:eastAsia="Calibri" w:hAnsi="Arial" w:cs="Arial"/>
          <w:lang w:eastAsia="en-US"/>
        </w:rPr>
        <w:t xml:space="preserve">to </w:t>
      </w:r>
      <w:r w:rsidR="007E39AA">
        <w:rPr>
          <w:rFonts w:ascii="Arial" w:eastAsia="Calibri" w:hAnsi="Arial" w:cs="Arial"/>
          <w:lang w:eastAsia="en-US"/>
        </w:rPr>
        <w:t>secur</w:t>
      </w:r>
      <w:r w:rsidR="00B02A01">
        <w:rPr>
          <w:rFonts w:ascii="Arial" w:eastAsia="Calibri" w:hAnsi="Arial" w:cs="Arial"/>
          <w:lang w:eastAsia="en-US"/>
        </w:rPr>
        <w:t>e</w:t>
      </w:r>
      <w:r w:rsidR="007E39AA">
        <w:rPr>
          <w:rFonts w:ascii="Arial" w:eastAsia="Calibri" w:hAnsi="Arial" w:cs="Arial"/>
          <w:lang w:eastAsia="en-US"/>
        </w:rPr>
        <w:t xml:space="preserve"> value for money</w:t>
      </w:r>
      <w:r w:rsidR="00026583">
        <w:rPr>
          <w:rFonts w:ascii="Arial" w:eastAsia="Calibri" w:hAnsi="Arial" w:cs="Arial"/>
          <w:lang w:eastAsia="en-US"/>
        </w:rPr>
        <w:t>.</w:t>
      </w:r>
    </w:p>
    <w:p w14:paraId="0BECAE6B" w14:textId="77777777" w:rsidR="00A53233" w:rsidRPr="00A53233" w:rsidRDefault="00A53233" w:rsidP="00A53233">
      <w:pPr>
        <w:autoSpaceDE w:val="0"/>
        <w:autoSpaceDN w:val="0"/>
        <w:adjustRightInd w:val="0"/>
        <w:spacing w:after="0" w:line="240" w:lineRule="auto"/>
        <w:rPr>
          <w:rFonts w:ascii="Arial" w:eastAsia="Calibri" w:hAnsi="Arial" w:cs="Arial"/>
          <w:lang w:eastAsia="en-US"/>
        </w:rPr>
      </w:pPr>
    </w:p>
    <w:p w14:paraId="1E90AC6D" w14:textId="659CFF06" w:rsidR="00163436" w:rsidRDefault="00D52A8B" w:rsidP="00F762D7">
      <w:pPr>
        <w:numPr>
          <w:ilvl w:val="0"/>
          <w:numId w:val="9"/>
        </w:numPr>
        <w:autoSpaceDE w:val="0"/>
        <w:autoSpaceDN w:val="0"/>
        <w:adjustRightInd w:val="0"/>
        <w:spacing w:after="0" w:line="240" w:lineRule="auto"/>
        <w:ind w:left="360"/>
        <w:rPr>
          <w:rFonts w:ascii="Arial" w:eastAsia="Calibri" w:hAnsi="Arial" w:cs="Arial"/>
          <w:lang w:eastAsia="en-US"/>
        </w:rPr>
      </w:pPr>
      <w:r>
        <w:rPr>
          <w:rFonts w:ascii="Arial" w:eastAsia="Calibri" w:hAnsi="Arial" w:cs="Arial"/>
          <w:lang w:eastAsia="en-US"/>
        </w:rPr>
        <w:t>The ability to analyse</w:t>
      </w:r>
      <w:r w:rsidR="00163436">
        <w:rPr>
          <w:rFonts w:ascii="Arial" w:eastAsia="Calibri" w:hAnsi="Arial" w:cs="Arial"/>
          <w:lang w:eastAsia="en-US"/>
        </w:rPr>
        <w:t xml:space="preserve"> </w:t>
      </w:r>
      <w:r w:rsidR="006F6A64">
        <w:rPr>
          <w:rFonts w:ascii="Arial" w:eastAsia="Calibri" w:hAnsi="Arial" w:cs="Arial"/>
          <w:lang w:eastAsia="en-US"/>
        </w:rPr>
        <w:t xml:space="preserve">complex </w:t>
      </w:r>
      <w:r w:rsidR="00A53233">
        <w:rPr>
          <w:rFonts w:ascii="Arial" w:eastAsia="Calibri" w:hAnsi="Arial" w:cs="Arial"/>
          <w:lang w:eastAsia="en-US"/>
        </w:rPr>
        <w:t xml:space="preserve">information and make </w:t>
      </w:r>
      <w:r w:rsidR="006F6A64">
        <w:rPr>
          <w:rFonts w:ascii="Arial" w:eastAsia="Calibri" w:hAnsi="Arial" w:cs="Arial"/>
          <w:lang w:eastAsia="en-US"/>
        </w:rPr>
        <w:t>difficult and reasoned decisions under pressure.</w:t>
      </w:r>
    </w:p>
    <w:p w14:paraId="0CA46C77" w14:textId="44B7C9BB" w:rsidR="003025C4" w:rsidRPr="009A7CE4" w:rsidRDefault="003025C4" w:rsidP="00F762D7">
      <w:pPr>
        <w:autoSpaceDE w:val="0"/>
        <w:autoSpaceDN w:val="0"/>
        <w:adjustRightInd w:val="0"/>
        <w:spacing w:after="0" w:line="240" w:lineRule="auto"/>
        <w:rPr>
          <w:rFonts w:ascii="Arial" w:eastAsia="Calibri" w:hAnsi="Arial" w:cs="Arial"/>
          <w:lang w:eastAsia="en-US"/>
        </w:rPr>
      </w:pPr>
    </w:p>
    <w:p w14:paraId="312AF65E" w14:textId="47BD38E6" w:rsidR="00C24577" w:rsidRDefault="00505556" w:rsidP="00F762D7">
      <w:pPr>
        <w:numPr>
          <w:ilvl w:val="0"/>
          <w:numId w:val="10"/>
        </w:numPr>
        <w:autoSpaceDE w:val="0"/>
        <w:autoSpaceDN w:val="0"/>
        <w:adjustRightInd w:val="0"/>
        <w:spacing w:after="0" w:line="240" w:lineRule="auto"/>
        <w:rPr>
          <w:rFonts w:ascii="Arial" w:eastAsia="Calibri" w:hAnsi="Arial" w:cs="Arial"/>
          <w:lang w:eastAsia="en-US"/>
        </w:rPr>
      </w:pPr>
      <w:r>
        <w:rPr>
          <w:rFonts w:ascii="Arial" w:eastAsia="Calibri" w:hAnsi="Arial" w:cs="Arial"/>
          <w:lang w:eastAsia="en-US"/>
        </w:rPr>
        <w:t xml:space="preserve">An understanding of the key challenges and opportunities facing the </w:t>
      </w:r>
      <w:r w:rsidR="00A0767C">
        <w:rPr>
          <w:rFonts w:ascii="Arial" w:eastAsia="Calibri" w:hAnsi="Arial" w:cs="Arial"/>
          <w:lang w:eastAsia="en-US"/>
        </w:rPr>
        <w:t xml:space="preserve">Parole Board </w:t>
      </w:r>
      <w:r w:rsidR="00A53233">
        <w:rPr>
          <w:rFonts w:ascii="Arial" w:eastAsia="Calibri" w:hAnsi="Arial" w:cs="Arial"/>
          <w:lang w:eastAsia="en-US"/>
        </w:rPr>
        <w:t>and criminal</w:t>
      </w:r>
      <w:r w:rsidR="00951775">
        <w:rPr>
          <w:rFonts w:ascii="Arial" w:eastAsia="Calibri" w:hAnsi="Arial" w:cs="Arial"/>
          <w:lang w:eastAsia="en-US"/>
        </w:rPr>
        <w:t xml:space="preserve"> justice system</w:t>
      </w:r>
      <w:r w:rsidR="00A0767C">
        <w:rPr>
          <w:rFonts w:ascii="Arial" w:eastAsia="Calibri" w:hAnsi="Arial" w:cs="Arial"/>
          <w:lang w:eastAsia="en-US"/>
        </w:rPr>
        <w:t xml:space="preserve"> more widely</w:t>
      </w:r>
      <w:r w:rsidR="00951775">
        <w:rPr>
          <w:rFonts w:ascii="Arial" w:eastAsia="Calibri" w:hAnsi="Arial" w:cs="Arial"/>
          <w:lang w:eastAsia="en-US"/>
        </w:rPr>
        <w:t>.</w:t>
      </w:r>
    </w:p>
    <w:p w14:paraId="036F7633" w14:textId="77777777" w:rsidR="005F046C" w:rsidRDefault="005F046C" w:rsidP="005F046C">
      <w:pPr>
        <w:autoSpaceDE w:val="0"/>
        <w:autoSpaceDN w:val="0"/>
        <w:adjustRightInd w:val="0"/>
        <w:spacing w:after="0" w:line="240" w:lineRule="auto"/>
        <w:rPr>
          <w:rFonts w:ascii="Arial" w:eastAsia="Calibri" w:hAnsi="Arial" w:cs="Arial"/>
          <w:lang w:eastAsia="en-US"/>
        </w:rPr>
      </w:pPr>
    </w:p>
    <w:p w14:paraId="22F007CD" w14:textId="73A4B134" w:rsidR="00A450B4" w:rsidRDefault="00A450B4" w:rsidP="00163436">
      <w:pPr>
        <w:autoSpaceDE w:val="0"/>
        <w:autoSpaceDN w:val="0"/>
        <w:adjustRightInd w:val="0"/>
        <w:spacing w:after="0" w:line="240" w:lineRule="auto"/>
        <w:rPr>
          <w:rFonts w:ascii="Arial" w:eastAsia="Calibri" w:hAnsi="Arial" w:cs="Arial"/>
          <w:b/>
          <w:bCs/>
          <w:lang w:eastAsia="en-US"/>
        </w:rPr>
      </w:pPr>
      <w:r w:rsidRPr="00A53233">
        <w:rPr>
          <w:rFonts w:ascii="Arial" w:eastAsia="Calibri" w:hAnsi="Arial" w:cs="Arial"/>
          <w:b/>
          <w:bCs/>
          <w:lang w:eastAsia="en-US"/>
        </w:rPr>
        <w:t>Desirable</w:t>
      </w:r>
      <w:r w:rsidR="007F3CEA">
        <w:rPr>
          <w:rFonts w:ascii="Arial" w:eastAsia="Calibri" w:hAnsi="Arial" w:cs="Arial"/>
          <w:b/>
          <w:bCs/>
          <w:lang w:eastAsia="en-US"/>
        </w:rPr>
        <w:t xml:space="preserve"> criteria</w:t>
      </w:r>
      <w:r w:rsidRPr="00A53233">
        <w:rPr>
          <w:rFonts w:ascii="Arial" w:eastAsia="Calibri" w:hAnsi="Arial" w:cs="Arial"/>
          <w:b/>
          <w:bCs/>
          <w:lang w:eastAsia="en-US"/>
        </w:rPr>
        <w:t>:</w:t>
      </w:r>
    </w:p>
    <w:p w14:paraId="797445C5" w14:textId="77777777" w:rsidR="007F3CEA" w:rsidRPr="00A53233" w:rsidRDefault="007F3CEA" w:rsidP="00163436">
      <w:pPr>
        <w:autoSpaceDE w:val="0"/>
        <w:autoSpaceDN w:val="0"/>
        <w:adjustRightInd w:val="0"/>
        <w:spacing w:after="0" w:line="240" w:lineRule="auto"/>
        <w:rPr>
          <w:rFonts w:ascii="Arial" w:eastAsia="Calibri" w:hAnsi="Arial" w:cs="Arial"/>
          <w:b/>
          <w:bCs/>
          <w:lang w:eastAsia="en-US"/>
        </w:rPr>
      </w:pPr>
    </w:p>
    <w:p w14:paraId="7961FA49" w14:textId="2FAB3951" w:rsidR="007F3CEA" w:rsidRDefault="00163436" w:rsidP="007F3CEA">
      <w:pPr>
        <w:numPr>
          <w:ilvl w:val="0"/>
          <w:numId w:val="10"/>
        </w:numPr>
        <w:autoSpaceDE w:val="0"/>
        <w:autoSpaceDN w:val="0"/>
        <w:adjustRightInd w:val="0"/>
        <w:spacing w:after="0" w:line="240" w:lineRule="auto"/>
        <w:rPr>
          <w:rFonts w:ascii="Arial" w:eastAsia="Calibri" w:hAnsi="Arial" w:cs="Arial"/>
          <w:lang w:eastAsia="en-US"/>
        </w:rPr>
      </w:pPr>
      <w:r w:rsidRPr="00A53233">
        <w:rPr>
          <w:rFonts w:ascii="Arial" w:eastAsia="Calibri" w:hAnsi="Arial" w:cs="Arial"/>
          <w:lang w:eastAsia="en-US"/>
        </w:rPr>
        <w:t>An understanding of the policy, operational, political and media landscape in which the Parole Board works</w:t>
      </w:r>
      <w:r w:rsidR="007F3CEA">
        <w:rPr>
          <w:rFonts w:ascii="Arial" w:eastAsia="Calibri" w:hAnsi="Arial" w:cs="Arial"/>
          <w:lang w:eastAsia="en-US"/>
        </w:rPr>
        <w:t>.</w:t>
      </w:r>
    </w:p>
    <w:p w14:paraId="0A3CAC6D" w14:textId="77777777" w:rsidR="007F3CEA" w:rsidRPr="007F3CEA" w:rsidRDefault="007F3CEA" w:rsidP="007F3CEA">
      <w:pPr>
        <w:autoSpaceDE w:val="0"/>
        <w:autoSpaceDN w:val="0"/>
        <w:adjustRightInd w:val="0"/>
        <w:spacing w:after="0" w:line="240" w:lineRule="auto"/>
        <w:ind w:left="360"/>
        <w:rPr>
          <w:rFonts w:ascii="Arial" w:eastAsia="Calibri" w:hAnsi="Arial" w:cs="Arial"/>
          <w:lang w:eastAsia="en-US"/>
        </w:rPr>
      </w:pPr>
    </w:p>
    <w:p w14:paraId="49D9F998" w14:textId="50A594A3" w:rsidR="00564CC2" w:rsidRPr="00810B05" w:rsidRDefault="00564CC2" w:rsidP="007F3CEA">
      <w:pPr>
        <w:numPr>
          <w:ilvl w:val="0"/>
          <w:numId w:val="10"/>
        </w:numPr>
        <w:autoSpaceDE w:val="0"/>
        <w:autoSpaceDN w:val="0"/>
        <w:adjustRightInd w:val="0"/>
        <w:spacing w:after="0" w:line="240" w:lineRule="auto"/>
        <w:rPr>
          <w:rFonts w:ascii="Arial" w:eastAsia="Calibri" w:hAnsi="Arial" w:cs="Arial"/>
          <w:lang w:eastAsia="en-US"/>
        </w:rPr>
      </w:pPr>
      <w:r>
        <w:rPr>
          <w:rFonts w:ascii="Arial" w:eastAsia="Calibri" w:hAnsi="Arial" w:cs="Arial"/>
          <w:lang w:eastAsia="en-US"/>
        </w:rPr>
        <w:t>A demonstrable commitment to fairness, justice and valuing the protection of the public</w:t>
      </w:r>
      <w:r w:rsidR="00186211">
        <w:rPr>
          <w:rFonts w:ascii="Arial" w:eastAsia="Calibri" w:hAnsi="Arial" w:cs="Arial"/>
          <w:lang w:eastAsia="en-US"/>
        </w:rPr>
        <w:t>.</w:t>
      </w:r>
      <w:r>
        <w:rPr>
          <w:rFonts w:ascii="Arial" w:eastAsia="Calibri" w:hAnsi="Arial" w:cs="Arial"/>
          <w:lang w:eastAsia="en-US"/>
        </w:rPr>
        <w:t xml:space="preserve"> </w:t>
      </w:r>
    </w:p>
    <w:p w14:paraId="19FCC6D4" w14:textId="7A9A13B8" w:rsidR="00916CB2" w:rsidRDefault="00916CB2" w:rsidP="00475D00">
      <w:pPr>
        <w:spacing w:line="240" w:lineRule="auto"/>
        <w:rPr>
          <w:rFonts w:ascii="Arial" w:hAnsi="Arial" w:cs="Arial"/>
        </w:rPr>
      </w:pPr>
    </w:p>
    <w:p w14:paraId="6E5CE6E1" w14:textId="77777777" w:rsidR="007F3CEA" w:rsidRDefault="007F3CEA">
      <w:pPr>
        <w:spacing w:after="0" w:line="240" w:lineRule="auto"/>
        <w:rPr>
          <w:rFonts w:ascii="Arial" w:hAnsi="Arial" w:cs="Arial"/>
          <w:b/>
          <w:szCs w:val="24"/>
        </w:rPr>
      </w:pPr>
      <w:r>
        <w:rPr>
          <w:rFonts w:ascii="Arial" w:hAnsi="Arial" w:cs="Arial"/>
          <w:b/>
          <w:szCs w:val="24"/>
        </w:rPr>
        <w:br w:type="page"/>
      </w:r>
    </w:p>
    <w:p w14:paraId="0D014465" w14:textId="77777777" w:rsidR="007F3CEA" w:rsidRPr="007F3CEA" w:rsidRDefault="007F3CEA" w:rsidP="007F3CEA">
      <w:pPr>
        <w:rPr>
          <w:rFonts w:ascii="Arial" w:hAnsi="Arial"/>
          <w:b/>
          <w:color w:val="993366"/>
          <w:sz w:val="24"/>
          <w:szCs w:val="24"/>
        </w:rPr>
      </w:pPr>
      <w:r w:rsidRPr="007F3CEA">
        <w:rPr>
          <w:rFonts w:ascii="Arial" w:hAnsi="Arial"/>
          <w:b/>
          <w:color w:val="993366"/>
          <w:sz w:val="24"/>
          <w:szCs w:val="24"/>
        </w:rPr>
        <w:lastRenderedPageBreak/>
        <w:t>Important Additional information</w:t>
      </w:r>
    </w:p>
    <w:p w14:paraId="6A1022EE" w14:textId="3A36B0DD" w:rsidR="007F3CEA" w:rsidRDefault="007F3CEA" w:rsidP="00916CB2">
      <w:pPr>
        <w:spacing w:after="0" w:line="23" w:lineRule="atLeast"/>
        <w:jc w:val="both"/>
        <w:rPr>
          <w:rFonts w:ascii="Arial" w:hAnsi="Arial" w:cs="Arial"/>
          <w:b/>
          <w:szCs w:val="24"/>
        </w:rPr>
      </w:pPr>
      <w:r>
        <w:rPr>
          <w:rFonts w:ascii="Arial" w:hAnsi="Arial" w:cs="Arial"/>
          <w:b/>
          <w:szCs w:val="24"/>
        </w:rPr>
        <w:t>Tenure</w:t>
      </w:r>
    </w:p>
    <w:p w14:paraId="31DC8C27" w14:textId="77777777" w:rsidR="007F3CEA" w:rsidRDefault="007F3CEA" w:rsidP="00916CB2">
      <w:pPr>
        <w:spacing w:after="0" w:line="23" w:lineRule="atLeast"/>
        <w:jc w:val="both"/>
        <w:rPr>
          <w:rFonts w:ascii="Arial" w:hAnsi="Arial" w:cs="Arial"/>
          <w:b/>
          <w:szCs w:val="24"/>
        </w:rPr>
      </w:pPr>
    </w:p>
    <w:p w14:paraId="79C8EE49" w14:textId="111DAB06" w:rsidR="007F3CEA" w:rsidRPr="007F3CEA" w:rsidRDefault="007F3CEA" w:rsidP="007F3CEA">
      <w:pPr>
        <w:pStyle w:val="ListParagraph"/>
        <w:numPr>
          <w:ilvl w:val="0"/>
          <w:numId w:val="15"/>
        </w:numPr>
        <w:spacing w:after="0" w:line="23" w:lineRule="atLeast"/>
        <w:jc w:val="both"/>
        <w:rPr>
          <w:rFonts w:ascii="Arial" w:hAnsi="Arial" w:cs="Arial"/>
          <w:bCs/>
          <w:szCs w:val="24"/>
        </w:rPr>
      </w:pPr>
      <w:r w:rsidRPr="007F3CEA">
        <w:rPr>
          <w:rFonts w:ascii="Arial" w:hAnsi="Arial" w:cs="Arial"/>
          <w:bCs/>
          <w:szCs w:val="24"/>
        </w:rPr>
        <w:t>This appointment is made by the  Lord Chancellor and Secretary of State for Justice for a tenure of 5 years.</w:t>
      </w:r>
    </w:p>
    <w:p w14:paraId="0AA5B3BE" w14:textId="77777777" w:rsidR="007F3CEA" w:rsidRPr="007F3CEA" w:rsidRDefault="007F3CEA" w:rsidP="007F3CEA">
      <w:pPr>
        <w:spacing w:after="0" w:line="23" w:lineRule="atLeast"/>
        <w:ind w:left="360"/>
        <w:jc w:val="both"/>
        <w:rPr>
          <w:rFonts w:ascii="Arial" w:hAnsi="Arial" w:cs="Arial"/>
          <w:b/>
          <w:szCs w:val="24"/>
        </w:rPr>
      </w:pPr>
    </w:p>
    <w:p w14:paraId="7820599E" w14:textId="1CA55C3A" w:rsidR="00916CB2" w:rsidRDefault="00916CB2" w:rsidP="007F3CEA">
      <w:pPr>
        <w:spacing w:after="0" w:line="23" w:lineRule="atLeast"/>
        <w:jc w:val="both"/>
        <w:rPr>
          <w:rFonts w:ascii="Arial" w:hAnsi="Arial" w:cs="Arial"/>
          <w:b/>
          <w:szCs w:val="24"/>
        </w:rPr>
      </w:pPr>
      <w:r w:rsidRPr="007F3CEA">
        <w:rPr>
          <w:rFonts w:ascii="Arial" w:hAnsi="Arial" w:cs="Arial"/>
          <w:b/>
          <w:szCs w:val="24"/>
        </w:rPr>
        <w:t>Time Commitment</w:t>
      </w:r>
    </w:p>
    <w:p w14:paraId="4633B7E8" w14:textId="77777777" w:rsidR="007F3CEA" w:rsidRPr="007F3CEA" w:rsidRDefault="007F3CEA" w:rsidP="007F3CEA">
      <w:pPr>
        <w:spacing w:after="0" w:line="23" w:lineRule="atLeast"/>
        <w:jc w:val="both"/>
        <w:rPr>
          <w:rFonts w:ascii="Arial" w:hAnsi="Arial" w:cs="Arial"/>
          <w:b/>
          <w:szCs w:val="24"/>
        </w:rPr>
      </w:pPr>
    </w:p>
    <w:p w14:paraId="7F55FB1E" w14:textId="281A0C1A" w:rsidR="007F3CEA" w:rsidRDefault="007F3CEA" w:rsidP="007F3CEA">
      <w:pPr>
        <w:numPr>
          <w:ilvl w:val="0"/>
          <w:numId w:val="15"/>
        </w:numPr>
        <w:spacing w:line="23" w:lineRule="atLeast"/>
        <w:contextualSpacing/>
        <w:jc w:val="both"/>
        <w:rPr>
          <w:rFonts w:ascii="Arial" w:eastAsia="Calibri" w:hAnsi="Arial" w:cs="Arial"/>
          <w:b/>
          <w:lang w:eastAsia="en-US"/>
        </w:rPr>
      </w:pPr>
      <w:r w:rsidRPr="007F3CEA">
        <w:rPr>
          <w:rFonts w:ascii="Arial" w:eastAsia="Calibri" w:hAnsi="Arial" w:cs="Arial"/>
          <w:bCs/>
          <w:lang w:eastAsia="en-US"/>
        </w:rPr>
        <w:t>The anticipated time commitment for this role is up to 2 days per week.</w:t>
      </w:r>
    </w:p>
    <w:p w14:paraId="13C60003" w14:textId="77777777" w:rsidR="007F3CEA" w:rsidRDefault="007F3CEA" w:rsidP="007F3CEA">
      <w:pPr>
        <w:spacing w:line="23" w:lineRule="atLeast"/>
        <w:contextualSpacing/>
        <w:jc w:val="both"/>
        <w:rPr>
          <w:rFonts w:ascii="Arial" w:eastAsia="Calibri" w:hAnsi="Arial" w:cs="Arial"/>
          <w:b/>
          <w:lang w:eastAsia="en-US"/>
        </w:rPr>
      </w:pPr>
    </w:p>
    <w:p w14:paraId="414D4A76" w14:textId="50960F71" w:rsidR="007F3CEA" w:rsidRDefault="007F3CEA" w:rsidP="007F3CEA">
      <w:pPr>
        <w:spacing w:line="23" w:lineRule="atLeast"/>
        <w:contextualSpacing/>
        <w:jc w:val="both"/>
        <w:rPr>
          <w:rFonts w:ascii="Arial" w:eastAsia="Calibri" w:hAnsi="Arial" w:cs="Arial"/>
          <w:b/>
          <w:lang w:eastAsia="en-US"/>
        </w:rPr>
      </w:pPr>
      <w:r w:rsidRPr="007F3CEA">
        <w:rPr>
          <w:rFonts w:ascii="Arial" w:eastAsia="Calibri" w:hAnsi="Arial" w:cs="Arial"/>
          <w:b/>
          <w:lang w:eastAsia="en-US"/>
        </w:rPr>
        <w:t xml:space="preserve">Remuneration </w:t>
      </w:r>
    </w:p>
    <w:p w14:paraId="6556CF24" w14:textId="61177BBE" w:rsidR="007F3CEA" w:rsidRPr="00C6780C" w:rsidRDefault="007F3CEA" w:rsidP="007F3CEA">
      <w:pPr>
        <w:pStyle w:val="ListParagraph"/>
        <w:numPr>
          <w:ilvl w:val="0"/>
          <w:numId w:val="15"/>
        </w:numPr>
        <w:spacing w:line="23" w:lineRule="atLeast"/>
        <w:jc w:val="both"/>
        <w:rPr>
          <w:rFonts w:ascii="Arial" w:eastAsia="Calibri" w:hAnsi="Arial" w:cs="Arial"/>
          <w:b/>
          <w:lang w:eastAsia="en-US"/>
        </w:rPr>
      </w:pPr>
      <w:r>
        <w:rPr>
          <w:rFonts w:ascii="Arial" w:eastAsia="Calibri" w:hAnsi="Arial" w:cs="Arial"/>
          <w:bCs/>
          <w:lang w:eastAsia="en-US"/>
        </w:rPr>
        <w:t>£500 per day</w:t>
      </w:r>
      <w:r w:rsidR="00FF48C4">
        <w:rPr>
          <w:rFonts w:ascii="Arial" w:eastAsia="Calibri" w:hAnsi="Arial" w:cs="Arial"/>
          <w:bCs/>
          <w:lang w:eastAsia="en-US"/>
        </w:rPr>
        <w:t>, subject to approval</w:t>
      </w:r>
      <w:r>
        <w:rPr>
          <w:rFonts w:ascii="Arial" w:eastAsia="Calibri" w:hAnsi="Arial" w:cs="Arial"/>
          <w:bCs/>
          <w:lang w:eastAsia="en-US"/>
        </w:rPr>
        <w:t xml:space="preserve"> – the role is non-pensionable. </w:t>
      </w:r>
    </w:p>
    <w:p w14:paraId="70E89DC3" w14:textId="1F48DFFB" w:rsidR="007F3CEA" w:rsidRDefault="007F3CEA" w:rsidP="007F3CEA">
      <w:pPr>
        <w:spacing w:line="23" w:lineRule="atLeast"/>
        <w:jc w:val="both"/>
        <w:rPr>
          <w:rFonts w:ascii="Arial" w:eastAsia="Calibri" w:hAnsi="Arial" w:cs="Arial"/>
          <w:b/>
          <w:lang w:eastAsia="en-US"/>
        </w:rPr>
      </w:pPr>
      <w:r>
        <w:rPr>
          <w:rFonts w:ascii="Arial" w:eastAsia="Calibri" w:hAnsi="Arial" w:cs="Arial"/>
          <w:b/>
          <w:lang w:eastAsia="en-US"/>
        </w:rPr>
        <w:t xml:space="preserve">Travel and subsistence </w:t>
      </w:r>
    </w:p>
    <w:p w14:paraId="48D48B40" w14:textId="28984C9A" w:rsidR="00C6780C" w:rsidRPr="00C6780C" w:rsidRDefault="00C6780C" w:rsidP="00C6780C">
      <w:pPr>
        <w:pStyle w:val="ListParagraph"/>
        <w:numPr>
          <w:ilvl w:val="0"/>
          <w:numId w:val="15"/>
        </w:numPr>
        <w:spacing w:line="23" w:lineRule="atLeast"/>
        <w:jc w:val="both"/>
        <w:rPr>
          <w:rFonts w:ascii="Arial" w:eastAsia="Calibri" w:hAnsi="Arial" w:cs="Arial"/>
          <w:bCs/>
          <w:lang w:eastAsia="en-US"/>
        </w:rPr>
      </w:pPr>
      <w:r w:rsidRPr="00C6780C">
        <w:rPr>
          <w:rFonts w:ascii="Arial" w:eastAsia="Calibri" w:hAnsi="Arial" w:cs="Arial"/>
          <w:bCs/>
          <w:lang w:eastAsia="en-US"/>
        </w:rPr>
        <w:t>Members are entitled to claim for those travel costs necessarily and actually incurred on Parole Board business at the normal public service rates. Where no extra expense is incurred, no reimbursement is due. Members are also entitled to claim subsistence payments to reimburse them for any additional expenditure incurred while away from home on Parole Board business.</w:t>
      </w:r>
    </w:p>
    <w:p w14:paraId="5591BCE4" w14:textId="09115E76" w:rsidR="00C6780C" w:rsidRDefault="00C6780C" w:rsidP="00C6780C">
      <w:pPr>
        <w:spacing w:line="23" w:lineRule="atLeast"/>
        <w:jc w:val="both"/>
        <w:rPr>
          <w:rFonts w:ascii="Arial" w:eastAsia="Calibri" w:hAnsi="Arial" w:cs="Arial"/>
          <w:b/>
          <w:lang w:eastAsia="en-US"/>
        </w:rPr>
      </w:pPr>
      <w:r>
        <w:rPr>
          <w:rFonts w:ascii="Arial" w:eastAsia="Calibri" w:hAnsi="Arial" w:cs="Arial"/>
          <w:b/>
          <w:lang w:eastAsia="en-US"/>
        </w:rPr>
        <w:t>Conflicts of Interest</w:t>
      </w:r>
    </w:p>
    <w:p w14:paraId="0998F694" w14:textId="1CAFDF8A" w:rsidR="00C6780C" w:rsidRPr="00C6780C" w:rsidRDefault="00C6780C" w:rsidP="00C6780C">
      <w:pPr>
        <w:pStyle w:val="ListParagraph"/>
        <w:numPr>
          <w:ilvl w:val="0"/>
          <w:numId w:val="15"/>
        </w:numPr>
        <w:spacing w:line="23" w:lineRule="atLeast"/>
        <w:jc w:val="both"/>
        <w:rPr>
          <w:rFonts w:ascii="Arial" w:eastAsia="Calibri" w:hAnsi="Arial" w:cs="Arial"/>
          <w:bCs/>
          <w:lang w:eastAsia="en-US"/>
        </w:rPr>
      </w:pPr>
      <w:r w:rsidRPr="00C6780C">
        <w:rPr>
          <w:rFonts w:ascii="Arial" w:eastAsia="Calibri" w:hAnsi="Arial" w:cs="Arial"/>
          <w:bCs/>
          <w:lang w:eastAsia="en-US"/>
        </w:rPr>
        <w:t>All candidates will be asked to declare any conflicts of interest. This will be examined to see if an actual conflict exists.</w:t>
      </w:r>
    </w:p>
    <w:p w14:paraId="207E6C89" w14:textId="3FA89C29" w:rsidR="007F3CEA" w:rsidRDefault="00C6780C" w:rsidP="007F3CEA">
      <w:pPr>
        <w:spacing w:line="23" w:lineRule="atLeast"/>
        <w:jc w:val="both"/>
        <w:rPr>
          <w:rFonts w:ascii="Arial" w:eastAsia="Calibri" w:hAnsi="Arial" w:cs="Arial"/>
          <w:b/>
          <w:lang w:eastAsia="en-US"/>
        </w:rPr>
      </w:pPr>
      <w:r>
        <w:rPr>
          <w:rFonts w:ascii="Arial" w:eastAsia="Calibri" w:hAnsi="Arial" w:cs="Arial"/>
          <w:b/>
          <w:lang w:eastAsia="en-US"/>
        </w:rPr>
        <w:t>Eligibility</w:t>
      </w:r>
    </w:p>
    <w:p w14:paraId="1AAE3E5D" w14:textId="1892557A" w:rsidR="00C6780C" w:rsidRDefault="00C6780C" w:rsidP="00C6780C">
      <w:pPr>
        <w:pStyle w:val="ListParagraph"/>
        <w:numPr>
          <w:ilvl w:val="0"/>
          <w:numId w:val="15"/>
        </w:numPr>
        <w:spacing w:line="23" w:lineRule="atLeast"/>
        <w:jc w:val="both"/>
        <w:rPr>
          <w:rFonts w:ascii="Arial" w:eastAsia="Calibri" w:hAnsi="Arial" w:cs="Arial"/>
          <w:bCs/>
          <w:lang w:eastAsia="en-US"/>
        </w:rPr>
      </w:pPr>
      <w:r w:rsidRPr="00C6780C">
        <w:rPr>
          <w:rFonts w:ascii="Arial" w:eastAsia="Calibri" w:hAnsi="Arial" w:cs="Arial"/>
          <w:bCs/>
          <w:lang w:eastAsia="en-US"/>
        </w:rPr>
        <w:t>There must be no employment restrictions, or time limit on your permitted stay in the UK. You should normally have been resident in the United Kingdom for at least three years prior to your application. You should not be employed by the UK civil service.</w:t>
      </w:r>
    </w:p>
    <w:p w14:paraId="1AB5A604" w14:textId="10BCC68A" w:rsidR="00C6780C" w:rsidRDefault="00C6780C" w:rsidP="00C6780C">
      <w:pPr>
        <w:spacing w:line="23" w:lineRule="atLeast"/>
        <w:jc w:val="both"/>
        <w:rPr>
          <w:rFonts w:ascii="Arial" w:eastAsia="Calibri" w:hAnsi="Arial" w:cs="Arial"/>
          <w:b/>
          <w:lang w:eastAsia="en-US"/>
        </w:rPr>
      </w:pPr>
      <w:r>
        <w:rPr>
          <w:rFonts w:ascii="Arial" w:eastAsia="Calibri" w:hAnsi="Arial" w:cs="Arial"/>
          <w:b/>
          <w:lang w:eastAsia="en-US"/>
        </w:rPr>
        <w:t>Standards in Public Life</w:t>
      </w:r>
    </w:p>
    <w:p w14:paraId="2A2941A7" w14:textId="005B4176" w:rsidR="00C6780C" w:rsidRDefault="00C6780C" w:rsidP="00C6780C">
      <w:pPr>
        <w:pStyle w:val="ListParagraph"/>
        <w:numPr>
          <w:ilvl w:val="0"/>
          <w:numId w:val="15"/>
        </w:numPr>
        <w:spacing w:line="23" w:lineRule="atLeast"/>
        <w:jc w:val="both"/>
        <w:rPr>
          <w:rFonts w:ascii="Arial" w:eastAsia="Calibri" w:hAnsi="Arial" w:cs="Arial"/>
          <w:bCs/>
          <w:lang w:eastAsia="en-US"/>
        </w:rPr>
      </w:pPr>
      <w:r w:rsidRPr="00C6780C">
        <w:rPr>
          <w:rFonts w:ascii="Arial" w:eastAsia="Calibri" w:hAnsi="Arial" w:cs="Arial"/>
          <w:bCs/>
          <w:lang w:eastAsia="en-US"/>
        </w:rPr>
        <w:t xml:space="preserve">Non-Executive Committee Members are required to uphold the Committee on Standards: </w:t>
      </w:r>
      <w:hyperlink r:id="rId13" w:history="1">
        <w:r w:rsidRPr="00C6780C">
          <w:rPr>
            <w:rStyle w:val="Hyperlink"/>
            <w:rFonts w:ascii="Arial" w:eastAsia="Calibri" w:hAnsi="Arial" w:cs="Arial"/>
            <w:bCs/>
            <w:lang w:eastAsia="en-US"/>
          </w:rPr>
          <w:t>Seven Principles of Public Life</w:t>
        </w:r>
      </w:hyperlink>
      <w:r w:rsidRPr="00C6780C">
        <w:rPr>
          <w:rFonts w:ascii="Arial" w:eastAsia="Calibri" w:hAnsi="Arial" w:cs="Arial"/>
          <w:bCs/>
          <w:lang w:eastAsia="en-US"/>
        </w:rPr>
        <w:t xml:space="preserve">. You are also expected to adhere to the </w:t>
      </w:r>
      <w:hyperlink r:id="rId14" w:history="1">
        <w:r w:rsidRPr="00C6780C">
          <w:rPr>
            <w:rStyle w:val="Hyperlink"/>
            <w:rFonts w:ascii="Arial" w:eastAsia="Calibri" w:hAnsi="Arial" w:cs="Arial"/>
            <w:bCs/>
            <w:lang w:eastAsia="en-US"/>
          </w:rPr>
          <w:t>Code of Conduct for Board Members of Public Bodies</w:t>
        </w:r>
      </w:hyperlink>
      <w:r w:rsidRPr="00C6780C">
        <w:rPr>
          <w:rFonts w:ascii="Arial" w:eastAsia="Calibri" w:hAnsi="Arial" w:cs="Arial"/>
          <w:bCs/>
          <w:lang w:eastAsia="en-US"/>
        </w:rPr>
        <w:t>.</w:t>
      </w:r>
    </w:p>
    <w:p w14:paraId="47EAFEF8" w14:textId="77777777" w:rsidR="00C6780C" w:rsidRDefault="00C6780C">
      <w:pPr>
        <w:spacing w:after="0" w:line="240" w:lineRule="auto"/>
        <w:rPr>
          <w:rFonts w:ascii="Arial" w:eastAsia="Calibri" w:hAnsi="Arial" w:cs="Arial"/>
          <w:bCs/>
          <w:lang w:eastAsia="en-US"/>
        </w:rPr>
      </w:pPr>
      <w:r>
        <w:rPr>
          <w:rFonts w:ascii="Arial" w:eastAsia="Calibri" w:hAnsi="Arial" w:cs="Arial"/>
          <w:bCs/>
          <w:lang w:eastAsia="en-US"/>
        </w:rPr>
        <w:br w:type="page"/>
      </w:r>
    </w:p>
    <w:p w14:paraId="3864714C" w14:textId="5C9A57B8" w:rsidR="00C6780C" w:rsidRPr="00C6780C" w:rsidRDefault="00C6780C" w:rsidP="00C6780C">
      <w:pPr>
        <w:rPr>
          <w:rFonts w:ascii="Arial" w:hAnsi="Arial"/>
          <w:b/>
          <w:color w:val="993366"/>
          <w:sz w:val="24"/>
          <w:szCs w:val="24"/>
        </w:rPr>
      </w:pPr>
      <w:r w:rsidRPr="00C6780C">
        <w:rPr>
          <w:rFonts w:ascii="Arial" w:hAnsi="Arial"/>
          <w:b/>
          <w:color w:val="993366"/>
          <w:sz w:val="24"/>
          <w:szCs w:val="24"/>
        </w:rPr>
        <w:lastRenderedPageBreak/>
        <w:t>How to apply</w:t>
      </w:r>
    </w:p>
    <w:p w14:paraId="5D2A296F" w14:textId="77777777" w:rsidR="00C6780C" w:rsidRPr="00C6780C" w:rsidRDefault="00C6780C" w:rsidP="00C6780C">
      <w:pPr>
        <w:spacing w:after="0" w:line="23" w:lineRule="atLeast"/>
        <w:jc w:val="both"/>
        <w:rPr>
          <w:rFonts w:ascii="Arial" w:hAnsi="Arial" w:cs="Arial"/>
          <w:bCs/>
          <w:szCs w:val="24"/>
        </w:rPr>
      </w:pPr>
      <w:bookmarkStart w:id="0" w:name="_Hlk83980274"/>
      <w:r w:rsidRPr="00C6780C">
        <w:rPr>
          <w:rFonts w:ascii="Arial" w:hAnsi="Arial" w:cs="Arial"/>
          <w:bCs/>
          <w:szCs w:val="24"/>
        </w:rPr>
        <w:t>This recruitment process is being undertaken by Inclusive Boards on behalf of the Ministry of Justice. If you wish to apply, please provide the following by 09.00 on Wednesday 21 February 2024.</w:t>
      </w:r>
    </w:p>
    <w:p w14:paraId="35847C70" w14:textId="77777777" w:rsidR="00C6780C" w:rsidRPr="00C6780C" w:rsidRDefault="00C6780C" w:rsidP="00C6780C">
      <w:pPr>
        <w:spacing w:after="0" w:line="23" w:lineRule="atLeast"/>
        <w:jc w:val="both"/>
        <w:rPr>
          <w:rFonts w:ascii="Arial" w:hAnsi="Arial" w:cs="Arial"/>
          <w:bCs/>
          <w:szCs w:val="24"/>
        </w:rPr>
      </w:pPr>
    </w:p>
    <w:p w14:paraId="36A6AADB" w14:textId="77777777" w:rsidR="00C6780C" w:rsidRPr="00C6780C" w:rsidRDefault="00C6780C" w:rsidP="00C6780C">
      <w:pPr>
        <w:pStyle w:val="ListParagraph"/>
        <w:numPr>
          <w:ilvl w:val="0"/>
          <w:numId w:val="15"/>
        </w:numPr>
        <w:spacing w:after="0" w:line="23" w:lineRule="atLeast"/>
        <w:jc w:val="both"/>
        <w:rPr>
          <w:rFonts w:ascii="Arial" w:hAnsi="Arial" w:cs="Arial"/>
          <w:bCs/>
          <w:szCs w:val="24"/>
        </w:rPr>
      </w:pPr>
      <w:r w:rsidRPr="00C6780C">
        <w:rPr>
          <w:rFonts w:ascii="Arial" w:hAnsi="Arial" w:cs="Arial"/>
          <w:bCs/>
          <w:szCs w:val="24"/>
        </w:rPr>
        <w:t>A detailed CV setting out your career history, with responsibilities and achievements.</w:t>
      </w:r>
    </w:p>
    <w:p w14:paraId="32F5690E" w14:textId="77777777" w:rsidR="00C6780C" w:rsidRPr="00C6780C" w:rsidRDefault="00C6780C" w:rsidP="00C6780C">
      <w:pPr>
        <w:pStyle w:val="ListParagraph"/>
        <w:numPr>
          <w:ilvl w:val="0"/>
          <w:numId w:val="15"/>
        </w:numPr>
        <w:spacing w:after="0" w:line="23" w:lineRule="atLeast"/>
        <w:jc w:val="both"/>
        <w:rPr>
          <w:rFonts w:ascii="Arial" w:hAnsi="Arial" w:cs="Arial"/>
          <w:bCs/>
          <w:szCs w:val="24"/>
        </w:rPr>
      </w:pPr>
      <w:r w:rsidRPr="00C6780C">
        <w:rPr>
          <w:rFonts w:ascii="Arial" w:hAnsi="Arial" w:cs="Arial"/>
          <w:bCs/>
          <w:szCs w:val="24"/>
        </w:rPr>
        <w:t>A covering letter (maximum 2 sides) highlighting your suitability for the role and how you meet the person specification. Please note that the covering letter is an important part of your application and will be assessed.</w:t>
      </w:r>
    </w:p>
    <w:p w14:paraId="0BCBFB3B" w14:textId="77777777" w:rsidR="00C6780C" w:rsidRPr="00C6780C" w:rsidRDefault="00C6780C" w:rsidP="00C6780C">
      <w:pPr>
        <w:pStyle w:val="ListParagraph"/>
        <w:numPr>
          <w:ilvl w:val="0"/>
          <w:numId w:val="15"/>
        </w:numPr>
        <w:spacing w:after="0" w:line="23" w:lineRule="atLeast"/>
        <w:jc w:val="both"/>
        <w:rPr>
          <w:rFonts w:ascii="Arial" w:hAnsi="Arial" w:cs="Arial"/>
          <w:bCs/>
          <w:szCs w:val="24"/>
        </w:rPr>
      </w:pPr>
      <w:r w:rsidRPr="00C6780C">
        <w:rPr>
          <w:rFonts w:ascii="Arial" w:hAnsi="Arial" w:cs="Arial"/>
          <w:bCs/>
          <w:szCs w:val="24"/>
        </w:rPr>
        <w:t xml:space="preserve">Details of two professional referees together with a brief statement of their relationship to you and over what </w:t>
      </w:r>
      <w:proofErr w:type="gramStart"/>
      <w:r w:rsidRPr="00C6780C">
        <w:rPr>
          <w:rFonts w:ascii="Arial" w:hAnsi="Arial" w:cs="Arial"/>
          <w:bCs/>
          <w:szCs w:val="24"/>
        </w:rPr>
        <w:t>period of time</w:t>
      </w:r>
      <w:proofErr w:type="gramEnd"/>
      <w:r w:rsidRPr="00C6780C">
        <w:rPr>
          <w:rFonts w:ascii="Arial" w:hAnsi="Arial" w:cs="Arial"/>
          <w:bCs/>
          <w:szCs w:val="24"/>
        </w:rPr>
        <w:t xml:space="preserve"> they have known you who are available to be contacted before interview.</w:t>
      </w:r>
    </w:p>
    <w:p w14:paraId="2B71C24E" w14:textId="77777777" w:rsidR="00C6780C" w:rsidRPr="00C6780C" w:rsidRDefault="00C6780C" w:rsidP="00C6780C">
      <w:pPr>
        <w:spacing w:after="0" w:line="23" w:lineRule="atLeast"/>
        <w:jc w:val="both"/>
        <w:rPr>
          <w:rFonts w:ascii="Arial" w:hAnsi="Arial" w:cs="Arial"/>
          <w:bCs/>
          <w:szCs w:val="24"/>
        </w:rPr>
      </w:pPr>
    </w:p>
    <w:p w14:paraId="4637E2D5" w14:textId="6462A715" w:rsidR="00C6780C" w:rsidRPr="00C6780C" w:rsidRDefault="00C6780C" w:rsidP="00C6780C">
      <w:pPr>
        <w:spacing w:after="0" w:line="23" w:lineRule="atLeast"/>
        <w:jc w:val="both"/>
        <w:rPr>
          <w:rFonts w:ascii="Arial" w:hAnsi="Arial" w:cs="Arial"/>
          <w:bCs/>
          <w:szCs w:val="24"/>
        </w:rPr>
      </w:pPr>
      <w:r w:rsidRPr="00C6780C">
        <w:rPr>
          <w:rFonts w:ascii="Arial" w:hAnsi="Arial" w:cs="Arial"/>
          <w:bCs/>
          <w:szCs w:val="24"/>
        </w:rPr>
        <w:t xml:space="preserve">To apply please visit </w:t>
      </w:r>
      <w:hyperlink r:id="rId15" w:history="1">
        <w:r w:rsidRPr="00D50517">
          <w:rPr>
            <w:rStyle w:val="Hyperlink"/>
            <w:rFonts w:ascii="Arial" w:hAnsi="Arial" w:cs="Arial"/>
            <w:bCs/>
            <w:szCs w:val="24"/>
          </w:rPr>
          <w:t>www.inclusiveboards.co.uk/opportunities</w:t>
        </w:r>
      </w:hyperlink>
      <w:r>
        <w:rPr>
          <w:rFonts w:ascii="Arial" w:hAnsi="Arial" w:cs="Arial"/>
          <w:bCs/>
          <w:szCs w:val="24"/>
        </w:rPr>
        <w:t>.</w:t>
      </w:r>
    </w:p>
    <w:p w14:paraId="6905DD91" w14:textId="77777777" w:rsidR="00C6780C" w:rsidRPr="00C6780C" w:rsidRDefault="00C6780C" w:rsidP="00C6780C">
      <w:pPr>
        <w:spacing w:after="0" w:line="23" w:lineRule="atLeast"/>
        <w:jc w:val="both"/>
        <w:rPr>
          <w:rFonts w:ascii="Arial" w:hAnsi="Arial" w:cs="Arial"/>
          <w:bCs/>
          <w:szCs w:val="24"/>
        </w:rPr>
      </w:pPr>
      <w:r w:rsidRPr="00C6780C">
        <w:rPr>
          <w:rFonts w:ascii="Arial" w:hAnsi="Arial" w:cs="Arial"/>
          <w:bCs/>
          <w:szCs w:val="24"/>
        </w:rPr>
        <w:t xml:space="preserve"> </w:t>
      </w:r>
    </w:p>
    <w:p w14:paraId="2111FBDD" w14:textId="77777777" w:rsidR="00C6780C" w:rsidRPr="00C6780C" w:rsidRDefault="00C6780C" w:rsidP="00C6780C">
      <w:pPr>
        <w:spacing w:after="0" w:line="23" w:lineRule="atLeast"/>
        <w:jc w:val="both"/>
        <w:rPr>
          <w:rFonts w:ascii="Arial" w:hAnsi="Arial" w:cs="Arial"/>
          <w:bCs/>
          <w:szCs w:val="24"/>
        </w:rPr>
      </w:pPr>
      <w:r w:rsidRPr="00C6780C">
        <w:rPr>
          <w:rFonts w:ascii="Arial" w:hAnsi="Arial" w:cs="Arial"/>
          <w:bCs/>
          <w:szCs w:val="24"/>
        </w:rPr>
        <w:t xml:space="preserve">As part of the </w:t>
      </w:r>
      <w:proofErr w:type="gramStart"/>
      <w:r w:rsidRPr="00C6780C">
        <w:rPr>
          <w:rFonts w:ascii="Arial" w:hAnsi="Arial" w:cs="Arial"/>
          <w:bCs/>
          <w:szCs w:val="24"/>
        </w:rPr>
        <w:t>process</w:t>
      </w:r>
      <w:proofErr w:type="gramEnd"/>
      <w:r w:rsidRPr="00C6780C">
        <w:rPr>
          <w:rFonts w:ascii="Arial" w:hAnsi="Arial" w:cs="Arial"/>
          <w:bCs/>
          <w:szCs w:val="24"/>
        </w:rPr>
        <w:t xml:space="preserve"> you will also be asked to complete a:</w:t>
      </w:r>
    </w:p>
    <w:p w14:paraId="49F80E3F" w14:textId="77777777" w:rsidR="00C6780C" w:rsidRPr="00C6780C" w:rsidRDefault="00C6780C" w:rsidP="00C6780C">
      <w:pPr>
        <w:spacing w:after="0" w:line="23" w:lineRule="atLeast"/>
        <w:jc w:val="both"/>
        <w:rPr>
          <w:rFonts w:ascii="Arial" w:hAnsi="Arial" w:cs="Arial"/>
          <w:bCs/>
          <w:szCs w:val="24"/>
        </w:rPr>
      </w:pPr>
    </w:p>
    <w:p w14:paraId="4C47733C" w14:textId="77777777" w:rsidR="00C6780C" w:rsidRPr="00C6780C" w:rsidRDefault="00C6780C" w:rsidP="00C6780C">
      <w:pPr>
        <w:pStyle w:val="ListParagraph"/>
        <w:numPr>
          <w:ilvl w:val="0"/>
          <w:numId w:val="18"/>
        </w:numPr>
        <w:spacing w:after="0" w:line="23" w:lineRule="atLeast"/>
        <w:jc w:val="both"/>
        <w:rPr>
          <w:rFonts w:ascii="Arial" w:hAnsi="Arial" w:cs="Arial"/>
          <w:bCs/>
          <w:szCs w:val="24"/>
        </w:rPr>
      </w:pPr>
      <w:r w:rsidRPr="00C6780C">
        <w:rPr>
          <w:rFonts w:ascii="Arial" w:hAnsi="Arial" w:cs="Arial"/>
          <w:bCs/>
          <w:szCs w:val="24"/>
        </w:rPr>
        <w:t>diversity monitoring form</w:t>
      </w:r>
    </w:p>
    <w:p w14:paraId="6C1C914C" w14:textId="77777777" w:rsidR="00C6780C" w:rsidRPr="00C6780C" w:rsidRDefault="00C6780C" w:rsidP="00C6780C">
      <w:pPr>
        <w:pStyle w:val="ListParagraph"/>
        <w:numPr>
          <w:ilvl w:val="0"/>
          <w:numId w:val="18"/>
        </w:numPr>
        <w:spacing w:after="0" w:line="23" w:lineRule="atLeast"/>
        <w:jc w:val="both"/>
        <w:rPr>
          <w:rFonts w:ascii="Arial" w:hAnsi="Arial" w:cs="Arial"/>
          <w:bCs/>
          <w:szCs w:val="24"/>
        </w:rPr>
      </w:pPr>
      <w:r w:rsidRPr="00C6780C">
        <w:rPr>
          <w:rFonts w:ascii="Arial" w:hAnsi="Arial" w:cs="Arial"/>
          <w:bCs/>
          <w:szCs w:val="24"/>
        </w:rPr>
        <w:t>conflicts of interest / political activity form</w:t>
      </w:r>
    </w:p>
    <w:p w14:paraId="1EFEFBE9" w14:textId="77777777" w:rsidR="00C6780C" w:rsidRPr="00C6780C" w:rsidRDefault="00C6780C" w:rsidP="00C6780C">
      <w:pPr>
        <w:spacing w:after="0" w:line="23" w:lineRule="atLeast"/>
        <w:jc w:val="both"/>
        <w:rPr>
          <w:rFonts w:ascii="Arial" w:hAnsi="Arial" w:cs="Arial"/>
          <w:bCs/>
          <w:szCs w:val="24"/>
        </w:rPr>
      </w:pPr>
    </w:p>
    <w:p w14:paraId="376AD1A5" w14:textId="3712D151" w:rsidR="00916CB2" w:rsidRPr="00C6780C" w:rsidRDefault="00C6780C" w:rsidP="00C6780C">
      <w:pPr>
        <w:spacing w:after="0" w:line="23" w:lineRule="atLeast"/>
        <w:jc w:val="both"/>
        <w:rPr>
          <w:rFonts w:ascii="Arial" w:hAnsi="Arial" w:cs="Arial"/>
          <w:bCs/>
          <w:szCs w:val="24"/>
        </w:rPr>
      </w:pPr>
      <w:r w:rsidRPr="00C6780C">
        <w:rPr>
          <w:rFonts w:ascii="Arial" w:hAnsi="Arial" w:cs="Arial"/>
          <w:bCs/>
          <w:szCs w:val="24"/>
        </w:rPr>
        <w:t>To find out more, request support when applying, or have an informal confidential discussion before applying, please get in touch with one of our consultants by emailing paroleboard@inclusiveboards.co.uk.</w:t>
      </w:r>
    </w:p>
    <w:p w14:paraId="17F98547" w14:textId="77777777" w:rsidR="00916CB2" w:rsidRPr="00916CB2" w:rsidRDefault="00916CB2" w:rsidP="00916CB2">
      <w:pPr>
        <w:spacing w:after="0" w:line="23" w:lineRule="atLeast"/>
        <w:jc w:val="both"/>
        <w:rPr>
          <w:rFonts w:ascii="Arial" w:hAnsi="Arial" w:cs="Arial"/>
          <w:b/>
          <w:szCs w:val="24"/>
        </w:rPr>
      </w:pPr>
    </w:p>
    <w:p w14:paraId="66CE00C6" w14:textId="77777777" w:rsidR="00C6780C" w:rsidRDefault="00C6780C">
      <w:pPr>
        <w:spacing w:after="0" w:line="240" w:lineRule="auto"/>
        <w:rPr>
          <w:rFonts w:ascii="Arial" w:hAnsi="Arial" w:cs="Arial"/>
          <w:b/>
        </w:rPr>
      </w:pPr>
      <w:r>
        <w:rPr>
          <w:rFonts w:ascii="Arial" w:hAnsi="Arial" w:cs="Arial"/>
          <w:b/>
        </w:rPr>
        <w:br w:type="page"/>
      </w:r>
    </w:p>
    <w:p w14:paraId="055DDF20" w14:textId="03C10DFC" w:rsidR="00916CB2" w:rsidRDefault="00C6780C" w:rsidP="00C6780C">
      <w:pPr>
        <w:rPr>
          <w:rFonts w:ascii="Arial" w:hAnsi="Arial"/>
          <w:b/>
          <w:color w:val="993366"/>
          <w:sz w:val="24"/>
          <w:szCs w:val="24"/>
        </w:rPr>
      </w:pPr>
      <w:r w:rsidRPr="00C6780C">
        <w:rPr>
          <w:rFonts w:ascii="Arial" w:hAnsi="Arial"/>
          <w:b/>
          <w:color w:val="993366"/>
          <w:sz w:val="24"/>
          <w:szCs w:val="24"/>
        </w:rPr>
        <w:lastRenderedPageBreak/>
        <w:t xml:space="preserve">Appointment process and timeline </w:t>
      </w:r>
      <w:bookmarkEnd w:id="0"/>
    </w:p>
    <w:p w14:paraId="19F11BAE" w14:textId="77777777" w:rsidR="00C6780C" w:rsidRPr="00C6780C" w:rsidRDefault="00C6780C" w:rsidP="00C6780C">
      <w:pPr>
        <w:spacing w:after="0" w:line="23" w:lineRule="atLeast"/>
        <w:jc w:val="both"/>
        <w:rPr>
          <w:rFonts w:ascii="Arial" w:hAnsi="Arial" w:cs="Arial"/>
          <w:bCs/>
          <w:szCs w:val="24"/>
        </w:rPr>
      </w:pPr>
      <w:r w:rsidRPr="00C6780C">
        <w:rPr>
          <w:rFonts w:ascii="Arial" w:hAnsi="Arial" w:cs="Arial"/>
          <w:bCs/>
          <w:szCs w:val="24"/>
        </w:rPr>
        <w:t>The advisory assessment panel is as follows:</w:t>
      </w:r>
    </w:p>
    <w:p w14:paraId="51BFAC17" w14:textId="77777777" w:rsidR="00C6780C" w:rsidRPr="00C6780C" w:rsidRDefault="00C6780C" w:rsidP="00C6780C">
      <w:pPr>
        <w:spacing w:after="0" w:line="23" w:lineRule="atLeast"/>
        <w:jc w:val="both"/>
        <w:rPr>
          <w:rFonts w:ascii="Arial" w:hAnsi="Arial" w:cs="Arial"/>
          <w:bCs/>
          <w:szCs w:val="24"/>
        </w:rPr>
      </w:pPr>
    </w:p>
    <w:p w14:paraId="4139CBF1" w14:textId="77777777" w:rsidR="00C6780C" w:rsidRPr="00C6780C" w:rsidRDefault="00C6780C" w:rsidP="00C6780C">
      <w:pPr>
        <w:pStyle w:val="ListParagraph"/>
        <w:numPr>
          <w:ilvl w:val="0"/>
          <w:numId w:val="19"/>
        </w:numPr>
        <w:spacing w:after="0" w:line="23" w:lineRule="atLeast"/>
        <w:jc w:val="both"/>
        <w:rPr>
          <w:rFonts w:ascii="Arial" w:hAnsi="Arial" w:cs="Arial"/>
          <w:bCs/>
          <w:szCs w:val="24"/>
        </w:rPr>
      </w:pPr>
      <w:r w:rsidRPr="00C6780C">
        <w:rPr>
          <w:rFonts w:ascii="Arial" w:hAnsi="Arial" w:cs="Arial"/>
          <w:bCs/>
          <w:szCs w:val="24"/>
        </w:rPr>
        <w:t>Ross Gribbin, Director General Policy, MoJ, Panel Chair.</w:t>
      </w:r>
    </w:p>
    <w:p w14:paraId="6151B15E" w14:textId="77777777" w:rsidR="00C6780C" w:rsidRPr="00C6780C" w:rsidRDefault="00C6780C" w:rsidP="00C6780C">
      <w:pPr>
        <w:pStyle w:val="ListParagraph"/>
        <w:numPr>
          <w:ilvl w:val="0"/>
          <w:numId w:val="19"/>
        </w:numPr>
        <w:spacing w:after="0" w:line="23" w:lineRule="atLeast"/>
        <w:jc w:val="both"/>
        <w:rPr>
          <w:rFonts w:ascii="Arial" w:hAnsi="Arial" w:cs="Arial"/>
          <w:bCs/>
          <w:szCs w:val="24"/>
        </w:rPr>
      </w:pPr>
      <w:r w:rsidRPr="00C6780C">
        <w:rPr>
          <w:rFonts w:ascii="Arial" w:hAnsi="Arial" w:cs="Arial"/>
          <w:bCs/>
          <w:szCs w:val="24"/>
        </w:rPr>
        <w:t>Mark Beaton, Non-Executive Director for the Ministry of Justice.</w:t>
      </w:r>
    </w:p>
    <w:p w14:paraId="160E54AB" w14:textId="77777777" w:rsidR="00C6780C" w:rsidRPr="00C6780C" w:rsidRDefault="00C6780C" w:rsidP="00C6780C">
      <w:pPr>
        <w:pStyle w:val="ListParagraph"/>
        <w:numPr>
          <w:ilvl w:val="0"/>
          <w:numId w:val="19"/>
        </w:numPr>
        <w:spacing w:after="0" w:line="23" w:lineRule="atLeast"/>
        <w:jc w:val="both"/>
        <w:rPr>
          <w:rFonts w:ascii="Arial" w:hAnsi="Arial" w:cs="Arial"/>
          <w:bCs/>
          <w:szCs w:val="24"/>
        </w:rPr>
      </w:pPr>
      <w:r w:rsidRPr="00C6780C">
        <w:rPr>
          <w:rFonts w:ascii="Arial" w:hAnsi="Arial" w:cs="Arial"/>
          <w:bCs/>
          <w:szCs w:val="24"/>
        </w:rPr>
        <w:t xml:space="preserve">HHJ Jeffrey </w:t>
      </w:r>
      <w:proofErr w:type="spellStart"/>
      <w:r w:rsidRPr="00C6780C">
        <w:rPr>
          <w:rFonts w:ascii="Arial" w:hAnsi="Arial" w:cs="Arial"/>
          <w:bCs/>
          <w:szCs w:val="24"/>
        </w:rPr>
        <w:t>Pegden</w:t>
      </w:r>
      <w:proofErr w:type="spellEnd"/>
      <w:r w:rsidRPr="00C6780C">
        <w:rPr>
          <w:rFonts w:ascii="Arial" w:hAnsi="Arial" w:cs="Arial"/>
          <w:bCs/>
          <w:szCs w:val="24"/>
        </w:rPr>
        <w:t xml:space="preserve"> KC, Retired Judicial member.</w:t>
      </w:r>
    </w:p>
    <w:p w14:paraId="3ED2DEB7" w14:textId="77777777" w:rsidR="00C6780C" w:rsidRPr="00C6780C" w:rsidRDefault="00C6780C" w:rsidP="00C6780C">
      <w:pPr>
        <w:pStyle w:val="ListParagraph"/>
        <w:numPr>
          <w:ilvl w:val="0"/>
          <w:numId w:val="19"/>
        </w:numPr>
        <w:spacing w:after="0" w:line="23" w:lineRule="atLeast"/>
        <w:jc w:val="both"/>
        <w:rPr>
          <w:rFonts w:ascii="Arial" w:hAnsi="Arial" w:cs="Arial"/>
          <w:bCs/>
          <w:szCs w:val="24"/>
        </w:rPr>
      </w:pPr>
      <w:r w:rsidRPr="00C6780C">
        <w:rPr>
          <w:rFonts w:ascii="Arial" w:hAnsi="Arial" w:cs="Arial"/>
          <w:bCs/>
          <w:szCs w:val="24"/>
        </w:rPr>
        <w:t>Independent panel member.</w:t>
      </w:r>
    </w:p>
    <w:p w14:paraId="3AB6EDF8" w14:textId="77777777" w:rsidR="00C6780C" w:rsidRPr="00C6780C" w:rsidRDefault="00C6780C" w:rsidP="00C6780C">
      <w:pPr>
        <w:spacing w:after="0" w:line="23" w:lineRule="atLeast"/>
        <w:jc w:val="both"/>
        <w:rPr>
          <w:rFonts w:ascii="Arial" w:hAnsi="Arial" w:cs="Arial"/>
          <w:bCs/>
          <w:szCs w:val="24"/>
        </w:rPr>
      </w:pPr>
    </w:p>
    <w:p w14:paraId="16D4149E" w14:textId="77777777" w:rsidR="00C6780C" w:rsidRPr="00C6780C" w:rsidRDefault="00C6780C" w:rsidP="00C6780C">
      <w:pPr>
        <w:spacing w:after="0" w:line="23" w:lineRule="atLeast"/>
        <w:jc w:val="both"/>
        <w:rPr>
          <w:rFonts w:ascii="Arial" w:hAnsi="Arial" w:cs="Arial"/>
          <w:bCs/>
          <w:szCs w:val="24"/>
        </w:rPr>
      </w:pPr>
      <w:r w:rsidRPr="00C6780C">
        <w:rPr>
          <w:rFonts w:ascii="Arial" w:hAnsi="Arial" w:cs="Arial"/>
          <w:bCs/>
          <w:szCs w:val="24"/>
        </w:rPr>
        <w:t>Indicative Timeline:</w:t>
      </w:r>
    </w:p>
    <w:p w14:paraId="6127BCD9" w14:textId="77777777" w:rsidR="00C6780C" w:rsidRPr="00C6780C" w:rsidRDefault="00C6780C" w:rsidP="00C6780C">
      <w:pPr>
        <w:spacing w:after="0" w:line="23" w:lineRule="atLeast"/>
        <w:jc w:val="both"/>
        <w:rPr>
          <w:rFonts w:ascii="Arial" w:hAnsi="Arial" w:cs="Arial"/>
          <w:bCs/>
          <w:szCs w:val="24"/>
        </w:rPr>
      </w:pPr>
    </w:p>
    <w:p w14:paraId="4C84CDAA" w14:textId="77777777" w:rsidR="00C6780C" w:rsidRPr="00C6780C" w:rsidRDefault="00C6780C" w:rsidP="00C6780C">
      <w:pPr>
        <w:pStyle w:val="ListParagraph"/>
        <w:numPr>
          <w:ilvl w:val="0"/>
          <w:numId w:val="20"/>
        </w:numPr>
        <w:spacing w:after="0" w:line="23" w:lineRule="atLeast"/>
        <w:jc w:val="both"/>
        <w:rPr>
          <w:rFonts w:ascii="Arial" w:hAnsi="Arial" w:cs="Arial"/>
          <w:bCs/>
          <w:szCs w:val="24"/>
        </w:rPr>
      </w:pPr>
      <w:r w:rsidRPr="00C6780C">
        <w:rPr>
          <w:rFonts w:ascii="Arial" w:hAnsi="Arial" w:cs="Arial"/>
          <w:bCs/>
          <w:szCs w:val="24"/>
        </w:rPr>
        <w:t>Advert launch – January 2024</w:t>
      </w:r>
    </w:p>
    <w:p w14:paraId="1DD2BDC3" w14:textId="77777777" w:rsidR="00C6780C" w:rsidRPr="00C6780C" w:rsidRDefault="00C6780C" w:rsidP="00C6780C">
      <w:pPr>
        <w:pStyle w:val="ListParagraph"/>
        <w:numPr>
          <w:ilvl w:val="0"/>
          <w:numId w:val="20"/>
        </w:numPr>
        <w:spacing w:after="0" w:line="23" w:lineRule="atLeast"/>
        <w:jc w:val="both"/>
        <w:rPr>
          <w:rFonts w:ascii="Arial" w:hAnsi="Arial" w:cs="Arial"/>
          <w:bCs/>
          <w:szCs w:val="24"/>
        </w:rPr>
      </w:pPr>
      <w:r w:rsidRPr="00C6780C">
        <w:rPr>
          <w:rFonts w:ascii="Arial" w:hAnsi="Arial" w:cs="Arial"/>
          <w:bCs/>
          <w:szCs w:val="24"/>
        </w:rPr>
        <w:t xml:space="preserve">Close – February </w:t>
      </w:r>
    </w:p>
    <w:p w14:paraId="38C6B4DC" w14:textId="77777777" w:rsidR="00C6780C" w:rsidRPr="00C6780C" w:rsidRDefault="00C6780C" w:rsidP="00C6780C">
      <w:pPr>
        <w:pStyle w:val="ListParagraph"/>
        <w:numPr>
          <w:ilvl w:val="0"/>
          <w:numId w:val="20"/>
        </w:numPr>
        <w:spacing w:after="0" w:line="23" w:lineRule="atLeast"/>
        <w:jc w:val="both"/>
        <w:rPr>
          <w:rFonts w:ascii="Arial" w:hAnsi="Arial" w:cs="Arial"/>
          <w:bCs/>
          <w:szCs w:val="24"/>
        </w:rPr>
      </w:pPr>
      <w:r w:rsidRPr="00C6780C">
        <w:rPr>
          <w:rFonts w:ascii="Arial" w:hAnsi="Arial" w:cs="Arial"/>
          <w:bCs/>
          <w:szCs w:val="24"/>
        </w:rPr>
        <w:t>Sift - March</w:t>
      </w:r>
    </w:p>
    <w:p w14:paraId="3A153FA7" w14:textId="77777777" w:rsidR="00C6780C" w:rsidRPr="00C6780C" w:rsidRDefault="00C6780C" w:rsidP="00C6780C">
      <w:pPr>
        <w:pStyle w:val="ListParagraph"/>
        <w:numPr>
          <w:ilvl w:val="0"/>
          <w:numId w:val="20"/>
        </w:numPr>
        <w:spacing w:after="0" w:line="23" w:lineRule="atLeast"/>
        <w:jc w:val="both"/>
        <w:rPr>
          <w:rFonts w:ascii="Arial" w:hAnsi="Arial" w:cs="Arial"/>
          <w:bCs/>
          <w:szCs w:val="24"/>
        </w:rPr>
      </w:pPr>
      <w:r w:rsidRPr="00C6780C">
        <w:rPr>
          <w:rFonts w:ascii="Arial" w:hAnsi="Arial" w:cs="Arial"/>
          <w:bCs/>
          <w:szCs w:val="24"/>
        </w:rPr>
        <w:t>Interviews – End May</w:t>
      </w:r>
    </w:p>
    <w:p w14:paraId="5C37BA70" w14:textId="77777777" w:rsidR="00C6780C" w:rsidRPr="00C6780C" w:rsidRDefault="00C6780C" w:rsidP="00C6780C">
      <w:pPr>
        <w:pStyle w:val="ListParagraph"/>
        <w:numPr>
          <w:ilvl w:val="0"/>
          <w:numId w:val="20"/>
        </w:numPr>
        <w:spacing w:after="0" w:line="23" w:lineRule="atLeast"/>
        <w:jc w:val="both"/>
        <w:rPr>
          <w:rFonts w:ascii="Arial" w:hAnsi="Arial" w:cs="Arial"/>
          <w:bCs/>
          <w:szCs w:val="24"/>
        </w:rPr>
      </w:pPr>
      <w:r w:rsidRPr="00C6780C">
        <w:rPr>
          <w:rFonts w:ascii="Arial" w:hAnsi="Arial" w:cs="Arial"/>
          <w:bCs/>
          <w:szCs w:val="24"/>
        </w:rPr>
        <w:t>Meetings with appointable candidates - June</w:t>
      </w:r>
    </w:p>
    <w:p w14:paraId="60F8538C" w14:textId="77777777" w:rsidR="00C6780C" w:rsidRPr="00C6780C" w:rsidRDefault="00C6780C" w:rsidP="00C6780C">
      <w:pPr>
        <w:pStyle w:val="ListParagraph"/>
        <w:numPr>
          <w:ilvl w:val="0"/>
          <w:numId w:val="20"/>
        </w:numPr>
        <w:spacing w:after="0" w:line="23" w:lineRule="atLeast"/>
        <w:jc w:val="both"/>
        <w:rPr>
          <w:rFonts w:ascii="Arial" w:hAnsi="Arial" w:cs="Arial"/>
          <w:bCs/>
          <w:szCs w:val="24"/>
        </w:rPr>
      </w:pPr>
      <w:r w:rsidRPr="00C6780C">
        <w:rPr>
          <w:rFonts w:ascii="Arial" w:hAnsi="Arial" w:cs="Arial"/>
          <w:bCs/>
          <w:szCs w:val="24"/>
        </w:rPr>
        <w:t>Appointment – July</w:t>
      </w:r>
    </w:p>
    <w:p w14:paraId="31A9FB2D" w14:textId="77777777" w:rsidR="00C6780C" w:rsidRPr="00C6780C" w:rsidRDefault="00C6780C" w:rsidP="00C6780C">
      <w:pPr>
        <w:pStyle w:val="ListParagraph"/>
        <w:numPr>
          <w:ilvl w:val="0"/>
          <w:numId w:val="20"/>
        </w:numPr>
        <w:spacing w:after="0" w:line="23" w:lineRule="atLeast"/>
        <w:jc w:val="both"/>
        <w:rPr>
          <w:rFonts w:ascii="Arial" w:hAnsi="Arial" w:cs="Arial"/>
          <w:bCs/>
          <w:szCs w:val="24"/>
        </w:rPr>
      </w:pPr>
      <w:r w:rsidRPr="00C6780C">
        <w:rPr>
          <w:rFonts w:ascii="Arial" w:hAnsi="Arial" w:cs="Arial"/>
          <w:bCs/>
          <w:szCs w:val="24"/>
        </w:rPr>
        <w:t>In post – October 2024</w:t>
      </w:r>
    </w:p>
    <w:p w14:paraId="6115B49A" w14:textId="77777777" w:rsidR="00C6780C" w:rsidRPr="00C6780C" w:rsidRDefault="00C6780C" w:rsidP="00C6780C">
      <w:pPr>
        <w:spacing w:after="0" w:line="23" w:lineRule="atLeast"/>
        <w:jc w:val="both"/>
        <w:rPr>
          <w:rFonts w:ascii="Arial" w:hAnsi="Arial" w:cs="Arial"/>
          <w:bCs/>
          <w:szCs w:val="24"/>
        </w:rPr>
      </w:pPr>
    </w:p>
    <w:p w14:paraId="69984F4E" w14:textId="6A160D21" w:rsidR="00C6780C" w:rsidRPr="00C6780C" w:rsidRDefault="00C6780C" w:rsidP="00C6780C">
      <w:pPr>
        <w:spacing w:after="0" w:line="23" w:lineRule="atLeast"/>
        <w:jc w:val="both"/>
        <w:rPr>
          <w:rFonts w:ascii="Arial" w:hAnsi="Arial" w:cs="Arial"/>
          <w:bCs/>
          <w:szCs w:val="24"/>
        </w:rPr>
      </w:pPr>
      <w:r w:rsidRPr="00C6780C">
        <w:rPr>
          <w:rFonts w:ascii="Arial" w:hAnsi="Arial" w:cs="Arial"/>
          <w:bCs/>
          <w:szCs w:val="24"/>
        </w:rPr>
        <w:t xml:space="preserve">If you wish to make a complaint, please contact Inclusive Boards in the first instance by emailing </w:t>
      </w:r>
      <w:hyperlink r:id="rId16" w:history="1">
        <w:r w:rsidRPr="00D50517">
          <w:rPr>
            <w:rStyle w:val="Hyperlink"/>
            <w:rFonts w:ascii="Arial" w:hAnsi="Arial" w:cs="Arial"/>
            <w:bCs/>
            <w:szCs w:val="24"/>
          </w:rPr>
          <w:t>complaints@inclusiveboards.co.uk</w:t>
        </w:r>
      </w:hyperlink>
      <w:r>
        <w:rPr>
          <w:rFonts w:ascii="Arial" w:hAnsi="Arial" w:cs="Arial"/>
          <w:bCs/>
          <w:szCs w:val="24"/>
        </w:rPr>
        <w:t>.</w:t>
      </w:r>
      <w:r w:rsidRPr="00C6780C">
        <w:rPr>
          <w:rFonts w:ascii="Arial" w:hAnsi="Arial" w:cs="Arial"/>
          <w:bCs/>
          <w:szCs w:val="24"/>
        </w:rPr>
        <w:t xml:space="preserve"> In the second instance complaints can be made to the </w:t>
      </w:r>
      <w:hyperlink r:id="rId17" w:history="1">
        <w:r w:rsidRPr="00C6780C">
          <w:rPr>
            <w:rStyle w:val="Hyperlink"/>
            <w:rFonts w:ascii="Arial" w:hAnsi="Arial" w:cs="Arial"/>
            <w:bCs/>
            <w:szCs w:val="24"/>
          </w:rPr>
          <w:t>Office of the Commissioner for Public Appointments</w:t>
        </w:r>
      </w:hyperlink>
      <w:r w:rsidRPr="00C6780C">
        <w:rPr>
          <w:rFonts w:ascii="Arial" w:hAnsi="Arial" w:cs="Arial"/>
          <w:bCs/>
          <w:szCs w:val="24"/>
        </w:rPr>
        <w:t>. Please contact the Commissioner’s office on 020 7271 6729, or 0207 271 3305 for a printed copy of the complaints process.</w:t>
      </w:r>
    </w:p>
    <w:p w14:paraId="3D430CF3" w14:textId="3F87706D" w:rsidR="00904055" w:rsidRPr="00C6780C" w:rsidRDefault="00904055" w:rsidP="00C6780C">
      <w:pPr>
        <w:spacing w:after="0" w:line="23" w:lineRule="atLeast"/>
        <w:jc w:val="both"/>
        <w:rPr>
          <w:rFonts w:ascii="Arial" w:hAnsi="Arial" w:cs="Arial"/>
          <w:bCs/>
          <w:szCs w:val="24"/>
        </w:rPr>
      </w:pPr>
    </w:p>
    <w:sectPr w:rsidR="00904055" w:rsidRPr="00C6780C" w:rsidSect="000E0EC2">
      <w:footerReference w:type="default" r:id="rId18"/>
      <w:footerReference w:type="first" r:id="rId19"/>
      <w:pgSz w:w="11906" w:h="16838" w:code="9"/>
      <w:pgMar w:top="993" w:right="1440" w:bottom="1276" w:left="1440"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9872A" w14:textId="77777777" w:rsidR="000E0EC2" w:rsidRDefault="000E0EC2">
      <w:r>
        <w:separator/>
      </w:r>
    </w:p>
  </w:endnote>
  <w:endnote w:type="continuationSeparator" w:id="0">
    <w:p w14:paraId="599EEC01" w14:textId="77777777" w:rsidR="000E0EC2" w:rsidRDefault="000E0EC2">
      <w:r>
        <w:continuationSeparator/>
      </w:r>
    </w:p>
  </w:endnote>
  <w:endnote w:type="continuationNotice" w:id="1">
    <w:p w14:paraId="24BC7273" w14:textId="77777777" w:rsidR="000E0EC2" w:rsidRDefault="000E0E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Verdana Pro">
    <w:altName w:val="Verdana Pro"/>
    <w:charset w:val="00"/>
    <w:family w:val="swiss"/>
    <w:pitch w:val="variable"/>
    <w:sig w:usb0="80000287" w:usb1="00000043" w:usb2="00000000" w:usb3="00000000" w:csb0="000000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AAEB" w14:textId="77777777" w:rsidR="00455A76" w:rsidRPr="00E00E45" w:rsidRDefault="00455A76" w:rsidP="002C568F">
    <w:pPr>
      <w:pStyle w:val="Footer"/>
      <w:jc w:val="right"/>
      <w:rPr>
        <w:rFonts w:ascii="Arial" w:hAnsi="Arial" w:cs="Arial"/>
        <w:sz w:val="20"/>
        <w:szCs w:val="20"/>
      </w:rPr>
    </w:pPr>
    <w:r w:rsidRPr="00E00E45">
      <w:rPr>
        <w:rFonts w:ascii="Arial" w:hAnsi="Arial" w:cs="Arial"/>
        <w:sz w:val="20"/>
        <w:szCs w:val="20"/>
      </w:rPr>
      <w:t xml:space="preserve">Page </w:t>
    </w:r>
    <w:r w:rsidRPr="00E00E45">
      <w:rPr>
        <w:rFonts w:ascii="Arial" w:hAnsi="Arial" w:cs="Arial"/>
        <w:sz w:val="20"/>
        <w:szCs w:val="20"/>
      </w:rPr>
      <w:fldChar w:fldCharType="begin"/>
    </w:r>
    <w:r w:rsidRPr="00E00E45">
      <w:rPr>
        <w:rFonts w:ascii="Arial" w:hAnsi="Arial" w:cs="Arial"/>
        <w:sz w:val="20"/>
        <w:szCs w:val="20"/>
      </w:rPr>
      <w:instrText xml:space="preserve"> PAGE </w:instrText>
    </w:r>
    <w:r w:rsidRPr="00E00E45">
      <w:rPr>
        <w:rFonts w:ascii="Arial" w:hAnsi="Arial" w:cs="Arial"/>
        <w:sz w:val="20"/>
        <w:szCs w:val="20"/>
      </w:rPr>
      <w:fldChar w:fldCharType="separate"/>
    </w:r>
    <w:r w:rsidR="00115ADA" w:rsidRPr="00E00E45">
      <w:rPr>
        <w:rFonts w:ascii="Arial" w:hAnsi="Arial" w:cs="Arial"/>
        <w:sz w:val="20"/>
        <w:szCs w:val="20"/>
      </w:rPr>
      <w:t>6</w:t>
    </w:r>
    <w:r w:rsidRPr="00E00E45">
      <w:rPr>
        <w:rFonts w:ascii="Arial" w:hAnsi="Arial" w:cs="Arial"/>
        <w:sz w:val="20"/>
        <w:szCs w:val="20"/>
      </w:rPr>
      <w:fldChar w:fldCharType="end"/>
    </w:r>
    <w:r w:rsidRPr="00E00E45">
      <w:rPr>
        <w:rFonts w:ascii="Arial" w:hAnsi="Arial" w:cs="Arial"/>
        <w:sz w:val="20"/>
        <w:szCs w:val="20"/>
      </w:rPr>
      <w:t xml:space="preserve"> of </w:t>
    </w:r>
    <w:r w:rsidRPr="00E00E45">
      <w:rPr>
        <w:rFonts w:ascii="Arial" w:hAnsi="Arial" w:cs="Arial"/>
        <w:sz w:val="20"/>
        <w:szCs w:val="20"/>
      </w:rPr>
      <w:fldChar w:fldCharType="begin"/>
    </w:r>
    <w:r w:rsidRPr="00E00E45">
      <w:rPr>
        <w:rFonts w:ascii="Arial" w:hAnsi="Arial" w:cs="Arial"/>
        <w:sz w:val="20"/>
        <w:szCs w:val="20"/>
      </w:rPr>
      <w:instrText xml:space="preserve"> NUMPAGES </w:instrText>
    </w:r>
    <w:r w:rsidRPr="00E00E45">
      <w:rPr>
        <w:rFonts w:ascii="Arial" w:hAnsi="Arial" w:cs="Arial"/>
        <w:sz w:val="20"/>
        <w:szCs w:val="20"/>
      </w:rPr>
      <w:fldChar w:fldCharType="separate"/>
    </w:r>
    <w:r w:rsidR="00115ADA" w:rsidRPr="00E00E45">
      <w:rPr>
        <w:rFonts w:ascii="Arial" w:hAnsi="Arial" w:cs="Arial"/>
        <w:sz w:val="20"/>
        <w:szCs w:val="20"/>
      </w:rPr>
      <w:t>11</w:t>
    </w:r>
    <w:r w:rsidRPr="00E00E45">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D63B1" w14:textId="77777777" w:rsidR="00455A76" w:rsidRDefault="00455A76">
    <w:pPr>
      <w:pStyle w:val="Footer"/>
      <w:jc w:val="right"/>
    </w:pPr>
    <w:r>
      <w:fldChar w:fldCharType="begin"/>
    </w:r>
    <w:r>
      <w:instrText xml:space="preserve"> PAGE   \* MERGEFORMAT </w:instrText>
    </w:r>
    <w:r>
      <w:fldChar w:fldCharType="separate"/>
    </w:r>
    <w:r w:rsidR="00115ADA">
      <w:rPr>
        <w:noProof/>
      </w:rPr>
      <w:t>1</w:t>
    </w:r>
    <w:r>
      <w:rPr>
        <w:noProof/>
      </w:rPr>
      <w:fldChar w:fldCharType="end"/>
    </w:r>
  </w:p>
  <w:p w14:paraId="40A634AC" w14:textId="77777777" w:rsidR="00455A76" w:rsidRDefault="00455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3B341" w14:textId="77777777" w:rsidR="000E0EC2" w:rsidRDefault="000E0EC2">
      <w:r>
        <w:separator/>
      </w:r>
    </w:p>
  </w:footnote>
  <w:footnote w:type="continuationSeparator" w:id="0">
    <w:p w14:paraId="40941851" w14:textId="77777777" w:rsidR="000E0EC2" w:rsidRDefault="000E0EC2">
      <w:r>
        <w:continuationSeparator/>
      </w:r>
    </w:p>
  </w:footnote>
  <w:footnote w:type="continuationNotice" w:id="1">
    <w:p w14:paraId="1BAC1863" w14:textId="77777777" w:rsidR="000E0EC2" w:rsidRDefault="000E0E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68A"/>
    <w:multiLevelType w:val="hybridMultilevel"/>
    <w:tmpl w:val="975061C2"/>
    <w:lvl w:ilvl="0" w:tplc="AC3E33B8">
      <w:start w:val="10"/>
      <w:numFmt w:val="decimal"/>
      <w:lvlText w:val="%1."/>
      <w:lvlJc w:val="left"/>
      <w:pPr>
        <w:ind w:left="744" w:hanging="384"/>
      </w:pPr>
      <w:rPr>
        <w:rFonts w:ascii="Arial Bold" w:hAnsi="Arial Bold" w:hint="default"/>
        <w:color w:val="99336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6192B"/>
    <w:multiLevelType w:val="hybridMultilevel"/>
    <w:tmpl w:val="D71E1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2E3C23"/>
    <w:multiLevelType w:val="hybridMultilevel"/>
    <w:tmpl w:val="0F9AF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4E4F58"/>
    <w:multiLevelType w:val="multilevel"/>
    <w:tmpl w:val="6D12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737081"/>
    <w:multiLevelType w:val="multilevel"/>
    <w:tmpl w:val="A1A23D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971685"/>
    <w:multiLevelType w:val="hybridMultilevel"/>
    <w:tmpl w:val="4746C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0C20C9"/>
    <w:multiLevelType w:val="hybridMultilevel"/>
    <w:tmpl w:val="EDF0CB24"/>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7" w15:restartNumberingAfterBreak="0">
    <w:nsid w:val="2FB97DD7"/>
    <w:multiLevelType w:val="hybridMultilevel"/>
    <w:tmpl w:val="F5F20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0C7786"/>
    <w:multiLevelType w:val="hybridMultilevel"/>
    <w:tmpl w:val="5CD25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9E6533"/>
    <w:multiLevelType w:val="hybridMultilevel"/>
    <w:tmpl w:val="39E463F6"/>
    <w:lvl w:ilvl="0" w:tplc="AC3E33B8">
      <w:start w:val="10"/>
      <w:numFmt w:val="decimal"/>
      <w:lvlText w:val="%1."/>
      <w:lvlJc w:val="left"/>
      <w:pPr>
        <w:ind w:left="360" w:hanging="360"/>
      </w:pPr>
      <w:rPr>
        <w:rFonts w:ascii="Arial Bold" w:hAnsi="Arial Bold" w:hint="default"/>
        <w:color w:val="99336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9F47E23"/>
    <w:multiLevelType w:val="hybridMultilevel"/>
    <w:tmpl w:val="ADBA2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3928C8"/>
    <w:multiLevelType w:val="hybridMultilevel"/>
    <w:tmpl w:val="B2A27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134F46"/>
    <w:multiLevelType w:val="hybridMultilevel"/>
    <w:tmpl w:val="6D640E6E"/>
    <w:lvl w:ilvl="0" w:tplc="FFFFFFFF">
      <w:start w:val="1"/>
      <w:numFmt w:val="decimal"/>
      <w:pStyle w:val="Submissionnumberedparagraph"/>
      <w:lvlText w:val="%1."/>
      <w:lvlJc w:val="left"/>
      <w:pPr>
        <w:tabs>
          <w:tab w:val="num" w:pos="993"/>
        </w:tabs>
        <w:ind w:left="993" w:hanging="567"/>
      </w:pPr>
      <w:rPr>
        <w:rFonts w:ascii="Arial" w:hAnsi="Arial" w:hint="default"/>
        <w:b w:val="0"/>
        <w:i w:val="0"/>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D453D6F"/>
    <w:multiLevelType w:val="hybridMultilevel"/>
    <w:tmpl w:val="FAD09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376BCD"/>
    <w:multiLevelType w:val="hybridMultilevel"/>
    <w:tmpl w:val="A92E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AE3706"/>
    <w:multiLevelType w:val="hybridMultilevel"/>
    <w:tmpl w:val="413C1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0F42B8D"/>
    <w:multiLevelType w:val="hybridMultilevel"/>
    <w:tmpl w:val="F8E07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282A48"/>
    <w:multiLevelType w:val="hybridMultilevel"/>
    <w:tmpl w:val="A0BE0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BC614D"/>
    <w:multiLevelType w:val="hybridMultilevel"/>
    <w:tmpl w:val="1E74C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844BF7"/>
    <w:multiLevelType w:val="hybridMultilevel"/>
    <w:tmpl w:val="351AAD52"/>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num w:numId="1" w16cid:durableId="1707637742">
    <w:abstractNumId w:val="12"/>
  </w:num>
  <w:num w:numId="2" w16cid:durableId="449663905">
    <w:abstractNumId w:val="11"/>
  </w:num>
  <w:num w:numId="3" w16cid:durableId="1565487229">
    <w:abstractNumId w:val="8"/>
  </w:num>
  <w:num w:numId="4" w16cid:durableId="1795903489">
    <w:abstractNumId w:val="17"/>
  </w:num>
  <w:num w:numId="5" w16cid:durableId="1696150429">
    <w:abstractNumId w:val="0"/>
  </w:num>
  <w:num w:numId="6" w16cid:durableId="1790511748">
    <w:abstractNumId w:val="18"/>
  </w:num>
  <w:num w:numId="7" w16cid:durableId="1988587451">
    <w:abstractNumId w:val="4"/>
  </w:num>
  <w:num w:numId="8" w16cid:durableId="730228137">
    <w:abstractNumId w:val="7"/>
  </w:num>
  <w:num w:numId="9" w16cid:durableId="1094548537">
    <w:abstractNumId w:val="14"/>
  </w:num>
  <w:num w:numId="10" w16cid:durableId="8916031">
    <w:abstractNumId w:val="1"/>
  </w:num>
  <w:num w:numId="11" w16cid:durableId="345909839">
    <w:abstractNumId w:val="15"/>
  </w:num>
  <w:num w:numId="12" w16cid:durableId="1712269633">
    <w:abstractNumId w:val="13"/>
  </w:num>
  <w:num w:numId="13" w16cid:durableId="62720222">
    <w:abstractNumId w:val="9"/>
  </w:num>
  <w:num w:numId="14" w16cid:durableId="978264738">
    <w:abstractNumId w:val="3"/>
  </w:num>
  <w:num w:numId="15" w16cid:durableId="1416321263">
    <w:abstractNumId w:val="2"/>
  </w:num>
  <w:num w:numId="16" w16cid:durableId="629242080">
    <w:abstractNumId w:val="19"/>
  </w:num>
  <w:num w:numId="17" w16cid:durableId="1375695767">
    <w:abstractNumId w:val="6"/>
  </w:num>
  <w:num w:numId="18" w16cid:durableId="365525415">
    <w:abstractNumId w:val="16"/>
  </w:num>
  <w:num w:numId="19" w16cid:durableId="473185782">
    <w:abstractNumId w:val="10"/>
  </w:num>
  <w:num w:numId="20" w16cid:durableId="39593970">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style="mso-width-relative:margin;mso-height-relative:margin"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FF8"/>
    <w:rsid w:val="0000203C"/>
    <w:rsid w:val="00003434"/>
    <w:rsid w:val="000056B9"/>
    <w:rsid w:val="000056D4"/>
    <w:rsid w:val="00007B55"/>
    <w:rsid w:val="0001055A"/>
    <w:rsid w:val="000120C4"/>
    <w:rsid w:val="00013286"/>
    <w:rsid w:val="0001376D"/>
    <w:rsid w:val="000138C1"/>
    <w:rsid w:val="00015F6B"/>
    <w:rsid w:val="000163BE"/>
    <w:rsid w:val="0001788F"/>
    <w:rsid w:val="00021716"/>
    <w:rsid w:val="00021BB7"/>
    <w:rsid w:val="00021EF9"/>
    <w:rsid w:val="00022A51"/>
    <w:rsid w:val="00024D93"/>
    <w:rsid w:val="00026213"/>
    <w:rsid w:val="00026583"/>
    <w:rsid w:val="00027084"/>
    <w:rsid w:val="00027AFB"/>
    <w:rsid w:val="0003065F"/>
    <w:rsid w:val="00030781"/>
    <w:rsid w:val="0003184B"/>
    <w:rsid w:val="0003278B"/>
    <w:rsid w:val="0003374D"/>
    <w:rsid w:val="000360BE"/>
    <w:rsid w:val="00040F6D"/>
    <w:rsid w:val="000411AC"/>
    <w:rsid w:val="00041AFD"/>
    <w:rsid w:val="00042210"/>
    <w:rsid w:val="00042AD9"/>
    <w:rsid w:val="000500A2"/>
    <w:rsid w:val="000500D1"/>
    <w:rsid w:val="00050C40"/>
    <w:rsid w:val="00052B50"/>
    <w:rsid w:val="000536FB"/>
    <w:rsid w:val="00054250"/>
    <w:rsid w:val="0005538E"/>
    <w:rsid w:val="000555E5"/>
    <w:rsid w:val="00056BC9"/>
    <w:rsid w:val="00060FD8"/>
    <w:rsid w:val="000614D1"/>
    <w:rsid w:val="0006237A"/>
    <w:rsid w:val="00066723"/>
    <w:rsid w:val="000671DF"/>
    <w:rsid w:val="000704B2"/>
    <w:rsid w:val="0007130A"/>
    <w:rsid w:val="00071F41"/>
    <w:rsid w:val="000739A6"/>
    <w:rsid w:val="00075F6B"/>
    <w:rsid w:val="00076B08"/>
    <w:rsid w:val="00081C2B"/>
    <w:rsid w:val="0008239B"/>
    <w:rsid w:val="0008458A"/>
    <w:rsid w:val="00087757"/>
    <w:rsid w:val="00091991"/>
    <w:rsid w:val="00091DE8"/>
    <w:rsid w:val="00092136"/>
    <w:rsid w:val="00094E0C"/>
    <w:rsid w:val="000955C7"/>
    <w:rsid w:val="00096406"/>
    <w:rsid w:val="00096893"/>
    <w:rsid w:val="000972F4"/>
    <w:rsid w:val="000A28A3"/>
    <w:rsid w:val="000A3ADA"/>
    <w:rsid w:val="000A60E3"/>
    <w:rsid w:val="000B1095"/>
    <w:rsid w:val="000B1663"/>
    <w:rsid w:val="000B1AF4"/>
    <w:rsid w:val="000B2BC2"/>
    <w:rsid w:val="000B406E"/>
    <w:rsid w:val="000B4AF7"/>
    <w:rsid w:val="000B6FD1"/>
    <w:rsid w:val="000C1CC7"/>
    <w:rsid w:val="000C5DB1"/>
    <w:rsid w:val="000D10C6"/>
    <w:rsid w:val="000D2A95"/>
    <w:rsid w:val="000D335F"/>
    <w:rsid w:val="000D39C9"/>
    <w:rsid w:val="000D47F0"/>
    <w:rsid w:val="000D4C71"/>
    <w:rsid w:val="000D7811"/>
    <w:rsid w:val="000D7B2D"/>
    <w:rsid w:val="000E04E7"/>
    <w:rsid w:val="000E07F2"/>
    <w:rsid w:val="000E0EC2"/>
    <w:rsid w:val="000E19B6"/>
    <w:rsid w:val="000E2474"/>
    <w:rsid w:val="000E442A"/>
    <w:rsid w:val="000E7B5F"/>
    <w:rsid w:val="000F2959"/>
    <w:rsid w:val="000F3FDB"/>
    <w:rsid w:val="000F487A"/>
    <w:rsid w:val="000F5928"/>
    <w:rsid w:val="000F5A24"/>
    <w:rsid w:val="000F69EE"/>
    <w:rsid w:val="000F7578"/>
    <w:rsid w:val="000F7F0A"/>
    <w:rsid w:val="00100ACD"/>
    <w:rsid w:val="001025E6"/>
    <w:rsid w:val="00102814"/>
    <w:rsid w:val="00102B5B"/>
    <w:rsid w:val="0010375D"/>
    <w:rsid w:val="001128EB"/>
    <w:rsid w:val="0011420A"/>
    <w:rsid w:val="00115542"/>
    <w:rsid w:val="00115ADA"/>
    <w:rsid w:val="00115DF3"/>
    <w:rsid w:val="00116E04"/>
    <w:rsid w:val="00121B9B"/>
    <w:rsid w:val="00122A95"/>
    <w:rsid w:val="001261D7"/>
    <w:rsid w:val="00127C20"/>
    <w:rsid w:val="00130CFC"/>
    <w:rsid w:val="00131F7C"/>
    <w:rsid w:val="00132C79"/>
    <w:rsid w:val="00132E7A"/>
    <w:rsid w:val="001330C7"/>
    <w:rsid w:val="00134205"/>
    <w:rsid w:val="00140DCF"/>
    <w:rsid w:val="001414AA"/>
    <w:rsid w:val="00142ADE"/>
    <w:rsid w:val="001430A8"/>
    <w:rsid w:val="0014403F"/>
    <w:rsid w:val="00144F8E"/>
    <w:rsid w:val="001458BB"/>
    <w:rsid w:val="00146716"/>
    <w:rsid w:val="00146857"/>
    <w:rsid w:val="00146AE5"/>
    <w:rsid w:val="00146E6F"/>
    <w:rsid w:val="00150F09"/>
    <w:rsid w:val="001530C1"/>
    <w:rsid w:val="001543E6"/>
    <w:rsid w:val="001557F4"/>
    <w:rsid w:val="00155B35"/>
    <w:rsid w:val="00157A7C"/>
    <w:rsid w:val="00161415"/>
    <w:rsid w:val="001615AD"/>
    <w:rsid w:val="00161E90"/>
    <w:rsid w:val="00163436"/>
    <w:rsid w:val="00165EA6"/>
    <w:rsid w:val="001662B2"/>
    <w:rsid w:val="001704C8"/>
    <w:rsid w:val="00170978"/>
    <w:rsid w:val="00170F38"/>
    <w:rsid w:val="00172691"/>
    <w:rsid w:val="00172BFC"/>
    <w:rsid w:val="001739C9"/>
    <w:rsid w:val="001741DA"/>
    <w:rsid w:val="001747AA"/>
    <w:rsid w:val="001769C2"/>
    <w:rsid w:val="00177005"/>
    <w:rsid w:val="00180EC1"/>
    <w:rsid w:val="0018116D"/>
    <w:rsid w:val="0018186A"/>
    <w:rsid w:val="00182285"/>
    <w:rsid w:val="00183844"/>
    <w:rsid w:val="0018388C"/>
    <w:rsid w:val="00186211"/>
    <w:rsid w:val="0019075D"/>
    <w:rsid w:val="0019080F"/>
    <w:rsid w:val="00191571"/>
    <w:rsid w:val="00193B44"/>
    <w:rsid w:val="00193DB5"/>
    <w:rsid w:val="001A23C4"/>
    <w:rsid w:val="001A326A"/>
    <w:rsid w:val="001A4941"/>
    <w:rsid w:val="001A5525"/>
    <w:rsid w:val="001A683F"/>
    <w:rsid w:val="001A74B3"/>
    <w:rsid w:val="001A74D2"/>
    <w:rsid w:val="001A7AD6"/>
    <w:rsid w:val="001A7BF2"/>
    <w:rsid w:val="001A7C29"/>
    <w:rsid w:val="001B10C3"/>
    <w:rsid w:val="001B1873"/>
    <w:rsid w:val="001B3365"/>
    <w:rsid w:val="001B46D4"/>
    <w:rsid w:val="001B65C9"/>
    <w:rsid w:val="001B79E8"/>
    <w:rsid w:val="001B7AF8"/>
    <w:rsid w:val="001C182C"/>
    <w:rsid w:val="001C2057"/>
    <w:rsid w:val="001C24B2"/>
    <w:rsid w:val="001C3F72"/>
    <w:rsid w:val="001C7858"/>
    <w:rsid w:val="001D0D1A"/>
    <w:rsid w:val="001D273F"/>
    <w:rsid w:val="001D29BF"/>
    <w:rsid w:val="001D2A13"/>
    <w:rsid w:val="001D31CF"/>
    <w:rsid w:val="001D5C6F"/>
    <w:rsid w:val="001D61AE"/>
    <w:rsid w:val="001D7904"/>
    <w:rsid w:val="001E067E"/>
    <w:rsid w:val="001E0777"/>
    <w:rsid w:val="001E1123"/>
    <w:rsid w:val="001E1B0A"/>
    <w:rsid w:val="001E2C83"/>
    <w:rsid w:val="001E2CC8"/>
    <w:rsid w:val="001E5498"/>
    <w:rsid w:val="001E56C5"/>
    <w:rsid w:val="001E7750"/>
    <w:rsid w:val="001F0987"/>
    <w:rsid w:val="001F2099"/>
    <w:rsid w:val="001F22A9"/>
    <w:rsid w:val="001F332F"/>
    <w:rsid w:val="001F5304"/>
    <w:rsid w:val="001F5931"/>
    <w:rsid w:val="001F5E85"/>
    <w:rsid w:val="001F6E8E"/>
    <w:rsid w:val="001F7CFD"/>
    <w:rsid w:val="001F7F12"/>
    <w:rsid w:val="00200CDF"/>
    <w:rsid w:val="002026E3"/>
    <w:rsid w:val="0020284A"/>
    <w:rsid w:val="00204E8E"/>
    <w:rsid w:val="00205135"/>
    <w:rsid w:val="002054E4"/>
    <w:rsid w:val="0021235C"/>
    <w:rsid w:val="002124AB"/>
    <w:rsid w:val="0021677C"/>
    <w:rsid w:val="00216FCA"/>
    <w:rsid w:val="00221036"/>
    <w:rsid w:val="0022254C"/>
    <w:rsid w:val="002225BA"/>
    <w:rsid w:val="00222728"/>
    <w:rsid w:val="002235B0"/>
    <w:rsid w:val="00223704"/>
    <w:rsid w:val="00223D58"/>
    <w:rsid w:val="00227249"/>
    <w:rsid w:val="002273C5"/>
    <w:rsid w:val="002319C1"/>
    <w:rsid w:val="00232491"/>
    <w:rsid w:val="002356B9"/>
    <w:rsid w:val="00240876"/>
    <w:rsid w:val="002471A0"/>
    <w:rsid w:val="002504E2"/>
    <w:rsid w:val="002542FB"/>
    <w:rsid w:val="00254562"/>
    <w:rsid w:val="00254F77"/>
    <w:rsid w:val="002564DC"/>
    <w:rsid w:val="00256611"/>
    <w:rsid w:val="00256EB7"/>
    <w:rsid w:val="00257C5B"/>
    <w:rsid w:val="0026118D"/>
    <w:rsid w:val="002619F4"/>
    <w:rsid w:val="00266E16"/>
    <w:rsid w:val="002708C3"/>
    <w:rsid w:val="002709D6"/>
    <w:rsid w:val="00270F20"/>
    <w:rsid w:val="00271A78"/>
    <w:rsid w:val="00271E73"/>
    <w:rsid w:val="002725C7"/>
    <w:rsid w:val="00272636"/>
    <w:rsid w:val="00272DA6"/>
    <w:rsid w:val="00273886"/>
    <w:rsid w:val="002742B0"/>
    <w:rsid w:val="00274AE0"/>
    <w:rsid w:val="002752DB"/>
    <w:rsid w:val="00275769"/>
    <w:rsid w:val="00275DB5"/>
    <w:rsid w:val="002762C2"/>
    <w:rsid w:val="0027672D"/>
    <w:rsid w:val="00276B06"/>
    <w:rsid w:val="0028080B"/>
    <w:rsid w:val="00283281"/>
    <w:rsid w:val="00283291"/>
    <w:rsid w:val="0028582F"/>
    <w:rsid w:val="00285E1A"/>
    <w:rsid w:val="00286496"/>
    <w:rsid w:val="00286DA2"/>
    <w:rsid w:val="002908A4"/>
    <w:rsid w:val="00290D41"/>
    <w:rsid w:val="00290D56"/>
    <w:rsid w:val="00291278"/>
    <w:rsid w:val="00291661"/>
    <w:rsid w:val="00291FB9"/>
    <w:rsid w:val="0029203D"/>
    <w:rsid w:val="00295540"/>
    <w:rsid w:val="00295B3C"/>
    <w:rsid w:val="002964B4"/>
    <w:rsid w:val="00297BC4"/>
    <w:rsid w:val="00297DC7"/>
    <w:rsid w:val="002A4843"/>
    <w:rsid w:val="002A5681"/>
    <w:rsid w:val="002A6055"/>
    <w:rsid w:val="002A6ACB"/>
    <w:rsid w:val="002A71AA"/>
    <w:rsid w:val="002B259F"/>
    <w:rsid w:val="002B3225"/>
    <w:rsid w:val="002B3FF8"/>
    <w:rsid w:val="002B4ACD"/>
    <w:rsid w:val="002B5B4B"/>
    <w:rsid w:val="002C0EC6"/>
    <w:rsid w:val="002C32A9"/>
    <w:rsid w:val="002C568F"/>
    <w:rsid w:val="002C6F29"/>
    <w:rsid w:val="002D5441"/>
    <w:rsid w:val="002D6DA8"/>
    <w:rsid w:val="002E3FA6"/>
    <w:rsid w:val="002F0086"/>
    <w:rsid w:val="002F4A5F"/>
    <w:rsid w:val="002F7E1A"/>
    <w:rsid w:val="002F7E93"/>
    <w:rsid w:val="0030197E"/>
    <w:rsid w:val="003019E6"/>
    <w:rsid w:val="003025C4"/>
    <w:rsid w:val="00302A73"/>
    <w:rsid w:val="00302E7B"/>
    <w:rsid w:val="00303903"/>
    <w:rsid w:val="003042A8"/>
    <w:rsid w:val="00305BE7"/>
    <w:rsid w:val="00305E26"/>
    <w:rsid w:val="003114E5"/>
    <w:rsid w:val="0031256C"/>
    <w:rsid w:val="00313B9B"/>
    <w:rsid w:val="00314765"/>
    <w:rsid w:val="003153FC"/>
    <w:rsid w:val="00316665"/>
    <w:rsid w:val="003220BB"/>
    <w:rsid w:val="003227B8"/>
    <w:rsid w:val="0032324B"/>
    <w:rsid w:val="00323706"/>
    <w:rsid w:val="00325312"/>
    <w:rsid w:val="00326743"/>
    <w:rsid w:val="0032779C"/>
    <w:rsid w:val="00330422"/>
    <w:rsid w:val="003318C4"/>
    <w:rsid w:val="00331A83"/>
    <w:rsid w:val="003328B8"/>
    <w:rsid w:val="0033458F"/>
    <w:rsid w:val="00337293"/>
    <w:rsid w:val="003373D1"/>
    <w:rsid w:val="003407FE"/>
    <w:rsid w:val="00340B08"/>
    <w:rsid w:val="00342921"/>
    <w:rsid w:val="003452C0"/>
    <w:rsid w:val="00345781"/>
    <w:rsid w:val="0034599B"/>
    <w:rsid w:val="00346774"/>
    <w:rsid w:val="00346C06"/>
    <w:rsid w:val="003515E4"/>
    <w:rsid w:val="00351CE9"/>
    <w:rsid w:val="003535C3"/>
    <w:rsid w:val="00353B50"/>
    <w:rsid w:val="00354EE9"/>
    <w:rsid w:val="00356641"/>
    <w:rsid w:val="00356F00"/>
    <w:rsid w:val="00362FF2"/>
    <w:rsid w:val="00364C4E"/>
    <w:rsid w:val="00365499"/>
    <w:rsid w:val="00365848"/>
    <w:rsid w:val="003709BF"/>
    <w:rsid w:val="003757E7"/>
    <w:rsid w:val="00376CB0"/>
    <w:rsid w:val="00377C3C"/>
    <w:rsid w:val="0038045F"/>
    <w:rsid w:val="00380FB5"/>
    <w:rsid w:val="003819CB"/>
    <w:rsid w:val="00381A90"/>
    <w:rsid w:val="00382B81"/>
    <w:rsid w:val="003830EE"/>
    <w:rsid w:val="0038351D"/>
    <w:rsid w:val="00387CA3"/>
    <w:rsid w:val="00387F9C"/>
    <w:rsid w:val="00390F6B"/>
    <w:rsid w:val="0039232E"/>
    <w:rsid w:val="003934DD"/>
    <w:rsid w:val="00396009"/>
    <w:rsid w:val="00396D56"/>
    <w:rsid w:val="00397076"/>
    <w:rsid w:val="00397FEC"/>
    <w:rsid w:val="003A0C7D"/>
    <w:rsid w:val="003A11C0"/>
    <w:rsid w:val="003A4F90"/>
    <w:rsid w:val="003A5D4A"/>
    <w:rsid w:val="003A5DA5"/>
    <w:rsid w:val="003A6676"/>
    <w:rsid w:val="003B00E8"/>
    <w:rsid w:val="003B220E"/>
    <w:rsid w:val="003B26D8"/>
    <w:rsid w:val="003B3F48"/>
    <w:rsid w:val="003B624C"/>
    <w:rsid w:val="003B78A4"/>
    <w:rsid w:val="003B7C17"/>
    <w:rsid w:val="003C4A08"/>
    <w:rsid w:val="003C617F"/>
    <w:rsid w:val="003C709D"/>
    <w:rsid w:val="003D2FA4"/>
    <w:rsid w:val="003D3266"/>
    <w:rsid w:val="003D356A"/>
    <w:rsid w:val="003D406F"/>
    <w:rsid w:val="003D5604"/>
    <w:rsid w:val="003D661C"/>
    <w:rsid w:val="003D7156"/>
    <w:rsid w:val="003D7B08"/>
    <w:rsid w:val="003E3147"/>
    <w:rsid w:val="003E64F1"/>
    <w:rsid w:val="003E7F7F"/>
    <w:rsid w:val="003F0561"/>
    <w:rsid w:val="003F35C1"/>
    <w:rsid w:val="003F5719"/>
    <w:rsid w:val="003F5B8E"/>
    <w:rsid w:val="003F6399"/>
    <w:rsid w:val="003F6F7C"/>
    <w:rsid w:val="003F7932"/>
    <w:rsid w:val="00400297"/>
    <w:rsid w:val="004003DC"/>
    <w:rsid w:val="00402239"/>
    <w:rsid w:val="00402478"/>
    <w:rsid w:val="004027CB"/>
    <w:rsid w:val="00402CDF"/>
    <w:rsid w:val="00405969"/>
    <w:rsid w:val="004066AB"/>
    <w:rsid w:val="004067AA"/>
    <w:rsid w:val="004073ED"/>
    <w:rsid w:val="00414A5B"/>
    <w:rsid w:val="00414C9A"/>
    <w:rsid w:val="00417099"/>
    <w:rsid w:val="00417ADA"/>
    <w:rsid w:val="004203DF"/>
    <w:rsid w:val="00423D3C"/>
    <w:rsid w:val="00424EBF"/>
    <w:rsid w:val="004279E4"/>
    <w:rsid w:val="004361CA"/>
    <w:rsid w:val="00436A62"/>
    <w:rsid w:val="00441479"/>
    <w:rsid w:val="00441953"/>
    <w:rsid w:val="00441C5C"/>
    <w:rsid w:val="00441F0D"/>
    <w:rsid w:val="00443C70"/>
    <w:rsid w:val="00444E00"/>
    <w:rsid w:val="00447CAF"/>
    <w:rsid w:val="0045016A"/>
    <w:rsid w:val="004505F8"/>
    <w:rsid w:val="004519D5"/>
    <w:rsid w:val="00454140"/>
    <w:rsid w:val="00454603"/>
    <w:rsid w:val="00455836"/>
    <w:rsid w:val="00455A76"/>
    <w:rsid w:val="00457F59"/>
    <w:rsid w:val="00460007"/>
    <w:rsid w:val="00461A7A"/>
    <w:rsid w:val="004635BC"/>
    <w:rsid w:val="00464B5C"/>
    <w:rsid w:val="004667A9"/>
    <w:rsid w:val="00467126"/>
    <w:rsid w:val="00470AAE"/>
    <w:rsid w:val="00470BCF"/>
    <w:rsid w:val="00471849"/>
    <w:rsid w:val="00471D79"/>
    <w:rsid w:val="00475D00"/>
    <w:rsid w:val="0047744A"/>
    <w:rsid w:val="00481F64"/>
    <w:rsid w:val="0048358E"/>
    <w:rsid w:val="00483B62"/>
    <w:rsid w:val="00486018"/>
    <w:rsid w:val="004866BD"/>
    <w:rsid w:val="00491C24"/>
    <w:rsid w:val="0049212C"/>
    <w:rsid w:val="00492839"/>
    <w:rsid w:val="00492866"/>
    <w:rsid w:val="00492A93"/>
    <w:rsid w:val="00495E36"/>
    <w:rsid w:val="00496EB6"/>
    <w:rsid w:val="004A2249"/>
    <w:rsid w:val="004A3661"/>
    <w:rsid w:val="004A3BEF"/>
    <w:rsid w:val="004A57D9"/>
    <w:rsid w:val="004B24E5"/>
    <w:rsid w:val="004B4514"/>
    <w:rsid w:val="004B4EAF"/>
    <w:rsid w:val="004B65D8"/>
    <w:rsid w:val="004B6B15"/>
    <w:rsid w:val="004B6FF1"/>
    <w:rsid w:val="004B706F"/>
    <w:rsid w:val="004C0173"/>
    <w:rsid w:val="004C2AE6"/>
    <w:rsid w:val="004C419A"/>
    <w:rsid w:val="004C4B07"/>
    <w:rsid w:val="004C4D59"/>
    <w:rsid w:val="004C6B44"/>
    <w:rsid w:val="004D2E37"/>
    <w:rsid w:val="004D58D2"/>
    <w:rsid w:val="004D73B1"/>
    <w:rsid w:val="004D7B93"/>
    <w:rsid w:val="004E0B22"/>
    <w:rsid w:val="004E1D84"/>
    <w:rsid w:val="004E2A88"/>
    <w:rsid w:val="004E4949"/>
    <w:rsid w:val="004E5377"/>
    <w:rsid w:val="004F06E4"/>
    <w:rsid w:val="004F06E6"/>
    <w:rsid w:val="004F14E8"/>
    <w:rsid w:val="004F2A67"/>
    <w:rsid w:val="004F4E51"/>
    <w:rsid w:val="004F6436"/>
    <w:rsid w:val="004F6B2D"/>
    <w:rsid w:val="004F6FE8"/>
    <w:rsid w:val="00500603"/>
    <w:rsid w:val="00501252"/>
    <w:rsid w:val="005027E2"/>
    <w:rsid w:val="00503563"/>
    <w:rsid w:val="00505556"/>
    <w:rsid w:val="00506611"/>
    <w:rsid w:val="00506AEC"/>
    <w:rsid w:val="005073D6"/>
    <w:rsid w:val="00507DF4"/>
    <w:rsid w:val="00510E41"/>
    <w:rsid w:val="00513D01"/>
    <w:rsid w:val="00514764"/>
    <w:rsid w:val="00517183"/>
    <w:rsid w:val="00517BF8"/>
    <w:rsid w:val="00517CA8"/>
    <w:rsid w:val="00517FAD"/>
    <w:rsid w:val="00522833"/>
    <w:rsid w:val="00523901"/>
    <w:rsid w:val="00525902"/>
    <w:rsid w:val="00525BC4"/>
    <w:rsid w:val="0053062C"/>
    <w:rsid w:val="00530D05"/>
    <w:rsid w:val="005313A0"/>
    <w:rsid w:val="005313F0"/>
    <w:rsid w:val="00532631"/>
    <w:rsid w:val="005413E9"/>
    <w:rsid w:val="00542482"/>
    <w:rsid w:val="00542667"/>
    <w:rsid w:val="005466E9"/>
    <w:rsid w:val="0054674F"/>
    <w:rsid w:val="00550CC8"/>
    <w:rsid w:val="00552627"/>
    <w:rsid w:val="00552868"/>
    <w:rsid w:val="00553D7C"/>
    <w:rsid w:val="005546DA"/>
    <w:rsid w:val="005557AA"/>
    <w:rsid w:val="00561C13"/>
    <w:rsid w:val="0056317C"/>
    <w:rsid w:val="00564C18"/>
    <w:rsid w:val="00564CC2"/>
    <w:rsid w:val="00565166"/>
    <w:rsid w:val="00565265"/>
    <w:rsid w:val="00565980"/>
    <w:rsid w:val="00566B04"/>
    <w:rsid w:val="00570DAE"/>
    <w:rsid w:val="0057189A"/>
    <w:rsid w:val="00572CB6"/>
    <w:rsid w:val="00573CC9"/>
    <w:rsid w:val="00574A17"/>
    <w:rsid w:val="005757EC"/>
    <w:rsid w:val="00576366"/>
    <w:rsid w:val="00576CA7"/>
    <w:rsid w:val="00577944"/>
    <w:rsid w:val="00577A5F"/>
    <w:rsid w:val="00577C29"/>
    <w:rsid w:val="00577EFC"/>
    <w:rsid w:val="005805A5"/>
    <w:rsid w:val="00582EA7"/>
    <w:rsid w:val="00584B98"/>
    <w:rsid w:val="005863DB"/>
    <w:rsid w:val="005867A3"/>
    <w:rsid w:val="00586856"/>
    <w:rsid w:val="005868B3"/>
    <w:rsid w:val="0058710E"/>
    <w:rsid w:val="00587175"/>
    <w:rsid w:val="0059394D"/>
    <w:rsid w:val="00593C4F"/>
    <w:rsid w:val="00594093"/>
    <w:rsid w:val="005940A2"/>
    <w:rsid w:val="00595A7D"/>
    <w:rsid w:val="00595CEA"/>
    <w:rsid w:val="005962BD"/>
    <w:rsid w:val="005966A0"/>
    <w:rsid w:val="00596B49"/>
    <w:rsid w:val="005A1508"/>
    <w:rsid w:val="005A2685"/>
    <w:rsid w:val="005A2960"/>
    <w:rsid w:val="005A2A40"/>
    <w:rsid w:val="005A3C8D"/>
    <w:rsid w:val="005A4A0F"/>
    <w:rsid w:val="005A4E4A"/>
    <w:rsid w:val="005A617D"/>
    <w:rsid w:val="005A6506"/>
    <w:rsid w:val="005B10C7"/>
    <w:rsid w:val="005B19D8"/>
    <w:rsid w:val="005B5907"/>
    <w:rsid w:val="005B5EC5"/>
    <w:rsid w:val="005B7489"/>
    <w:rsid w:val="005B7DBD"/>
    <w:rsid w:val="005C031E"/>
    <w:rsid w:val="005C24E0"/>
    <w:rsid w:val="005C2769"/>
    <w:rsid w:val="005C3334"/>
    <w:rsid w:val="005D487D"/>
    <w:rsid w:val="005D69E4"/>
    <w:rsid w:val="005D6A3E"/>
    <w:rsid w:val="005D7394"/>
    <w:rsid w:val="005E2091"/>
    <w:rsid w:val="005E40B5"/>
    <w:rsid w:val="005E448F"/>
    <w:rsid w:val="005E5185"/>
    <w:rsid w:val="005E638C"/>
    <w:rsid w:val="005E6445"/>
    <w:rsid w:val="005F046C"/>
    <w:rsid w:val="005F21D7"/>
    <w:rsid w:val="005F3241"/>
    <w:rsid w:val="005F3FFC"/>
    <w:rsid w:val="005F4107"/>
    <w:rsid w:val="006031D2"/>
    <w:rsid w:val="00606C28"/>
    <w:rsid w:val="00607903"/>
    <w:rsid w:val="00607DA2"/>
    <w:rsid w:val="00610812"/>
    <w:rsid w:val="00610F24"/>
    <w:rsid w:val="00611CB1"/>
    <w:rsid w:val="00613BE6"/>
    <w:rsid w:val="006155D3"/>
    <w:rsid w:val="00621A69"/>
    <w:rsid w:val="0062218A"/>
    <w:rsid w:val="00622BB6"/>
    <w:rsid w:val="00622C6D"/>
    <w:rsid w:val="00622E42"/>
    <w:rsid w:val="00623701"/>
    <w:rsid w:val="00625C8F"/>
    <w:rsid w:val="006309BB"/>
    <w:rsid w:val="00631E95"/>
    <w:rsid w:val="006358DD"/>
    <w:rsid w:val="00641482"/>
    <w:rsid w:val="00643007"/>
    <w:rsid w:val="00643072"/>
    <w:rsid w:val="00643093"/>
    <w:rsid w:val="00644985"/>
    <w:rsid w:val="0064694A"/>
    <w:rsid w:val="00646953"/>
    <w:rsid w:val="00646C73"/>
    <w:rsid w:val="00647C1C"/>
    <w:rsid w:val="00647E9F"/>
    <w:rsid w:val="00650686"/>
    <w:rsid w:val="006626B0"/>
    <w:rsid w:val="006646A1"/>
    <w:rsid w:val="0066522C"/>
    <w:rsid w:val="00671A99"/>
    <w:rsid w:val="00672F47"/>
    <w:rsid w:val="00674089"/>
    <w:rsid w:val="00682766"/>
    <w:rsid w:val="0068672C"/>
    <w:rsid w:val="00686932"/>
    <w:rsid w:val="00686DE3"/>
    <w:rsid w:val="00696EC6"/>
    <w:rsid w:val="00697112"/>
    <w:rsid w:val="00697C68"/>
    <w:rsid w:val="006A07D4"/>
    <w:rsid w:val="006A1809"/>
    <w:rsid w:val="006A2DE7"/>
    <w:rsid w:val="006A52FB"/>
    <w:rsid w:val="006B12C4"/>
    <w:rsid w:val="006B1678"/>
    <w:rsid w:val="006B24EE"/>
    <w:rsid w:val="006B37DB"/>
    <w:rsid w:val="006B388A"/>
    <w:rsid w:val="006B4F3E"/>
    <w:rsid w:val="006C1E44"/>
    <w:rsid w:val="006C4292"/>
    <w:rsid w:val="006C43D4"/>
    <w:rsid w:val="006C5B2C"/>
    <w:rsid w:val="006C65ED"/>
    <w:rsid w:val="006C7250"/>
    <w:rsid w:val="006D01AD"/>
    <w:rsid w:val="006D568F"/>
    <w:rsid w:val="006D634B"/>
    <w:rsid w:val="006D6FE1"/>
    <w:rsid w:val="006D7980"/>
    <w:rsid w:val="006E014B"/>
    <w:rsid w:val="006E04DA"/>
    <w:rsid w:val="006E1277"/>
    <w:rsid w:val="006E1EA4"/>
    <w:rsid w:val="006E22D5"/>
    <w:rsid w:val="006E398A"/>
    <w:rsid w:val="006E46D9"/>
    <w:rsid w:val="006E69A7"/>
    <w:rsid w:val="006E7135"/>
    <w:rsid w:val="006E732C"/>
    <w:rsid w:val="006F0D43"/>
    <w:rsid w:val="006F43AF"/>
    <w:rsid w:val="006F48D2"/>
    <w:rsid w:val="006F6A64"/>
    <w:rsid w:val="006F7769"/>
    <w:rsid w:val="006F7C4B"/>
    <w:rsid w:val="00700C20"/>
    <w:rsid w:val="00701211"/>
    <w:rsid w:val="007017E0"/>
    <w:rsid w:val="00701C89"/>
    <w:rsid w:val="00703D73"/>
    <w:rsid w:val="00704261"/>
    <w:rsid w:val="0070490A"/>
    <w:rsid w:val="0070492C"/>
    <w:rsid w:val="0070504E"/>
    <w:rsid w:val="00706E74"/>
    <w:rsid w:val="00706E8E"/>
    <w:rsid w:val="0071037B"/>
    <w:rsid w:val="007108B0"/>
    <w:rsid w:val="007119AD"/>
    <w:rsid w:val="00712AC9"/>
    <w:rsid w:val="00713199"/>
    <w:rsid w:val="00715D6C"/>
    <w:rsid w:val="00720DA5"/>
    <w:rsid w:val="007214B3"/>
    <w:rsid w:val="00722C3B"/>
    <w:rsid w:val="0073048B"/>
    <w:rsid w:val="007358A2"/>
    <w:rsid w:val="007364BB"/>
    <w:rsid w:val="00742D6F"/>
    <w:rsid w:val="00742FB4"/>
    <w:rsid w:val="00744C39"/>
    <w:rsid w:val="0074609D"/>
    <w:rsid w:val="0074707E"/>
    <w:rsid w:val="0075063B"/>
    <w:rsid w:val="00751683"/>
    <w:rsid w:val="007523ED"/>
    <w:rsid w:val="00752E7B"/>
    <w:rsid w:val="00757925"/>
    <w:rsid w:val="00757FCF"/>
    <w:rsid w:val="0076041A"/>
    <w:rsid w:val="00760CE6"/>
    <w:rsid w:val="00760DB9"/>
    <w:rsid w:val="007623C8"/>
    <w:rsid w:val="00763356"/>
    <w:rsid w:val="007635E0"/>
    <w:rsid w:val="00764076"/>
    <w:rsid w:val="00764221"/>
    <w:rsid w:val="007647DE"/>
    <w:rsid w:val="00767775"/>
    <w:rsid w:val="00767AA7"/>
    <w:rsid w:val="00770392"/>
    <w:rsid w:val="0077039F"/>
    <w:rsid w:val="0077134F"/>
    <w:rsid w:val="00772C02"/>
    <w:rsid w:val="00772CE2"/>
    <w:rsid w:val="0077382D"/>
    <w:rsid w:val="00775191"/>
    <w:rsid w:val="00775797"/>
    <w:rsid w:val="00781A03"/>
    <w:rsid w:val="00781A91"/>
    <w:rsid w:val="00781E64"/>
    <w:rsid w:val="0078286E"/>
    <w:rsid w:val="00783A15"/>
    <w:rsid w:val="00783A4C"/>
    <w:rsid w:val="007840D1"/>
    <w:rsid w:val="0078441F"/>
    <w:rsid w:val="0078576B"/>
    <w:rsid w:val="00786C41"/>
    <w:rsid w:val="00787526"/>
    <w:rsid w:val="007905FE"/>
    <w:rsid w:val="00790E4F"/>
    <w:rsid w:val="0079132B"/>
    <w:rsid w:val="00795BBB"/>
    <w:rsid w:val="00795C93"/>
    <w:rsid w:val="007A0376"/>
    <w:rsid w:val="007A2FF4"/>
    <w:rsid w:val="007A5C3A"/>
    <w:rsid w:val="007A5CE0"/>
    <w:rsid w:val="007B0EAD"/>
    <w:rsid w:val="007B2E9C"/>
    <w:rsid w:val="007B2FA3"/>
    <w:rsid w:val="007B4511"/>
    <w:rsid w:val="007B5B21"/>
    <w:rsid w:val="007B6EC9"/>
    <w:rsid w:val="007B7054"/>
    <w:rsid w:val="007C144E"/>
    <w:rsid w:val="007C1682"/>
    <w:rsid w:val="007C175F"/>
    <w:rsid w:val="007C3662"/>
    <w:rsid w:val="007C5862"/>
    <w:rsid w:val="007D0A84"/>
    <w:rsid w:val="007D1040"/>
    <w:rsid w:val="007D109C"/>
    <w:rsid w:val="007D1542"/>
    <w:rsid w:val="007D2DBF"/>
    <w:rsid w:val="007D59B4"/>
    <w:rsid w:val="007D72E2"/>
    <w:rsid w:val="007D7739"/>
    <w:rsid w:val="007D7CA9"/>
    <w:rsid w:val="007E2DC5"/>
    <w:rsid w:val="007E39AA"/>
    <w:rsid w:val="007E45F0"/>
    <w:rsid w:val="007E4AAE"/>
    <w:rsid w:val="007E4C79"/>
    <w:rsid w:val="007E727A"/>
    <w:rsid w:val="007F0953"/>
    <w:rsid w:val="007F2B63"/>
    <w:rsid w:val="007F2B65"/>
    <w:rsid w:val="007F3CEA"/>
    <w:rsid w:val="007F55C9"/>
    <w:rsid w:val="007F5FF6"/>
    <w:rsid w:val="007F6206"/>
    <w:rsid w:val="00800435"/>
    <w:rsid w:val="00800F19"/>
    <w:rsid w:val="0080185C"/>
    <w:rsid w:val="00801A2C"/>
    <w:rsid w:val="00803905"/>
    <w:rsid w:val="00803C6E"/>
    <w:rsid w:val="008062FB"/>
    <w:rsid w:val="008109C6"/>
    <w:rsid w:val="00813784"/>
    <w:rsid w:val="008153E8"/>
    <w:rsid w:val="00815A30"/>
    <w:rsid w:val="0081670D"/>
    <w:rsid w:val="00821A0F"/>
    <w:rsid w:val="00826D8F"/>
    <w:rsid w:val="00827E90"/>
    <w:rsid w:val="00830209"/>
    <w:rsid w:val="008319F2"/>
    <w:rsid w:val="0083340E"/>
    <w:rsid w:val="00835134"/>
    <w:rsid w:val="0083601C"/>
    <w:rsid w:val="008360E2"/>
    <w:rsid w:val="00841B6C"/>
    <w:rsid w:val="00843D38"/>
    <w:rsid w:val="008461CA"/>
    <w:rsid w:val="00846512"/>
    <w:rsid w:val="00846A89"/>
    <w:rsid w:val="008473A5"/>
    <w:rsid w:val="008476D4"/>
    <w:rsid w:val="00852AE1"/>
    <w:rsid w:val="008532D9"/>
    <w:rsid w:val="00853534"/>
    <w:rsid w:val="008536B0"/>
    <w:rsid w:val="0085440F"/>
    <w:rsid w:val="0086256E"/>
    <w:rsid w:val="008625E3"/>
    <w:rsid w:val="00862754"/>
    <w:rsid w:val="00863852"/>
    <w:rsid w:val="0086402E"/>
    <w:rsid w:val="008659DD"/>
    <w:rsid w:val="00865A9B"/>
    <w:rsid w:val="00866CF9"/>
    <w:rsid w:val="00867773"/>
    <w:rsid w:val="008677BE"/>
    <w:rsid w:val="00871402"/>
    <w:rsid w:val="00871D36"/>
    <w:rsid w:val="00871F73"/>
    <w:rsid w:val="00873F46"/>
    <w:rsid w:val="0088117C"/>
    <w:rsid w:val="008831E6"/>
    <w:rsid w:val="008832E3"/>
    <w:rsid w:val="008852F0"/>
    <w:rsid w:val="00885B53"/>
    <w:rsid w:val="008918F5"/>
    <w:rsid w:val="00891E1F"/>
    <w:rsid w:val="00892A7A"/>
    <w:rsid w:val="00892D23"/>
    <w:rsid w:val="00893A18"/>
    <w:rsid w:val="00893C9C"/>
    <w:rsid w:val="008979AC"/>
    <w:rsid w:val="008A061E"/>
    <w:rsid w:val="008A0CED"/>
    <w:rsid w:val="008A1972"/>
    <w:rsid w:val="008A2ED6"/>
    <w:rsid w:val="008A38FF"/>
    <w:rsid w:val="008A3C30"/>
    <w:rsid w:val="008A4D5E"/>
    <w:rsid w:val="008A5D56"/>
    <w:rsid w:val="008A66A7"/>
    <w:rsid w:val="008A6E02"/>
    <w:rsid w:val="008A7ABB"/>
    <w:rsid w:val="008B0F54"/>
    <w:rsid w:val="008B2208"/>
    <w:rsid w:val="008B23BE"/>
    <w:rsid w:val="008B2CB7"/>
    <w:rsid w:val="008B337D"/>
    <w:rsid w:val="008B3CF6"/>
    <w:rsid w:val="008B4A94"/>
    <w:rsid w:val="008B4CFE"/>
    <w:rsid w:val="008B735B"/>
    <w:rsid w:val="008C2B41"/>
    <w:rsid w:val="008C44E7"/>
    <w:rsid w:val="008C5080"/>
    <w:rsid w:val="008C58D9"/>
    <w:rsid w:val="008D0549"/>
    <w:rsid w:val="008D1A38"/>
    <w:rsid w:val="008D303D"/>
    <w:rsid w:val="008D48F8"/>
    <w:rsid w:val="008D5BA0"/>
    <w:rsid w:val="008D6279"/>
    <w:rsid w:val="008E0304"/>
    <w:rsid w:val="008E032A"/>
    <w:rsid w:val="008E126C"/>
    <w:rsid w:val="008E4235"/>
    <w:rsid w:val="008E5A1C"/>
    <w:rsid w:val="008E76FB"/>
    <w:rsid w:val="008E7D05"/>
    <w:rsid w:val="008F09DA"/>
    <w:rsid w:val="008F1D27"/>
    <w:rsid w:val="008F23AB"/>
    <w:rsid w:val="009004BE"/>
    <w:rsid w:val="00903776"/>
    <w:rsid w:val="00903D20"/>
    <w:rsid w:val="00904055"/>
    <w:rsid w:val="00905C49"/>
    <w:rsid w:val="009066F5"/>
    <w:rsid w:val="00910155"/>
    <w:rsid w:val="009110F7"/>
    <w:rsid w:val="00911522"/>
    <w:rsid w:val="0091389D"/>
    <w:rsid w:val="00913969"/>
    <w:rsid w:val="00914AAA"/>
    <w:rsid w:val="00916AD1"/>
    <w:rsid w:val="00916CB2"/>
    <w:rsid w:val="00917B8A"/>
    <w:rsid w:val="009237CA"/>
    <w:rsid w:val="00924B9C"/>
    <w:rsid w:val="00924EA8"/>
    <w:rsid w:val="00925F5D"/>
    <w:rsid w:val="0093220C"/>
    <w:rsid w:val="00932D69"/>
    <w:rsid w:val="00935C6D"/>
    <w:rsid w:val="009378CA"/>
    <w:rsid w:val="00940BD1"/>
    <w:rsid w:val="00940FD2"/>
    <w:rsid w:val="00941422"/>
    <w:rsid w:val="009427BD"/>
    <w:rsid w:val="00943852"/>
    <w:rsid w:val="00943B20"/>
    <w:rsid w:val="00943CD2"/>
    <w:rsid w:val="00944682"/>
    <w:rsid w:val="00944BA0"/>
    <w:rsid w:val="0094580B"/>
    <w:rsid w:val="00947455"/>
    <w:rsid w:val="00950AA7"/>
    <w:rsid w:val="00951775"/>
    <w:rsid w:val="00952C8A"/>
    <w:rsid w:val="0095667B"/>
    <w:rsid w:val="00960A47"/>
    <w:rsid w:val="009626FD"/>
    <w:rsid w:val="00962BDC"/>
    <w:rsid w:val="00963F1A"/>
    <w:rsid w:val="00972703"/>
    <w:rsid w:val="00973C95"/>
    <w:rsid w:val="00974524"/>
    <w:rsid w:val="00975275"/>
    <w:rsid w:val="00975316"/>
    <w:rsid w:val="009762CE"/>
    <w:rsid w:val="0097719B"/>
    <w:rsid w:val="00981E34"/>
    <w:rsid w:val="009826F3"/>
    <w:rsid w:val="00985AAF"/>
    <w:rsid w:val="0098635B"/>
    <w:rsid w:val="00990CBA"/>
    <w:rsid w:val="0099184B"/>
    <w:rsid w:val="00993EB6"/>
    <w:rsid w:val="009949B3"/>
    <w:rsid w:val="009958B5"/>
    <w:rsid w:val="00995E65"/>
    <w:rsid w:val="00997F30"/>
    <w:rsid w:val="009A063E"/>
    <w:rsid w:val="009A1735"/>
    <w:rsid w:val="009A1ED8"/>
    <w:rsid w:val="009A4C01"/>
    <w:rsid w:val="009A502E"/>
    <w:rsid w:val="009A5586"/>
    <w:rsid w:val="009A65E6"/>
    <w:rsid w:val="009A7CE4"/>
    <w:rsid w:val="009B0AE4"/>
    <w:rsid w:val="009B1D68"/>
    <w:rsid w:val="009C15CA"/>
    <w:rsid w:val="009C2559"/>
    <w:rsid w:val="009C453B"/>
    <w:rsid w:val="009C4ECE"/>
    <w:rsid w:val="009C619F"/>
    <w:rsid w:val="009C7FF1"/>
    <w:rsid w:val="009D3D2A"/>
    <w:rsid w:val="009D47EA"/>
    <w:rsid w:val="009D7C7D"/>
    <w:rsid w:val="009E1695"/>
    <w:rsid w:val="009E2F8E"/>
    <w:rsid w:val="009E4D36"/>
    <w:rsid w:val="009E55D8"/>
    <w:rsid w:val="009E7C3F"/>
    <w:rsid w:val="009E7FDF"/>
    <w:rsid w:val="009F15DD"/>
    <w:rsid w:val="009F71EC"/>
    <w:rsid w:val="009F7EFA"/>
    <w:rsid w:val="00A00068"/>
    <w:rsid w:val="00A0292A"/>
    <w:rsid w:val="00A03BBA"/>
    <w:rsid w:val="00A054A4"/>
    <w:rsid w:val="00A06396"/>
    <w:rsid w:val="00A0767C"/>
    <w:rsid w:val="00A077AD"/>
    <w:rsid w:val="00A07F9D"/>
    <w:rsid w:val="00A11188"/>
    <w:rsid w:val="00A115EE"/>
    <w:rsid w:val="00A11A17"/>
    <w:rsid w:val="00A13E03"/>
    <w:rsid w:val="00A14151"/>
    <w:rsid w:val="00A15CDF"/>
    <w:rsid w:val="00A164B7"/>
    <w:rsid w:val="00A1771B"/>
    <w:rsid w:val="00A24971"/>
    <w:rsid w:val="00A2510E"/>
    <w:rsid w:val="00A270BC"/>
    <w:rsid w:val="00A273B9"/>
    <w:rsid w:val="00A30D8F"/>
    <w:rsid w:val="00A344D7"/>
    <w:rsid w:val="00A34E1B"/>
    <w:rsid w:val="00A36EE7"/>
    <w:rsid w:val="00A42E83"/>
    <w:rsid w:val="00A450B4"/>
    <w:rsid w:val="00A45441"/>
    <w:rsid w:val="00A5158D"/>
    <w:rsid w:val="00A52E8E"/>
    <w:rsid w:val="00A53233"/>
    <w:rsid w:val="00A53D43"/>
    <w:rsid w:val="00A5468D"/>
    <w:rsid w:val="00A55940"/>
    <w:rsid w:val="00A65A32"/>
    <w:rsid w:val="00A66D39"/>
    <w:rsid w:val="00A70E48"/>
    <w:rsid w:val="00A73F7F"/>
    <w:rsid w:val="00A74C45"/>
    <w:rsid w:val="00A7520A"/>
    <w:rsid w:val="00A808D8"/>
    <w:rsid w:val="00A8205C"/>
    <w:rsid w:val="00A831DA"/>
    <w:rsid w:val="00A8321B"/>
    <w:rsid w:val="00A87D77"/>
    <w:rsid w:val="00A91457"/>
    <w:rsid w:val="00A91AFE"/>
    <w:rsid w:val="00A93D3F"/>
    <w:rsid w:val="00A951D8"/>
    <w:rsid w:val="00A95735"/>
    <w:rsid w:val="00A95960"/>
    <w:rsid w:val="00A95D22"/>
    <w:rsid w:val="00A9627B"/>
    <w:rsid w:val="00A9661D"/>
    <w:rsid w:val="00A96FD5"/>
    <w:rsid w:val="00A971AF"/>
    <w:rsid w:val="00A971DD"/>
    <w:rsid w:val="00A974A1"/>
    <w:rsid w:val="00AA0D6F"/>
    <w:rsid w:val="00AA12CA"/>
    <w:rsid w:val="00AA12D5"/>
    <w:rsid w:val="00AA1A1D"/>
    <w:rsid w:val="00AA2BF9"/>
    <w:rsid w:val="00AA5078"/>
    <w:rsid w:val="00AA7794"/>
    <w:rsid w:val="00AB07D9"/>
    <w:rsid w:val="00AB098C"/>
    <w:rsid w:val="00AB3DA3"/>
    <w:rsid w:val="00AB481A"/>
    <w:rsid w:val="00AB4C17"/>
    <w:rsid w:val="00AB568E"/>
    <w:rsid w:val="00AB6075"/>
    <w:rsid w:val="00AB627B"/>
    <w:rsid w:val="00AB63B9"/>
    <w:rsid w:val="00AB65B7"/>
    <w:rsid w:val="00AB7558"/>
    <w:rsid w:val="00AC04DC"/>
    <w:rsid w:val="00AC25EC"/>
    <w:rsid w:val="00AC292B"/>
    <w:rsid w:val="00AC43B8"/>
    <w:rsid w:val="00AC5A03"/>
    <w:rsid w:val="00AC6050"/>
    <w:rsid w:val="00AC6BB0"/>
    <w:rsid w:val="00AC6EB6"/>
    <w:rsid w:val="00AC7B58"/>
    <w:rsid w:val="00AD21A4"/>
    <w:rsid w:val="00AD2373"/>
    <w:rsid w:val="00AD2D0A"/>
    <w:rsid w:val="00AD343D"/>
    <w:rsid w:val="00AD4518"/>
    <w:rsid w:val="00AD591A"/>
    <w:rsid w:val="00AD670C"/>
    <w:rsid w:val="00AD68F9"/>
    <w:rsid w:val="00AD6DAC"/>
    <w:rsid w:val="00AD71A0"/>
    <w:rsid w:val="00AD71A3"/>
    <w:rsid w:val="00AE13E4"/>
    <w:rsid w:val="00AE25D1"/>
    <w:rsid w:val="00AE3089"/>
    <w:rsid w:val="00AE3163"/>
    <w:rsid w:val="00AE32FC"/>
    <w:rsid w:val="00AE4033"/>
    <w:rsid w:val="00AE5E2B"/>
    <w:rsid w:val="00AE6348"/>
    <w:rsid w:val="00AF01EA"/>
    <w:rsid w:val="00AF09E3"/>
    <w:rsid w:val="00AF11D0"/>
    <w:rsid w:val="00AF38CC"/>
    <w:rsid w:val="00AF5071"/>
    <w:rsid w:val="00AF656F"/>
    <w:rsid w:val="00B02A01"/>
    <w:rsid w:val="00B03BB1"/>
    <w:rsid w:val="00B059D8"/>
    <w:rsid w:val="00B10400"/>
    <w:rsid w:val="00B12152"/>
    <w:rsid w:val="00B1259D"/>
    <w:rsid w:val="00B13DF7"/>
    <w:rsid w:val="00B147C1"/>
    <w:rsid w:val="00B1550D"/>
    <w:rsid w:val="00B1641E"/>
    <w:rsid w:val="00B176BC"/>
    <w:rsid w:val="00B17CF9"/>
    <w:rsid w:val="00B2009B"/>
    <w:rsid w:val="00B266A1"/>
    <w:rsid w:val="00B26E13"/>
    <w:rsid w:val="00B272D0"/>
    <w:rsid w:val="00B27799"/>
    <w:rsid w:val="00B3176A"/>
    <w:rsid w:val="00B31AB6"/>
    <w:rsid w:val="00B32E53"/>
    <w:rsid w:val="00B3341F"/>
    <w:rsid w:val="00B33DB4"/>
    <w:rsid w:val="00B349C4"/>
    <w:rsid w:val="00B40871"/>
    <w:rsid w:val="00B41F16"/>
    <w:rsid w:val="00B44191"/>
    <w:rsid w:val="00B4651C"/>
    <w:rsid w:val="00B467A2"/>
    <w:rsid w:val="00B46C5A"/>
    <w:rsid w:val="00B46F97"/>
    <w:rsid w:val="00B51625"/>
    <w:rsid w:val="00B52404"/>
    <w:rsid w:val="00B559CF"/>
    <w:rsid w:val="00B560C7"/>
    <w:rsid w:val="00B57EC5"/>
    <w:rsid w:val="00B606EB"/>
    <w:rsid w:val="00B60DDE"/>
    <w:rsid w:val="00B6279A"/>
    <w:rsid w:val="00B6318B"/>
    <w:rsid w:val="00B6602E"/>
    <w:rsid w:val="00B67D60"/>
    <w:rsid w:val="00B700C2"/>
    <w:rsid w:val="00B705F3"/>
    <w:rsid w:val="00B71CCB"/>
    <w:rsid w:val="00B73F5C"/>
    <w:rsid w:val="00B74A5E"/>
    <w:rsid w:val="00B7568E"/>
    <w:rsid w:val="00B81740"/>
    <w:rsid w:val="00B82287"/>
    <w:rsid w:val="00B83F58"/>
    <w:rsid w:val="00B84CDE"/>
    <w:rsid w:val="00B84D01"/>
    <w:rsid w:val="00B84EEA"/>
    <w:rsid w:val="00B904E3"/>
    <w:rsid w:val="00B92785"/>
    <w:rsid w:val="00B95BCC"/>
    <w:rsid w:val="00B95DFC"/>
    <w:rsid w:val="00B97C6F"/>
    <w:rsid w:val="00BA16F7"/>
    <w:rsid w:val="00BA3368"/>
    <w:rsid w:val="00BA70FF"/>
    <w:rsid w:val="00BA745C"/>
    <w:rsid w:val="00BA74B5"/>
    <w:rsid w:val="00BB1BC7"/>
    <w:rsid w:val="00BB453C"/>
    <w:rsid w:val="00BB7E3F"/>
    <w:rsid w:val="00BC1934"/>
    <w:rsid w:val="00BC1958"/>
    <w:rsid w:val="00BC3F9D"/>
    <w:rsid w:val="00BD0902"/>
    <w:rsid w:val="00BD27D3"/>
    <w:rsid w:val="00BD2A9A"/>
    <w:rsid w:val="00BD3160"/>
    <w:rsid w:val="00BD3240"/>
    <w:rsid w:val="00BD36B6"/>
    <w:rsid w:val="00BD623C"/>
    <w:rsid w:val="00BE02D4"/>
    <w:rsid w:val="00BE0CC0"/>
    <w:rsid w:val="00BE1209"/>
    <w:rsid w:val="00BE2A63"/>
    <w:rsid w:val="00BE3036"/>
    <w:rsid w:val="00BE5B7E"/>
    <w:rsid w:val="00BE72FB"/>
    <w:rsid w:val="00BF09A1"/>
    <w:rsid w:val="00BF0B1F"/>
    <w:rsid w:val="00BF148B"/>
    <w:rsid w:val="00BF33D8"/>
    <w:rsid w:val="00BF3715"/>
    <w:rsid w:val="00BF446A"/>
    <w:rsid w:val="00BF4A42"/>
    <w:rsid w:val="00BF592F"/>
    <w:rsid w:val="00C053D5"/>
    <w:rsid w:val="00C103E3"/>
    <w:rsid w:val="00C1347D"/>
    <w:rsid w:val="00C145E8"/>
    <w:rsid w:val="00C159F7"/>
    <w:rsid w:val="00C16CC9"/>
    <w:rsid w:val="00C17331"/>
    <w:rsid w:val="00C17AF0"/>
    <w:rsid w:val="00C17D49"/>
    <w:rsid w:val="00C205DA"/>
    <w:rsid w:val="00C2111F"/>
    <w:rsid w:val="00C214DE"/>
    <w:rsid w:val="00C23A62"/>
    <w:rsid w:val="00C2442C"/>
    <w:rsid w:val="00C24577"/>
    <w:rsid w:val="00C2508D"/>
    <w:rsid w:val="00C25752"/>
    <w:rsid w:val="00C260B5"/>
    <w:rsid w:val="00C267BB"/>
    <w:rsid w:val="00C325AA"/>
    <w:rsid w:val="00C33129"/>
    <w:rsid w:val="00C358FE"/>
    <w:rsid w:val="00C36729"/>
    <w:rsid w:val="00C42B92"/>
    <w:rsid w:val="00C43706"/>
    <w:rsid w:val="00C437A2"/>
    <w:rsid w:val="00C45B23"/>
    <w:rsid w:val="00C460A0"/>
    <w:rsid w:val="00C46481"/>
    <w:rsid w:val="00C46A77"/>
    <w:rsid w:val="00C51973"/>
    <w:rsid w:val="00C53A67"/>
    <w:rsid w:val="00C549D5"/>
    <w:rsid w:val="00C54D4C"/>
    <w:rsid w:val="00C56B5F"/>
    <w:rsid w:val="00C570A3"/>
    <w:rsid w:val="00C57629"/>
    <w:rsid w:val="00C611BB"/>
    <w:rsid w:val="00C6386C"/>
    <w:rsid w:val="00C63E28"/>
    <w:rsid w:val="00C63FA4"/>
    <w:rsid w:val="00C653A9"/>
    <w:rsid w:val="00C65513"/>
    <w:rsid w:val="00C664D4"/>
    <w:rsid w:val="00C6780C"/>
    <w:rsid w:val="00C709F7"/>
    <w:rsid w:val="00C73858"/>
    <w:rsid w:val="00C77C2F"/>
    <w:rsid w:val="00C8068D"/>
    <w:rsid w:val="00C80E78"/>
    <w:rsid w:val="00C8196C"/>
    <w:rsid w:val="00C81C90"/>
    <w:rsid w:val="00C82D7D"/>
    <w:rsid w:val="00C82E29"/>
    <w:rsid w:val="00C9077A"/>
    <w:rsid w:val="00C9147C"/>
    <w:rsid w:val="00C91C7C"/>
    <w:rsid w:val="00C91E22"/>
    <w:rsid w:val="00C92049"/>
    <w:rsid w:val="00C94CB3"/>
    <w:rsid w:val="00C95A3C"/>
    <w:rsid w:val="00CA0257"/>
    <w:rsid w:val="00CA0962"/>
    <w:rsid w:val="00CA121E"/>
    <w:rsid w:val="00CA2F5C"/>
    <w:rsid w:val="00CA4A07"/>
    <w:rsid w:val="00CA4C2A"/>
    <w:rsid w:val="00CA5ABD"/>
    <w:rsid w:val="00CA6394"/>
    <w:rsid w:val="00CA63B9"/>
    <w:rsid w:val="00CA6508"/>
    <w:rsid w:val="00CA6598"/>
    <w:rsid w:val="00CA6C10"/>
    <w:rsid w:val="00CB0A93"/>
    <w:rsid w:val="00CB3E2B"/>
    <w:rsid w:val="00CB7027"/>
    <w:rsid w:val="00CC0410"/>
    <w:rsid w:val="00CC2B31"/>
    <w:rsid w:val="00CC3247"/>
    <w:rsid w:val="00CC34FC"/>
    <w:rsid w:val="00CC384C"/>
    <w:rsid w:val="00CC44E4"/>
    <w:rsid w:val="00CC57ED"/>
    <w:rsid w:val="00CC65B3"/>
    <w:rsid w:val="00CD08F2"/>
    <w:rsid w:val="00CD2EF4"/>
    <w:rsid w:val="00CD3F0A"/>
    <w:rsid w:val="00CD4F42"/>
    <w:rsid w:val="00CD51B7"/>
    <w:rsid w:val="00CD6F8B"/>
    <w:rsid w:val="00CD7A28"/>
    <w:rsid w:val="00CE1A54"/>
    <w:rsid w:val="00CE38A3"/>
    <w:rsid w:val="00CE3AF4"/>
    <w:rsid w:val="00CE5B5E"/>
    <w:rsid w:val="00CE5EC1"/>
    <w:rsid w:val="00CE6174"/>
    <w:rsid w:val="00CE6603"/>
    <w:rsid w:val="00CF0DCB"/>
    <w:rsid w:val="00CF1FAD"/>
    <w:rsid w:val="00CF20A8"/>
    <w:rsid w:val="00CF2957"/>
    <w:rsid w:val="00CF2A78"/>
    <w:rsid w:val="00CF33D0"/>
    <w:rsid w:val="00CF35E6"/>
    <w:rsid w:val="00CF4040"/>
    <w:rsid w:val="00CF4D55"/>
    <w:rsid w:val="00CF6763"/>
    <w:rsid w:val="00D027BD"/>
    <w:rsid w:val="00D036F8"/>
    <w:rsid w:val="00D042EF"/>
    <w:rsid w:val="00D04A83"/>
    <w:rsid w:val="00D05536"/>
    <w:rsid w:val="00D05C13"/>
    <w:rsid w:val="00D061A4"/>
    <w:rsid w:val="00D063AE"/>
    <w:rsid w:val="00D07F5C"/>
    <w:rsid w:val="00D14F6C"/>
    <w:rsid w:val="00D156A0"/>
    <w:rsid w:val="00D16505"/>
    <w:rsid w:val="00D2045D"/>
    <w:rsid w:val="00D22CD2"/>
    <w:rsid w:val="00D243CC"/>
    <w:rsid w:val="00D25580"/>
    <w:rsid w:val="00D26E88"/>
    <w:rsid w:val="00D276D0"/>
    <w:rsid w:val="00D35692"/>
    <w:rsid w:val="00D40446"/>
    <w:rsid w:val="00D411F0"/>
    <w:rsid w:val="00D41780"/>
    <w:rsid w:val="00D464D8"/>
    <w:rsid w:val="00D46E0E"/>
    <w:rsid w:val="00D4745A"/>
    <w:rsid w:val="00D51F5D"/>
    <w:rsid w:val="00D5281D"/>
    <w:rsid w:val="00D52A8B"/>
    <w:rsid w:val="00D54443"/>
    <w:rsid w:val="00D60331"/>
    <w:rsid w:val="00D62FE0"/>
    <w:rsid w:val="00D63BE9"/>
    <w:rsid w:val="00D648E3"/>
    <w:rsid w:val="00D65C69"/>
    <w:rsid w:val="00D66EC8"/>
    <w:rsid w:val="00D70480"/>
    <w:rsid w:val="00D7191A"/>
    <w:rsid w:val="00D72627"/>
    <w:rsid w:val="00D736AB"/>
    <w:rsid w:val="00D739D2"/>
    <w:rsid w:val="00D74886"/>
    <w:rsid w:val="00D74995"/>
    <w:rsid w:val="00D770AE"/>
    <w:rsid w:val="00D770E5"/>
    <w:rsid w:val="00D771EF"/>
    <w:rsid w:val="00D77843"/>
    <w:rsid w:val="00D80D5A"/>
    <w:rsid w:val="00D829D9"/>
    <w:rsid w:val="00D843C5"/>
    <w:rsid w:val="00D84C69"/>
    <w:rsid w:val="00D84D17"/>
    <w:rsid w:val="00D850D0"/>
    <w:rsid w:val="00D90B85"/>
    <w:rsid w:val="00D9135F"/>
    <w:rsid w:val="00D92DD1"/>
    <w:rsid w:val="00D93C68"/>
    <w:rsid w:val="00D954B8"/>
    <w:rsid w:val="00D95802"/>
    <w:rsid w:val="00D95F92"/>
    <w:rsid w:val="00D973D4"/>
    <w:rsid w:val="00DA0E2F"/>
    <w:rsid w:val="00DA687C"/>
    <w:rsid w:val="00DB2EB5"/>
    <w:rsid w:val="00DB38B8"/>
    <w:rsid w:val="00DB3D78"/>
    <w:rsid w:val="00DB615C"/>
    <w:rsid w:val="00DB645A"/>
    <w:rsid w:val="00DC2F0C"/>
    <w:rsid w:val="00DD0BA0"/>
    <w:rsid w:val="00DD117C"/>
    <w:rsid w:val="00DD19F4"/>
    <w:rsid w:val="00DD43F0"/>
    <w:rsid w:val="00DD4E8F"/>
    <w:rsid w:val="00DD50EF"/>
    <w:rsid w:val="00DE0068"/>
    <w:rsid w:val="00DE0DA9"/>
    <w:rsid w:val="00DE195E"/>
    <w:rsid w:val="00DE1D61"/>
    <w:rsid w:val="00DE3095"/>
    <w:rsid w:val="00DE4A0A"/>
    <w:rsid w:val="00DE6B6B"/>
    <w:rsid w:val="00DE7BF1"/>
    <w:rsid w:val="00DE7D39"/>
    <w:rsid w:val="00DF1B1E"/>
    <w:rsid w:val="00DF2376"/>
    <w:rsid w:val="00DF2D44"/>
    <w:rsid w:val="00DF3856"/>
    <w:rsid w:val="00DF63FB"/>
    <w:rsid w:val="00DF6C8A"/>
    <w:rsid w:val="00E00E45"/>
    <w:rsid w:val="00E0103B"/>
    <w:rsid w:val="00E01386"/>
    <w:rsid w:val="00E01DF9"/>
    <w:rsid w:val="00E024BC"/>
    <w:rsid w:val="00E02630"/>
    <w:rsid w:val="00E02874"/>
    <w:rsid w:val="00E033BC"/>
    <w:rsid w:val="00E065B4"/>
    <w:rsid w:val="00E10AC4"/>
    <w:rsid w:val="00E10ACB"/>
    <w:rsid w:val="00E169C4"/>
    <w:rsid w:val="00E220EB"/>
    <w:rsid w:val="00E30D5A"/>
    <w:rsid w:val="00E3181F"/>
    <w:rsid w:val="00E320AD"/>
    <w:rsid w:val="00E41CAE"/>
    <w:rsid w:val="00E442B2"/>
    <w:rsid w:val="00E445F5"/>
    <w:rsid w:val="00E4545C"/>
    <w:rsid w:val="00E454D4"/>
    <w:rsid w:val="00E46039"/>
    <w:rsid w:val="00E464C1"/>
    <w:rsid w:val="00E46B90"/>
    <w:rsid w:val="00E52D38"/>
    <w:rsid w:val="00E5538A"/>
    <w:rsid w:val="00E6080A"/>
    <w:rsid w:val="00E60820"/>
    <w:rsid w:val="00E619B3"/>
    <w:rsid w:val="00E62871"/>
    <w:rsid w:val="00E6591F"/>
    <w:rsid w:val="00E65D1E"/>
    <w:rsid w:val="00E678C4"/>
    <w:rsid w:val="00E71B37"/>
    <w:rsid w:val="00E71FEF"/>
    <w:rsid w:val="00E72EEC"/>
    <w:rsid w:val="00E8025E"/>
    <w:rsid w:val="00E80E9D"/>
    <w:rsid w:val="00E8325F"/>
    <w:rsid w:val="00E871B4"/>
    <w:rsid w:val="00E875DC"/>
    <w:rsid w:val="00E9009A"/>
    <w:rsid w:val="00E917ED"/>
    <w:rsid w:val="00E92D50"/>
    <w:rsid w:val="00E95420"/>
    <w:rsid w:val="00E95FA6"/>
    <w:rsid w:val="00E967E6"/>
    <w:rsid w:val="00EA04E2"/>
    <w:rsid w:val="00EA17AD"/>
    <w:rsid w:val="00EA187B"/>
    <w:rsid w:val="00EA1B20"/>
    <w:rsid w:val="00EA2D37"/>
    <w:rsid w:val="00EA4DD7"/>
    <w:rsid w:val="00EA4F0C"/>
    <w:rsid w:val="00EB0F64"/>
    <w:rsid w:val="00EB3169"/>
    <w:rsid w:val="00EB337A"/>
    <w:rsid w:val="00EB608F"/>
    <w:rsid w:val="00EB61A6"/>
    <w:rsid w:val="00EC00F3"/>
    <w:rsid w:val="00EC19E4"/>
    <w:rsid w:val="00EC2663"/>
    <w:rsid w:val="00EC487D"/>
    <w:rsid w:val="00EC5DCB"/>
    <w:rsid w:val="00EC69DA"/>
    <w:rsid w:val="00EC758C"/>
    <w:rsid w:val="00EC7F81"/>
    <w:rsid w:val="00ED00C7"/>
    <w:rsid w:val="00ED0B91"/>
    <w:rsid w:val="00ED1403"/>
    <w:rsid w:val="00ED3CC8"/>
    <w:rsid w:val="00ED4142"/>
    <w:rsid w:val="00ED6418"/>
    <w:rsid w:val="00ED7C03"/>
    <w:rsid w:val="00EE1DA8"/>
    <w:rsid w:val="00EE1DAF"/>
    <w:rsid w:val="00EE43E7"/>
    <w:rsid w:val="00EE462B"/>
    <w:rsid w:val="00EE4EF4"/>
    <w:rsid w:val="00EE51D6"/>
    <w:rsid w:val="00EE5241"/>
    <w:rsid w:val="00EE6336"/>
    <w:rsid w:val="00EF01CB"/>
    <w:rsid w:val="00EF22E6"/>
    <w:rsid w:val="00EF511D"/>
    <w:rsid w:val="00F006C4"/>
    <w:rsid w:val="00F02C12"/>
    <w:rsid w:val="00F02FCB"/>
    <w:rsid w:val="00F0362E"/>
    <w:rsid w:val="00F045A8"/>
    <w:rsid w:val="00F04E40"/>
    <w:rsid w:val="00F05960"/>
    <w:rsid w:val="00F062A0"/>
    <w:rsid w:val="00F1041E"/>
    <w:rsid w:val="00F11C10"/>
    <w:rsid w:val="00F16117"/>
    <w:rsid w:val="00F161ED"/>
    <w:rsid w:val="00F166FD"/>
    <w:rsid w:val="00F172AA"/>
    <w:rsid w:val="00F21AD4"/>
    <w:rsid w:val="00F22ADD"/>
    <w:rsid w:val="00F24C7F"/>
    <w:rsid w:val="00F26665"/>
    <w:rsid w:val="00F277B7"/>
    <w:rsid w:val="00F300C7"/>
    <w:rsid w:val="00F3412A"/>
    <w:rsid w:val="00F34A8C"/>
    <w:rsid w:val="00F3520B"/>
    <w:rsid w:val="00F3537B"/>
    <w:rsid w:val="00F35B83"/>
    <w:rsid w:val="00F37C62"/>
    <w:rsid w:val="00F4085C"/>
    <w:rsid w:val="00F41E20"/>
    <w:rsid w:val="00F4628C"/>
    <w:rsid w:val="00F464A3"/>
    <w:rsid w:val="00F50B98"/>
    <w:rsid w:val="00F5175D"/>
    <w:rsid w:val="00F5352E"/>
    <w:rsid w:val="00F56B65"/>
    <w:rsid w:val="00F61414"/>
    <w:rsid w:val="00F655A4"/>
    <w:rsid w:val="00F65C2B"/>
    <w:rsid w:val="00F71E8A"/>
    <w:rsid w:val="00F723A0"/>
    <w:rsid w:val="00F726F8"/>
    <w:rsid w:val="00F74778"/>
    <w:rsid w:val="00F75182"/>
    <w:rsid w:val="00F762D7"/>
    <w:rsid w:val="00F8077E"/>
    <w:rsid w:val="00F80856"/>
    <w:rsid w:val="00F809AB"/>
    <w:rsid w:val="00F80D35"/>
    <w:rsid w:val="00F83623"/>
    <w:rsid w:val="00F85ADF"/>
    <w:rsid w:val="00F86206"/>
    <w:rsid w:val="00F87A5F"/>
    <w:rsid w:val="00F92C00"/>
    <w:rsid w:val="00F92C93"/>
    <w:rsid w:val="00F949BF"/>
    <w:rsid w:val="00F9676A"/>
    <w:rsid w:val="00F96A82"/>
    <w:rsid w:val="00F97477"/>
    <w:rsid w:val="00F97AA0"/>
    <w:rsid w:val="00FA11E1"/>
    <w:rsid w:val="00FA2559"/>
    <w:rsid w:val="00FA2D3E"/>
    <w:rsid w:val="00FA360D"/>
    <w:rsid w:val="00FA3F7F"/>
    <w:rsid w:val="00FA793B"/>
    <w:rsid w:val="00FB18BB"/>
    <w:rsid w:val="00FB2004"/>
    <w:rsid w:val="00FB3920"/>
    <w:rsid w:val="00FB400F"/>
    <w:rsid w:val="00FB4030"/>
    <w:rsid w:val="00FB4289"/>
    <w:rsid w:val="00FB46C1"/>
    <w:rsid w:val="00FB5F97"/>
    <w:rsid w:val="00FB6263"/>
    <w:rsid w:val="00FB79CF"/>
    <w:rsid w:val="00FB7AFC"/>
    <w:rsid w:val="00FC0A3C"/>
    <w:rsid w:val="00FC2BFC"/>
    <w:rsid w:val="00FC2FC1"/>
    <w:rsid w:val="00FC4B54"/>
    <w:rsid w:val="00FC62D9"/>
    <w:rsid w:val="00FC6558"/>
    <w:rsid w:val="00FC6804"/>
    <w:rsid w:val="00FC68AC"/>
    <w:rsid w:val="00FC71B7"/>
    <w:rsid w:val="00FD0176"/>
    <w:rsid w:val="00FD1FE1"/>
    <w:rsid w:val="00FD3E1F"/>
    <w:rsid w:val="00FD5A62"/>
    <w:rsid w:val="00FD64CE"/>
    <w:rsid w:val="00FD75B3"/>
    <w:rsid w:val="00FE0838"/>
    <w:rsid w:val="00FE0E94"/>
    <w:rsid w:val="00FE10E9"/>
    <w:rsid w:val="00FE3D09"/>
    <w:rsid w:val="00FE44CA"/>
    <w:rsid w:val="00FE6D07"/>
    <w:rsid w:val="00FF0879"/>
    <w:rsid w:val="00FF27EB"/>
    <w:rsid w:val="00FF3543"/>
    <w:rsid w:val="00FF4366"/>
    <w:rsid w:val="00FF48C4"/>
    <w:rsid w:val="125348C6"/>
    <w:rsid w:val="3F1B3E23"/>
    <w:rsid w:val="47CBF117"/>
    <w:rsid w:val="591E7DC6"/>
    <w:rsid w:val="61F8F379"/>
    <w:rsid w:val="67F7B0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color="white">
      <v:fill color="white"/>
    </o:shapedefaults>
    <o:shapelayout v:ext="edit">
      <o:idmap v:ext="edit" data="2"/>
    </o:shapelayout>
  </w:shapeDefaults>
  <w:decimalSymbol w:val="."/>
  <w:listSeparator w:val=","/>
  <w14:docId w14:val="6294407E"/>
  <w15:chartTrackingRefBased/>
  <w15:docId w15:val="{1F65D6CB-6F69-4CA3-ACC4-7219C4D2E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iPriority="35" w:unhideWhenUsed="1" w:qFormat="1"/>
    <w:lsdException w:name="Title" w:locked="1" w:uiPriority="10" w:qFormat="1"/>
    <w:lsdException w:name="Default Paragraph Font" w:locked="1"/>
    <w:lsdException w:name="Subtitle" w:locked="1" w:uiPriority="11" w:qFormat="1"/>
    <w:lsdException w:name="Strong" w:locked="1" w:uiPriority="22" w:qFormat="1"/>
    <w:lsdException w:name="Emphasis" w:locked="1" w:uiPriority="20" w:qFormat="1"/>
    <w:lsdException w:name="Normal (Web)" w:locked="1"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6FB"/>
    <w:pPr>
      <w:spacing w:after="160" w:line="259" w:lineRule="auto"/>
    </w:pPr>
    <w:rPr>
      <w:sz w:val="22"/>
      <w:szCs w:val="22"/>
    </w:rPr>
  </w:style>
  <w:style w:type="paragraph" w:styleId="Heading1">
    <w:name w:val="heading 1"/>
    <w:basedOn w:val="Normal"/>
    <w:next w:val="Normal"/>
    <w:link w:val="Heading1Char"/>
    <w:uiPriority w:val="9"/>
    <w:qFormat/>
    <w:locked/>
    <w:rsid w:val="00C73858"/>
    <w:pPr>
      <w:keepNext/>
      <w:keepLines/>
      <w:spacing w:before="400" w:after="40" w:line="240" w:lineRule="auto"/>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semiHidden/>
    <w:unhideWhenUsed/>
    <w:qFormat/>
    <w:locked/>
    <w:rsid w:val="00C73858"/>
    <w:pPr>
      <w:keepNext/>
      <w:keepLines/>
      <w:spacing w:before="40" w:after="0" w:line="240" w:lineRule="auto"/>
      <w:outlineLvl w:val="1"/>
    </w:pPr>
    <w:rPr>
      <w:rFonts w:ascii="Calibri Light" w:eastAsia="SimSun" w:hAnsi="Calibri Light"/>
      <w:color w:val="2E74B5"/>
      <w:sz w:val="32"/>
      <w:szCs w:val="32"/>
    </w:rPr>
  </w:style>
  <w:style w:type="paragraph" w:styleId="Heading3">
    <w:name w:val="heading 3"/>
    <w:basedOn w:val="Normal"/>
    <w:next w:val="Normal"/>
    <w:link w:val="Heading3Char"/>
    <w:uiPriority w:val="9"/>
    <w:semiHidden/>
    <w:unhideWhenUsed/>
    <w:qFormat/>
    <w:locked/>
    <w:rsid w:val="00C73858"/>
    <w:pPr>
      <w:keepNext/>
      <w:keepLines/>
      <w:spacing w:before="40" w:after="0" w:line="240" w:lineRule="auto"/>
      <w:outlineLvl w:val="2"/>
    </w:pPr>
    <w:rPr>
      <w:rFonts w:ascii="Calibri Light" w:eastAsia="SimSun" w:hAnsi="Calibri Light"/>
      <w:color w:val="2E74B5"/>
      <w:sz w:val="28"/>
      <w:szCs w:val="28"/>
    </w:rPr>
  </w:style>
  <w:style w:type="paragraph" w:styleId="Heading4">
    <w:name w:val="heading 4"/>
    <w:basedOn w:val="Normal"/>
    <w:next w:val="Normal"/>
    <w:link w:val="Heading4Char"/>
    <w:uiPriority w:val="9"/>
    <w:unhideWhenUsed/>
    <w:qFormat/>
    <w:locked/>
    <w:rsid w:val="00C73858"/>
    <w:pPr>
      <w:keepNext/>
      <w:keepLines/>
      <w:spacing w:before="40" w:after="0"/>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unhideWhenUsed/>
    <w:qFormat/>
    <w:locked/>
    <w:rsid w:val="00C73858"/>
    <w:pPr>
      <w:keepNext/>
      <w:keepLines/>
      <w:spacing w:before="40" w:after="0"/>
      <w:outlineLvl w:val="4"/>
    </w:pPr>
    <w:rPr>
      <w:rFonts w:ascii="Calibri Light" w:eastAsia="SimSun" w:hAnsi="Calibri Light"/>
      <w:caps/>
      <w:color w:val="2E74B5"/>
    </w:rPr>
  </w:style>
  <w:style w:type="paragraph" w:styleId="Heading6">
    <w:name w:val="heading 6"/>
    <w:basedOn w:val="Normal"/>
    <w:next w:val="Normal"/>
    <w:link w:val="Heading6Char"/>
    <w:uiPriority w:val="9"/>
    <w:semiHidden/>
    <w:unhideWhenUsed/>
    <w:qFormat/>
    <w:locked/>
    <w:rsid w:val="00C73858"/>
    <w:pPr>
      <w:keepNext/>
      <w:keepLines/>
      <w:spacing w:before="40" w:after="0"/>
      <w:outlineLvl w:val="5"/>
    </w:pPr>
    <w:rPr>
      <w:rFonts w:ascii="Calibri Light" w:eastAsia="SimSun" w:hAnsi="Calibri Light"/>
      <w:i/>
      <w:iCs/>
      <w:caps/>
      <w:color w:val="1F4E79"/>
    </w:rPr>
  </w:style>
  <w:style w:type="paragraph" w:styleId="Heading7">
    <w:name w:val="heading 7"/>
    <w:basedOn w:val="Normal"/>
    <w:next w:val="Normal"/>
    <w:link w:val="Heading7Char"/>
    <w:uiPriority w:val="9"/>
    <w:semiHidden/>
    <w:unhideWhenUsed/>
    <w:qFormat/>
    <w:locked/>
    <w:rsid w:val="00C73858"/>
    <w:pPr>
      <w:keepNext/>
      <w:keepLines/>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semiHidden/>
    <w:unhideWhenUsed/>
    <w:qFormat/>
    <w:locked/>
    <w:rsid w:val="00C73858"/>
    <w:pPr>
      <w:keepNext/>
      <w:keepLines/>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semiHidden/>
    <w:unhideWhenUsed/>
    <w:qFormat/>
    <w:locked/>
    <w:rsid w:val="00C73858"/>
    <w:pPr>
      <w:keepNext/>
      <w:keepLines/>
      <w:spacing w:before="40" w:after="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5ABD"/>
    <w:rPr>
      <w:rFonts w:cs="Times New Roman"/>
      <w:color w:val="0000FF"/>
      <w:u w:val="single"/>
    </w:rPr>
  </w:style>
  <w:style w:type="paragraph" w:styleId="Header">
    <w:name w:val="header"/>
    <w:basedOn w:val="Normal"/>
    <w:link w:val="HeaderChar"/>
    <w:uiPriority w:val="99"/>
    <w:rsid w:val="002C568F"/>
    <w:pPr>
      <w:tabs>
        <w:tab w:val="center" w:pos="4153"/>
        <w:tab w:val="right" w:pos="8306"/>
      </w:tabs>
    </w:pPr>
  </w:style>
  <w:style w:type="character" w:customStyle="1" w:styleId="HeaderChar">
    <w:name w:val="Header Char"/>
    <w:link w:val="Header"/>
    <w:uiPriority w:val="99"/>
    <w:locked/>
    <w:rPr>
      <w:rFonts w:ascii="Arial" w:hAnsi="Arial" w:cs="Times New Roman"/>
      <w:sz w:val="24"/>
      <w:szCs w:val="24"/>
    </w:rPr>
  </w:style>
  <w:style w:type="paragraph" w:styleId="Footer">
    <w:name w:val="footer"/>
    <w:basedOn w:val="Normal"/>
    <w:link w:val="FooterChar"/>
    <w:uiPriority w:val="99"/>
    <w:rsid w:val="002C568F"/>
    <w:pPr>
      <w:tabs>
        <w:tab w:val="center" w:pos="4153"/>
        <w:tab w:val="right" w:pos="8306"/>
      </w:tabs>
    </w:pPr>
  </w:style>
  <w:style w:type="character" w:customStyle="1" w:styleId="FooterChar">
    <w:name w:val="Footer Char"/>
    <w:link w:val="Footer"/>
    <w:uiPriority w:val="99"/>
    <w:locked/>
    <w:rPr>
      <w:rFonts w:ascii="Arial" w:hAnsi="Arial" w:cs="Times New Roman"/>
      <w:sz w:val="24"/>
      <w:szCs w:val="24"/>
    </w:rPr>
  </w:style>
  <w:style w:type="paragraph" w:styleId="BalloonText">
    <w:name w:val="Balloon Text"/>
    <w:basedOn w:val="Normal"/>
    <w:link w:val="BalloonTextChar"/>
    <w:semiHidden/>
    <w:rsid w:val="00E445F5"/>
    <w:rPr>
      <w:rFonts w:ascii="Tahoma" w:hAnsi="Tahoma" w:cs="Tahoma"/>
      <w:sz w:val="16"/>
      <w:szCs w:val="16"/>
    </w:rPr>
  </w:style>
  <w:style w:type="character" w:customStyle="1" w:styleId="BalloonTextChar">
    <w:name w:val="Balloon Text Char"/>
    <w:link w:val="BalloonText"/>
    <w:semiHidden/>
    <w:locked/>
    <w:rPr>
      <w:rFonts w:cs="Times New Roman"/>
      <w:sz w:val="2"/>
    </w:rPr>
  </w:style>
  <w:style w:type="character" w:styleId="CommentReference">
    <w:name w:val="annotation reference"/>
    <w:semiHidden/>
    <w:rsid w:val="0070492C"/>
    <w:rPr>
      <w:rFonts w:cs="Times New Roman"/>
      <w:sz w:val="16"/>
      <w:szCs w:val="16"/>
    </w:rPr>
  </w:style>
  <w:style w:type="paragraph" w:styleId="CommentText">
    <w:name w:val="annotation text"/>
    <w:basedOn w:val="Normal"/>
    <w:link w:val="CommentTextChar"/>
    <w:semiHidden/>
    <w:rsid w:val="0070492C"/>
    <w:rPr>
      <w:sz w:val="20"/>
      <w:szCs w:val="20"/>
    </w:rPr>
  </w:style>
  <w:style w:type="character" w:customStyle="1" w:styleId="CommentTextChar">
    <w:name w:val="Comment Text Char"/>
    <w:link w:val="CommentText"/>
    <w:semiHidden/>
    <w:locked/>
    <w:rPr>
      <w:rFonts w:ascii="Arial" w:hAnsi="Arial" w:cs="Times New Roman"/>
      <w:sz w:val="20"/>
      <w:szCs w:val="20"/>
    </w:rPr>
  </w:style>
  <w:style w:type="paragraph" w:styleId="CommentSubject">
    <w:name w:val="annotation subject"/>
    <w:basedOn w:val="CommentText"/>
    <w:next w:val="CommentText"/>
    <w:link w:val="CommentSubjectChar"/>
    <w:semiHidden/>
    <w:rsid w:val="0070492C"/>
    <w:rPr>
      <w:b/>
      <w:bCs/>
    </w:rPr>
  </w:style>
  <w:style w:type="character" w:customStyle="1" w:styleId="CommentSubjectChar">
    <w:name w:val="Comment Subject Char"/>
    <w:link w:val="CommentSubject"/>
    <w:semiHidden/>
    <w:locked/>
    <w:rPr>
      <w:rFonts w:ascii="Arial" w:hAnsi="Arial" w:cs="Times New Roman"/>
      <w:b/>
      <w:bCs/>
      <w:sz w:val="20"/>
      <w:szCs w:val="20"/>
    </w:rPr>
  </w:style>
  <w:style w:type="paragraph" w:styleId="NoSpacing">
    <w:name w:val="No Spacing"/>
    <w:uiPriority w:val="1"/>
    <w:qFormat/>
    <w:rsid w:val="00C73858"/>
    <w:rPr>
      <w:sz w:val="22"/>
      <w:szCs w:val="22"/>
    </w:rPr>
  </w:style>
  <w:style w:type="character" w:styleId="Emphasis">
    <w:name w:val="Emphasis"/>
    <w:uiPriority w:val="20"/>
    <w:qFormat/>
    <w:rsid w:val="00C73858"/>
    <w:rPr>
      <w:i/>
      <w:iCs/>
    </w:rPr>
  </w:style>
  <w:style w:type="paragraph" w:styleId="NormalWeb">
    <w:name w:val="Normal (Web)"/>
    <w:basedOn w:val="Normal"/>
    <w:uiPriority w:val="99"/>
    <w:rsid w:val="00071F41"/>
    <w:pPr>
      <w:spacing w:before="100" w:beforeAutospacing="1" w:after="100" w:afterAutospacing="1"/>
    </w:pPr>
    <w:rPr>
      <w:rFonts w:ascii="Times New Roman" w:hAnsi="Times New Roman"/>
    </w:rPr>
  </w:style>
  <w:style w:type="paragraph" w:customStyle="1" w:styleId="Instruction">
    <w:name w:val="Instruction"/>
    <w:basedOn w:val="Normal"/>
    <w:rsid w:val="00E02874"/>
    <w:pPr>
      <w:jc w:val="both"/>
    </w:pPr>
    <w:rPr>
      <w:b/>
      <w:szCs w:val="20"/>
      <w:lang w:eastAsia="en-US"/>
    </w:rPr>
  </w:style>
  <w:style w:type="paragraph" w:customStyle="1" w:styleId="arial">
    <w:name w:val="arial"/>
    <w:basedOn w:val="Normal"/>
    <w:rsid w:val="00E02874"/>
    <w:pPr>
      <w:jc w:val="both"/>
    </w:pPr>
    <w:rPr>
      <w:rFonts w:cs="Arial"/>
      <w:lang w:val="en-US" w:eastAsia="en-US"/>
    </w:rPr>
  </w:style>
  <w:style w:type="table" w:styleId="TableGrid">
    <w:name w:val="Table Grid"/>
    <w:basedOn w:val="TableNormal"/>
    <w:rsid w:val="003A1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F5928"/>
    <w:pPr>
      <w:jc w:val="both"/>
    </w:pPr>
    <w:rPr>
      <w:rFonts w:ascii="ArialMT" w:hAnsi="ArialMT"/>
      <w:snapToGrid w:val="0"/>
      <w:sz w:val="21"/>
      <w:szCs w:val="20"/>
      <w:lang w:eastAsia="en-US"/>
    </w:rPr>
  </w:style>
  <w:style w:type="paragraph" w:styleId="BodyTextIndent">
    <w:name w:val="Body Text Indent"/>
    <w:basedOn w:val="Normal"/>
    <w:rsid w:val="001B46D4"/>
    <w:pPr>
      <w:spacing w:after="120"/>
      <w:ind w:left="283"/>
    </w:pPr>
  </w:style>
  <w:style w:type="character" w:styleId="FootnoteReference">
    <w:name w:val="footnote reference"/>
    <w:semiHidden/>
    <w:rsid w:val="001B46D4"/>
    <w:rPr>
      <w:vertAlign w:val="superscript"/>
    </w:rPr>
  </w:style>
  <w:style w:type="paragraph" w:styleId="FootnoteText">
    <w:name w:val="footnote text"/>
    <w:basedOn w:val="Normal"/>
    <w:semiHidden/>
    <w:rsid w:val="001B46D4"/>
    <w:pPr>
      <w:overflowPunct w:val="0"/>
      <w:autoSpaceDE w:val="0"/>
      <w:autoSpaceDN w:val="0"/>
      <w:adjustRightInd w:val="0"/>
      <w:textAlignment w:val="baseline"/>
    </w:pPr>
    <w:rPr>
      <w:rFonts w:ascii="Times New Roman" w:hAnsi="Times New Roman"/>
      <w:sz w:val="20"/>
      <w:szCs w:val="20"/>
    </w:rPr>
  </w:style>
  <w:style w:type="paragraph" w:customStyle="1" w:styleId="IPbodytext">
    <w:name w:val="IP body text"/>
    <w:basedOn w:val="Normal"/>
    <w:rsid w:val="009066F5"/>
    <w:pPr>
      <w:spacing w:line="260" w:lineRule="atLeast"/>
      <w:ind w:left="3260"/>
    </w:pPr>
    <w:rPr>
      <w:rFonts w:cs="Arial"/>
      <w:sz w:val="20"/>
    </w:rPr>
  </w:style>
  <w:style w:type="character" w:styleId="FollowedHyperlink">
    <w:name w:val="FollowedHyperlink"/>
    <w:rsid w:val="000056D4"/>
    <w:rPr>
      <w:color w:val="800080"/>
      <w:u w:val="single"/>
    </w:rPr>
  </w:style>
  <w:style w:type="paragraph" w:styleId="ListParagraph">
    <w:name w:val="List Paragraph"/>
    <w:basedOn w:val="Normal"/>
    <w:uiPriority w:val="34"/>
    <w:qFormat/>
    <w:rsid w:val="00873F46"/>
    <w:pPr>
      <w:ind w:left="720"/>
      <w:contextualSpacing/>
    </w:pPr>
  </w:style>
  <w:style w:type="character" w:styleId="Strong">
    <w:name w:val="Strong"/>
    <w:uiPriority w:val="22"/>
    <w:qFormat/>
    <w:locked/>
    <w:rsid w:val="00C73858"/>
    <w:rPr>
      <w:b/>
      <w:bCs/>
    </w:rPr>
  </w:style>
  <w:style w:type="paragraph" w:customStyle="1" w:styleId="MOJnormal">
    <w:name w:val="MOJ normal"/>
    <w:rsid w:val="00C82E29"/>
    <w:pPr>
      <w:spacing w:after="160" w:line="280" w:lineRule="exact"/>
    </w:pPr>
    <w:rPr>
      <w:rFonts w:ascii="Arial" w:hAnsi="Arial"/>
      <w:sz w:val="22"/>
      <w:szCs w:val="24"/>
    </w:rPr>
  </w:style>
  <w:style w:type="paragraph" w:customStyle="1" w:styleId="Submissionnumberedparagraph">
    <w:name w:val="Submission numbered paragraph"/>
    <w:link w:val="SubmissionnumberedparagraphChar"/>
    <w:rsid w:val="001C2057"/>
    <w:pPr>
      <w:numPr>
        <w:numId w:val="1"/>
      </w:numPr>
      <w:spacing w:after="240" w:line="280" w:lineRule="exact"/>
    </w:pPr>
    <w:rPr>
      <w:rFonts w:ascii="Arial" w:hAnsi="Arial"/>
      <w:sz w:val="22"/>
      <w:szCs w:val="22"/>
    </w:rPr>
  </w:style>
  <w:style w:type="character" w:customStyle="1" w:styleId="SubmissionnumberedparagraphChar">
    <w:name w:val="Submission numbered paragraph Char"/>
    <w:link w:val="Submissionnumberedparagraph"/>
    <w:rsid w:val="001C2057"/>
    <w:rPr>
      <w:rFonts w:ascii="Arial" w:hAnsi="Arial"/>
      <w:sz w:val="22"/>
      <w:szCs w:val="22"/>
    </w:rPr>
  </w:style>
  <w:style w:type="character" w:styleId="PlaceholderText">
    <w:name w:val="Placeholder Text"/>
    <w:uiPriority w:val="99"/>
    <w:semiHidden/>
    <w:rsid w:val="00C73858"/>
    <w:rPr>
      <w:color w:val="808080"/>
    </w:rPr>
  </w:style>
  <w:style w:type="character" w:customStyle="1" w:styleId="Heading1Char">
    <w:name w:val="Heading 1 Char"/>
    <w:link w:val="Heading1"/>
    <w:uiPriority w:val="9"/>
    <w:rsid w:val="00C73858"/>
    <w:rPr>
      <w:rFonts w:ascii="Calibri Light" w:eastAsia="SimSun" w:hAnsi="Calibri Light" w:cs="Times New Roman"/>
      <w:color w:val="1F4E79"/>
      <w:sz w:val="36"/>
      <w:szCs w:val="36"/>
    </w:rPr>
  </w:style>
  <w:style w:type="character" w:customStyle="1" w:styleId="Heading2Char">
    <w:name w:val="Heading 2 Char"/>
    <w:link w:val="Heading2"/>
    <w:uiPriority w:val="9"/>
    <w:semiHidden/>
    <w:rsid w:val="00C73858"/>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C73858"/>
    <w:rPr>
      <w:rFonts w:ascii="Calibri Light" w:eastAsia="SimSun" w:hAnsi="Calibri Light" w:cs="Times New Roman"/>
      <w:color w:val="2E74B5"/>
      <w:sz w:val="28"/>
      <w:szCs w:val="28"/>
    </w:rPr>
  </w:style>
  <w:style w:type="character" w:customStyle="1" w:styleId="Heading4Char">
    <w:name w:val="Heading 4 Char"/>
    <w:link w:val="Heading4"/>
    <w:uiPriority w:val="9"/>
    <w:rsid w:val="00C73858"/>
    <w:rPr>
      <w:rFonts w:ascii="Calibri Light" w:eastAsia="SimSun" w:hAnsi="Calibri Light" w:cs="Times New Roman"/>
      <w:color w:val="2E74B5"/>
      <w:sz w:val="24"/>
      <w:szCs w:val="24"/>
    </w:rPr>
  </w:style>
  <w:style w:type="character" w:customStyle="1" w:styleId="Heading5Char">
    <w:name w:val="Heading 5 Char"/>
    <w:link w:val="Heading5"/>
    <w:uiPriority w:val="9"/>
    <w:rsid w:val="00C73858"/>
    <w:rPr>
      <w:rFonts w:ascii="Calibri Light" w:eastAsia="SimSun" w:hAnsi="Calibri Light" w:cs="Times New Roman"/>
      <w:caps/>
      <w:color w:val="2E74B5"/>
    </w:rPr>
  </w:style>
  <w:style w:type="character" w:customStyle="1" w:styleId="Heading6Char">
    <w:name w:val="Heading 6 Char"/>
    <w:link w:val="Heading6"/>
    <w:uiPriority w:val="9"/>
    <w:semiHidden/>
    <w:rsid w:val="00C73858"/>
    <w:rPr>
      <w:rFonts w:ascii="Calibri Light" w:eastAsia="SimSun" w:hAnsi="Calibri Light" w:cs="Times New Roman"/>
      <w:i/>
      <w:iCs/>
      <w:caps/>
      <w:color w:val="1F4E79"/>
    </w:rPr>
  </w:style>
  <w:style w:type="character" w:customStyle="1" w:styleId="Heading7Char">
    <w:name w:val="Heading 7 Char"/>
    <w:link w:val="Heading7"/>
    <w:uiPriority w:val="9"/>
    <w:semiHidden/>
    <w:rsid w:val="00C73858"/>
    <w:rPr>
      <w:rFonts w:ascii="Calibri Light" w:eastAsia="SimSun" w:hAnsi="Calibri Light" w:cs="Times New Roman"/>
      <w:b/>
      <w:bCs/>
      <w:color w:val="1F4E79"/>
    </w:rPr>
  </w:style>
  <w:style w:type="character" w:customStyle="1" w:styleId="Heading8Char">
    <w:name w:val="Heading 8 Char"/>
    <w:link w:val="Heading8"/>
    <w:uiPriority w:val="9"/>
    <w:semiHidden/>
    <w:rsid w:val="00C73858"/>
    <w:rPr>
      <w:rFonts w:ascii="Calibri Light" w:eastAsia="SimSun" w:hAnsi="Calibri Light" w:cs="Times New Roman"/>
      <w:b/>
      <w:bCs/>
      <w:i/>
      <w:iCs/>
      <w:color w:val="1F4E79"/>
    </w:rPr>
  </w:style>
  <w:style w:type="character" w:customStyle="1" w:styleId="Heading9Char">
    <w:name w:val="Heading 9 Char"/>
    <w:link w:val="Heading9"/>
    <w:uiPriority w:val="9"/>
    <w:semiHidden/>
    <w:rsid w:val="00C73858"/>
    <w:rPr>
      <w:rFonts w:ascii="Calibri Light" w:eastAsia="SimSun" w:hAnsi="Calibri Light" w:cs="Times New Roman"/>
      <w:i/>
      <w:iCs/>
      <w:color w:val="1F4E79"/>
    </w:rPr>
  </w:style>
  <w:style w:type="paragraph" w:styleId="Caption">
    <w:name w:val="caption"/>
    <w:basedOn w:val="Normal"/>
    <w:next w:val="Normal"/>
    <w:uiPriority w:val="35"/>
    <w:semiHidden/>
    <w:unhideWhenUsed/>
    <w:qFormat/>
    <w:locked/>
    <w:rsid w:val="00C73858"/>
    <w:pPr>
      <w:spacing w:line="240" w:lineRule="auto"/>
    </w:pPr>
    <w:rPr>
      <w:b/>
      <w:bCs/>
      <w:smallCaps/>
      <w:color w:val="44546A"/>
    </w:rPr>
  </w:style>
  <w:style w:type="paragraph" w:styleId="Title">
    <w:name w:val="Title"/>
    <w:basedOn w:val="Normal"/>
    <w:next w:val="Normal"/>
    <w:link w:val="TitleChar"/>
    <w:uiPriority w:val="10"/>
    <w:qFormat/>
    <w:locked/>
    <w:rsid w:val="00C73858"/>
    <w:pPr>
      <w:spacing w:after="0" w:line="204" w:lineRule="auto"/>
      <w:contextualSpacing/>
    </w:pPr>
    <w:rPr>
      <w:rFonts w:ascii="Calibri Light" w:eastAsia="SimSun" w:hAnsi="Calibri Light"/>
      <w:caps/>
      <w:color w:val="44546A"/>
      <w:spacing w:val="-15"/>
      <w:sz w:val="72"/>
      <w:szCs w:val="72"/>
    </w:rPr>
  </w:style>
  <w:style w:type="character" w:customStyle="1" w:styleId="TitleChar">
    <w:name w:val="Title Char"/>
    <w:link w:val="Title"/>
    <w:uiPriority w:val="10"/>
    <w:rsid w:val="00C73858"/>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locked/>
    <w:rsid w:val="00C73858"/>
    <w:pPr>
      <w:numPr>
        <w:ilvl w:val="1"/>
      </w:numPr>
      <w:spacing w:after="240" w:line="240" w:lineRule="auto"/>
    </w:pPr>
    <w:rPr>
      <w:rFonts w:ascii="Calibri Light" w:eastAsia="SimSun" w:hAnsi="Calibri Light"/>
      <w:color w:val="5B9BD5"/>
      <w:sz w:val="28"/>
      <w:szCs w:val="28"/>
    </w:rPr>
  </w:style>
  <w:style w:type="character" w:customStyle="1" w:styleId="SubtitleChar">
    <w:name w:val="Subtitle Char"/>
    <w:link w:val="Subtitle"/>
    <w:uiPriority w:val="11"/>
    <w:rsid w:val="00C73858"/>
    <w:rPr>
      <w:rFonts w:ascii="Calibri Light" w:eastAsia="SimSun" w:hAnsi="Calibri Light" w:cs="Times New Roman"/>
      <w:color w:val="5B9BD5"/>
      <w:sz w:val="28"/>
      <w:szCs w:val="28"/>
    </w:rPr>
  </w:style>
  <w:style w:type="paragraph" w:styleId="Quote">
    <w:name w:val="Quote"/>
    <w:basedOn w:val="Normal"/>
    <w:next w:val="Normal"/>
    <w:link w:val="QuoteChar"/>
    <w:uiPriority w:val="29"/>
    <w:qFormat/>
    <w:rsid w:val="00C73858"/>
    <w:pPr>
      <w:spacing w:before="120" w:after="120"/>
      <w:ind w:left="720"/>
    </w:pPr>
    <w:rPr>
      <w:color w:val="44546A"/>
      <w:sz w:val="24"/>
      <w:szCs w:val="24"/>
    </w:rPr>
  </w:style>
  <w:style w:type="character" w:customStyle="1" w:styleId="QuoteChar">
    <w:name w:val="Quote Char"/>
    <w:link w:val="Quote"/>
    <w:uiPriority w:val="29"/>
    <w:rsid w:val="00C73858"/>
    <w:rPr>
      <w:color w:val="44546A"/>
      <w:sz w:val="24"/>
      <w:szCs w:val="24"/>
    </w:rPr>
  </w:style>
  <w:style w:type="paragraph" w:styleId="IntenseQuote">
    <w:name w:val="Intense Quote"/>
    <w:basedOn w:val="Normal"/>
    <w:next w:val="Normal"/>
    <w:link w:val="IntenseQuoteChar"/>
    <w:uiPriority w:val="30"/>
    <w:qFormat/>
    <w:rsid w:val="00C73858"/>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rsid w:val="00C73858"/>
    <w:rPr>
      <w:rFonts w:ascii="Calibri Light" w:eastAsia="SimSun" w:hAnsi="Calibri Light" w:cs="Times New Roman"/>
      <w:color w:val="44546A"/>
      <w:spacing w:val="-6"/>
      <w:sz w:val="32"/>
      <w:szCs w:val="32"/>
    </w:rPr>
  </w:style>
  <w:style w:type="character" w:styleId="SubtleEmphasis">
    <w:name w:val="Subtle Emphasis"/>
    <w:uiPriority w:val="19"/>
    <w:qFormat/>
    <w:rsid w:val="00C73858"/>
    <w:rPr>
      <w:i/>
      <w:iCs/>
      <w:color w:val="595959"/>
    </w:rPr>
  </w:style>
  <w:style w:type="character" w:styleId="IntenseEmphasis">
    <w:name w:val="Intense Emphasis"/>
    <w:uiPriority w:val="21"/>
    <w:qFormat/>
    <w:rsid w:val="00C73858"/>
    <w:rPr>
      <w:b/>
      <w:bCs/>
      <w:i/>
      <w:iCs/>
    </w:rPr>
  </w:style>
  <w:style w:type="character" w:styleId="SubtleReference">
    <w:name w:val="Subtle Reference"/>
    <w:uiPriority w:val="31"/>
    <w:qFormat/>
    <w:rsid w:val="00C73858"/>
    <w:rPr>
      <w:smallCaps/>
      <w:color w:val="595959"/>
      <w:u w:val="none" w:color="7F7F7F"/>
      <w:bdr w:val="none" w:sz="0" w:space="0" w:color="auto"/>
    </w:rPr>
  </w:style>
  <w:style w:type="character" w:styleId="IntenseReference">
    <w:name w:val="Intense Reference"/>
    <w:uiPriority w:val="32"/>
    <w:qFormat/>
    <w:rsid w:val="00C73858"/>
    <w:rPr>
      <w:b/>
      <w:bCs/>
      <w:smallCaps/>
      <w:color w:val="44546A"/>
      <w:u w:val="single"/>
    </w:rPr>
  </w:style>
  <w:style w:type="character" w:styleId="BookTitle">
    <w:name w:val="Book Title"/>
    <w:uiPriority w:val="33"/>
    <w:qFormat/>
    <w:rsid w:val="00C73858"/>
    <w:rPr>
      <w:b/>
      <w:bCs/>
      <w:smallCaps/>
      <w:spacing w:val="10"/>
    </w:rPr>
  </w:style>
  <w:style w:type="paragraph" w:styleId="TOCHeading">
    <w:name w:val="TOC Heading"/>
    <w:basedOn w:val="Heading1"/>
    <w:next w:val="Normal"/>
    <w:uiPriority w:val="39"/>
    <w:semiHidden/>
    <w:unhideWhenUsed/>
    <w:qFormat/>
    <w:rsid w:val="00C73858"/>
    <w:pPr>
      <w:outlineLvl w:val="9"/>
    </w:pPr>
  </w:style>
  <w:style w:type="character" w:styleId="UnresolvedMention">
    <w:name w:val="Unresolved Mention"/>
    <w:uiPriority w:val="99"/>
    <w:semiHidden/>
    <w:unhideWhenUsed/>
    <w:rsid w:val="0080185C"/>
    <w:rPr>
      <w:color w:val="808080"/>
      <w:shd w:val="clear" w:color="auto" w:fill="E6E6E6"/>
    </w:rPr>
  </w:style>
  <w:style w:type="character" w:styleId="Mention">
    <w:name w:val="Mention"/>
    <w:basedOn w:val="DefaultParagraphFont"/>
    <w:uiPriority w:val="99"/>
    <w:unhideWhenUsed/>
    <w:rsid w:val="00232491"/>
    <w:rPr>
      <w:color w:val="2B579A"/>
      <w:shd w:val="clear" w:color="auto" w:fill="E1DFDD"/>
    </w:rPr>
  </w:style>
  <w:style w:type="paragraph" w:customStyle="1" w:styleId="Default">
    <w:name w:val="Default"/>
    <w:rsid w:val="0033458F"/>
    <w:pPr>
      <w:autoSpaceDE w:val="0"/>
      <w:autoSpaceDN w:val="0"/>
      <w:adjustRightInd w:val="0"/>
    </w:pPr>
    <w:rPr>
      <w:rFonts w:ascii="Verdana Pro" w:hAnsi="Verdana Pro" w:cs="Verdana Pro"/>
      <w:color w:val="000000"/>
      <w:sz w:val="24"/>
      <w:szCs w:val="24"/>
    </w:rPr>
  </w:style>
  <w:style w:type="paragraph" w:styleId="Revision">
    <w:name w:val="Revision"/>
    <w:hidden/>
    <w:uiPriority w:val="99"/>
    <w:semiHidden/>
    <w:rsid w:val="0044195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3">
          <w:marLeft w:val="300"/>
          <w:marRight w:val="300"/>
          <w:marTop w:val="0"/>
          <w:marBottom w:val="60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9453967">
      <w:bodyDiv w:val="1"/>
      <w:marLeft w:val="0"/>
      <w:marRight w:val="0"/>
      <w:marTop w:val="0"/>
      <w:marBottom w:val="0"/>
      <w:divBdr>
        <w:top w:val="none" w:sz="0" w:space="0" w:color="auto"/>
        <w:left w:val="none" w:sz="0" w:space="0" w:color="auto"/>
        <w:bottom w:val="none" w:sz="0" w:space="0" w:color="auto"/>
        <w:right w:val="none" w:sz="0" w:space="0" w:color="auto"/>
      </w:divBdr>
    </w:div>
    <w:div w:id="113988444">
      <w:bodyDiv w:val="1"/>
      <w:marLeft w:val="0"/>
      <w:marRight w:val="0"/>
      <w:marTop w:val="0"/>
      <w:marBottom w:val="0"/>
      <w:divBdr>
        <w:top w:val="none" w:sz="0" w:space="0" w:color="auto"/>
        <w:left w:val="none" w:sz="0" w:space="0" w:color="auto"/>
        <w:bottom w:val="none" w:sz="0" w:space="0" w:color="auto"/>
        <w:right w:val="none" w:sz="0" w:space="0" w:color="auto"/>
      </w:divBdr>
    </w:div>
    <w:div w:id="193272410">
      <w:bodyDiv w:val="1"/>
      <w:marLeft w:val="0"/>
      <w:marRight w:val="0"/>
      <w:marTop w:val="0"/>
      <w:marBottom w:val="0"/>
      <w:divBdr>
        <w:top w:val="none" w:sz="0" w:space="0" w:color="auto"/>
        <w:left w:val="none" w:sz="0" w:space="0" w:color="auto"/>
        <w:bottom w:val="none" w:sz="0" w:space="0" w:color="auto"/>
        <w:right w:val="none" w:sz="0" w:space="0" w:color="auto"/>
      </w:divBdr>
    </w:div>
    <w:div w:id="220144214">
      <w:bodyDiv w:val="1"/>
      <w:marLeft w:val="0"/>
      <w:marRight w:val="0"/>
      <w:marTop w:val="0"/>
      <w:marBottom w:val="0"/>
      <w:divBdr>
        <w:top w:val="none" w:sz="0" w:space="0" w:color="auto"/>
        <w:left w:val="none" w:sz="0" w:space="0" w:color="auto"/>
        <w:bottom w:val="none" w:sz="0" w:space="0" w:color="auto"/>
        <w:right w:val="none" w:sz="0" w:space="0" w:color="auto"/>
      </w:divBdr>
      <w:divsChild>
        <w:div w:id="1263952917">
          <w:marLeft w:val="547"/>
          <w:marRight w:val="0"/>
          <w:marTop w:val="0"/>
          <w:marBottom w:val="0"/>
          <w:divBdr>
            <w:top w:val="none" w:sz="0" w:space="0" w:color="auto"/>
            <w:left w:val="none" w:sz="0" w:space="0" w:color="auto"/>
            <w:bottom w:val="none" w:sz="0" w:space="0" w:color="auto"/>
            <w:right w:val="none" w:sz="0" w:space="0" w:color="auto"/>
          </w:divBdr>
        </w:div>
      </w:divsChild>
    </w:div>
    <w:div w:id="233441210">
      <w:bodyDiv w:val="1"/>
      <w:marLeft w:val="0"/>
      <w:marRight w:val="0"/>
      <w:marTop w:val="0"/>
      <w:marBottom w:val="0"/>
      <w:divBdr>
        <w:top w:val="none" w:sz="0" w:space="0" w:color="auto"/>
        <w:left w:val="none" w:sz="0" w:space="0" w:color="auto"/>
        <w:bottom w:val="none" w:sz="0" w:space="0" w:color="auto"/>
        <w:right w:val="none" w:sz="0" w:space="0" w:color="auto"/>
      </w:divBdr>
      <w:divsChild>
        <w:div w:id="977800413">
          <w:marLeft w:val="0"/>
          <w:marRight w:val="0"/>
          <w:marTop w:val="0"/>
          <w:marBottom w:val="0"/>
          <w:divBdr>
            <w:top w:val="none" w:sz="0" w:space="0" w:color="auto"/>
            <w:left w:val="none" w:sz="0" w:space="0" w:color="auto"/>
            <w:bottom w:val="none" w:sz="0" w:space="0" w:color="auto"/>
            <w:right w:val="none" w:sz="0" w:space="0" w:color="auto"/>
          </w:divBdr>
          <w:divsChild>
            <w:div w:id="771054743">
              <w:marLeft w:val="0"/>
              <w:marRight w:val="0"/>
              <w:marTop w:val="0"/>
              <w:marBottom w:val="0"/>
              <w:divBdr>
                <w:top w:val="none" w:sz="0" w:space="0" w:color="auto"/>
                <w:left w:val="none" w:sz="0" w:space="0" w:color="auto"/>
                <w:bottom w:val="none" w:sz="0" w:space="0" w:color="auto"/>
                <w:right w:val="none" w:sz="0" w:space="0" w:color="auto"/>
              </w:divBdr>
              <w:divsChild>
                <w:div w:id="2085226514">
                  <w:marLeft w:val="0"/>
                  <w:marRight w:val="0"/>
                  <w:marTop w:val="0"/>
                  <w:marBottom w:val="0"/>
                  <w:divBdr>
                    <w:top w:val="none" w:sz="0" w:space="0" w:color="auto"/>
                    <w:left w:val="none" w:sz="0" w:space="0" w:color="auto"/>
                    <w:bottom w:val="none" w:sz="0" w:space="0" w:color="auto"/>
                    <w:right w:val="none" w:sz="0" w:space="0" w:color="auto"/>
                  </w:divBdr>
                  <w:divsChild>
                    <w:div w:id="1758936275">
                      <w:marLeft w:val="0"/>
                      <w:marRight w:val="0"/>
                      <w:marTop w:val="0"/>
                      <w:marBottom w:val="0"/>
                      <w:divBdr>
                        <w:top w:val="none" w:sz="0" w:space="0" w:color="auto"/>
                        <w:left w:val="none" w:sz="0" w:space="0" w:color="auto"/>
                        <w:bottom w:val="none" w:sz="0" w:space="0" w:color="auto"/>
                        <w:right w:val="none" w:sz="0" w:space="0" w:color="auto"/>
                      </w:divBdr>
                      <w:divsChild>
                        <w:div w:id="82844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263082">
      <w:bodyDiv w:val="1"/>
      <w:marLeft w:val="0"/>
      <w:marRight w:val="0"/>
      <w:marTop w:val="0"/>
      <w:marBottom w:val="0"/>
      <w:divBdr>
        <w:top w:val="none" w:sz="0" w:space="0" w:color="auto"/>
        <w:left w:val="none" w:sz="0" w:space="0" w:color="auto"/>
        <w:bottom w:val="none" w:sz="0" w:space="0" w:color="auto"/>
        <w:right w:val="none" w:sz="0" w:space="0" w:color="auto"/>
      </w:divBdr>
    </w:div>
    <w:div w:id="305551697">
      <w:bodyDiv w:val="1"/>
      <w:marLeft w:val="0"/>
      <w:marRight w:val="0"/>
      <w:marTop w:val="0"/>
      <w:marBottom w:val="0"/>
      <w:divBdr>
        <w:top w:val="none" w:sz="0" w:space="0" w:color="auto"/>
        <w:left w:val="none" w:sz="0" w:space="0" w:color="auto"/>
        <w:bottom w:val="none" w:sz="0" w:space="0" w:color="auto"/>
        <w:right w:val="none" w:sz="0" w:space="0" w:color="auto"/>
      </w:divBdr>
    </w:div>
    <w:div w:id="364406299">
      <w:bodyDiv w:val="1"/>
      <w:marLeft w:val="0"/>
      <w:marRight w:val="0"/>
      <w:marTop w:val="0"/>
      <w:marBottom w:val="0"/>
      <w:divBdr>
        <w:top w:val="none" w:sz="0" w:space="0" w:color="auto"/>
        <w:left w:val="none" w:sz="0" w:space="0" w:color="auto"/>
        <w:bottom w:val="none" w:sz="0" w:space="0" w:color="auto"/>
        <w:right w:val="none" w:sz="0" w:space="0" w:color="auto"/>
      </w:divBdr>
    </w:div>
    <w:div w:id="458883499">
      <w:bodyDiv w:val="1"/>
      <w:marLeft w:val="0"/>
      <w:marRight w:val="0"/>
      <w:marTop w:val="0"/>
      <w:marBottom w:val="0"/>
      <w:divBdr>
        <w:top w:val="none" w:sz="0" w:space="0" w:color="auto"/>
        <w:left w:val="none" w:sz="0" w:space="0" w:color="auto"/>
        <w:bottom w:val="none" w:sz="0" w:space="0" w:color="auto"/>
        <w:right w:val="none" w:sz="0" w:space="0" w:color="auto"/>
      </w:divBdr>
    </w:div>
    <w:div w:id="517278136">
      <w:bodyDiv w:val="1"/>
      <w:marLeft w:val="0"/>
      <w:marRight w:val="0"/>
      <w:marTop w:val="0"/>
      <w:marBottom w:val="0"/>
      <w:divBdr>
        <w:top w:val="none" w:sz="0" w:space="0" w:color="auto"/>
        <w:left w:val="none" w:sz="0" w:space="0" w:color="auto"/>
        <w:bottom w:val="none" w:sz="0" w:space="0" w:color="auto"/>
        <w:right w:val="none" w:sz="0" w:space="0" w:color="auto"/>
      </w:divBdr>
      <w:divsChild>
        <w:div w:id="315648494">
          <w:marLeft w:val="547"/>
          <w:marRight w:val="0"/>
          <w:marTop w:val="0"/>
          <w:marBottom w:val="0"/>
          <w:divBdr>
            <w:top w:val="none" w:sz="0" w:space="0" w:color="auto"/>
            <w:left w:val="none" w:sz="0" w:space="0" w:color="auto"/>
            <w:bottom w:val="none" w:sz="0" w:space="0" w:color="auto"/>
            <w:right w:val="none" w:sz="0" w:space="0" w:color="auto"/>
          </w:divBdr>
        </w:div>
        <w:div w:id="404576160">
          <w:marLeft w:val="547"/>
          <w:marRight w:val="0"/>
          <w:marTop w:val="0"/>
          <w:marBottom w:val="0"/>
          <w:divBdr>
            <w:top w:val="none" w:sz="0" w:space="0" w:color="auto"/>
            <w:left w:val="none" w:sz="0" w:space="0" w:color="auto"/>
            <w:bottom w:val="none" w:sz="0" w:space="0" w:color="auto"/>
            <w:right w:val="none" w:sz="0" w:space="0" w:color="auto"/>
          </w:divBdr>
        </w:div>
        <w:div w:id="569080643">
          <w:marLeft w:val="547"/>
          <w:marRight w:val="0"/>
          <w:marTop w:val="0"/>
          <w:marBottom w:val="0"/>
          <w:divBdr>
            <w:top w:val="none" w:sz="0" w:space="0" w:color="auto"/>
            <w:left w:val="none" w:sz="0" w:space="0" w:color="auto"/>
            <w:bottom w:val="none" w:sz="0" w:space="0" w:color="auto"/>
            <w:right w:val="none" w:sz="0" w:space="0" w:color="auto"/>
          </w:divBdr>
        </w:div>
        <w:div w:id="603154654">
          <w:marLeft w:val="547"/>
          <w:marRight w:val="0"/>
          <w:marTop w:val="0"/>
          <w:marBottom w:val="0"/>
          <w:divBdr>
            <w:top w:val="none" w:sz="0" w:space="0" w:color="auto"/>
            <w:left w:val="none" w:sz="0" w:space="0" w:color="auto"/>
            <w:bottom w:val="none" w:sz="0" w:space="0" w:color="auto"/>
            <w:right w:val="none" w:sz="0" w:space="0" w:color="auto"/>
          </w:divBdr>
        </w:div>
        <w:div w:id="785586725">
          <w:marLeft w:val="547"/>
          <w:marRight w:val="0"/>
          <w:marTop w:val="0"/>
          <w:marBottom w:val="0"/>
          <w:divBdr>
            <w:top w:val="none" w:sz="0" w:space="0" w:color="auto"/>
            <w:left w:val="none" w:sz="0" w:space="0" w:color="auto"/>
            <w:bottom w:val="none" w:sz="0" w:space="0" w:color="auto"/>
            <w:right w:val="none" w:sz="0" w:space="0" w:color="auto"/>
          </w:divBdr>
        </w:div>
        <w:div w:id="913708287">
          <w:marLeft w:val="547"/>
          <w:marRight w:val="0"/>
          <w:marTop w:val="0"/>
          <w:marBottom w:val="0"/>
          <w:divBdr>
            <w:top w:val="none" w:sz="0" w:space="0" w:color="auto"/>
            <w:left w:val="none" w:sz="0" w:space="0" w:color="auto"/>
            <w:bottom w:val="none" w:sz="0" w:space="0" w:color="auto"/>
            <w:right w:val="none" w:sz="0" w:space="0" w:color="auto"/>
          </w:divBdr>
        </w:div>
        <w:div w:id="1271358796">
          <w:marLeft w:val="547"/>
          <w:marRight w:val="0"/>
          <w:marTop w:val="0"/>
          <w:marBottom w:val="0"/>
          <w:divBdr>
            <w:top w:val="none" w:sz="0" w:space="0" w:color="auto"/>
            <w:left w:val="none" w:sz="0" w:space="0" w:color="auto"/>
            <w:bottom w:val="none" w:sz="0" w:space="0" w:color="auto"/>
            <w:right w:val="none" w:sz="0" w:space="0" w:color="auto"/>
          </w:divBdr>
        </w:div>
        <w:div w:id="1489637770">
          <w:marLeft w:val="547"/>
          <w:marRight w:val="0"/>
          <w:marTop w:val="0"/>
          <w:marBottom w:val="0"/>
          <w:divBdr>
            <w:top w:val="none" w:sz="0" w:space="0" w:color="auto"/>
            <w:left w:val="none" w:sz="0" w:space="0" w:color="auto"/>
            <w:bottom w:val="none" w:sz="0" w:space="0" w:color="auto"/>
            <w:right w:val="none" w:sz="0" w:space="0" w:color="auto"/>
          </w:divBdr>
        </w:div>
        <w:div w:id="1788349278">
          <w:marLeft w:val="547"/>
          <w:marRight w:val="0"/>
          <w:marTop w:val="0"/>
          <w:marBottom w:val="0"/>
          <w:divBdr>
            <w:top w:val="none" w:sz="0" w:space="0" w:color="auto"/>
            <w:left w:val="none" w:sz="0" w:space="0" w:color="auto"/>
            <w:bottom w:val="none" w:sz="0" w:space="0" w:color="auto"/>
            <w:right w:val="none" w:sz="0" w:space="0" w:color="auto"/>
          </w:divBdr>
        </w:div>
        <w:div w:id="1909611122">
          <w:marLeft w:val="547"/>
          <w:marRight w:val="0"/>
          <w:marTop w:val="0"/>
          <w:marBottom w:val="0"/>
          <w:divBdr>
            <w:top w:val="none" w:sz="0" w:space="0" w:color="auto"/>
            <w:left w:val="none" w:sz="0" w:space="0" w:color="auto"/>
            <w:bottom w:val="none" w:sz="0" w:space="0" w:color="auto"/>
            <w:right w:val="none" w:sz="0" w:space="0" w:color="auto"/>
          </w:divBdr>
        </w:div>
        <w:div w:id="1910848556">
          <w:marLeft w:val="547"/>
          <w:marRight w:val="0"/>
          <w:marTop w:val="0"/>
          <w:marBottom w:val="0"/>
          <w:divBdr>
            <w:top w:val="none" w:sz="0" w:space="0" w:color="auto"/>
            <w:left w:val="none" w:sz="0" w:space="0" w:color="auto"/>
            <w:bottom w:val="none" w:sz="0" w:space="0" w:color="auto"/>
            <w:right w:val="none" w:sz="0" w:space="0" w:color="auto"/>
          </w:divBdr>
        </w:div>
      </w:divsChild>
    </w:div>
    <w:div w:id="581724564">
      <w:bodyDiv w:val="1"/>
      <w:marLeft w:val="0"/>
      <w:marRight w:val="0"/>
      <w:marTop w:val="0"/>
      <w:marBottom w:val="0"/>
      <w:divBdr>
        <w:top w:val="none" w:sz="0" w:space="0" w:color="auto"/>
        <w:left w:val="none" w:sz="0" w:space="0" w:color="auto"/>
        <w:bottom w:val="none" w:sz="0" w:space="0" w:color="auto"/>
        <w:right w:val="none" w:sz="0" w:space="0" w:color="auto"/>
      </w:divBdr>
    </w:div>
    <w:div w:id="608319503">
      <w:bodyDiv w:val="1"/>
      <w:marLeft w:val="0"/>
      <w:marRight w:val="0"/>
      <w:marTop w:val="0"/>
      <w:marBottom w:val="0"/>
      <w:divBdr>
        <w:top w:val="none" w:sz="0" w:space="0" w:color="auto"/>
        <w:left w:val="none" w:sz="0" w:space="0" w:color="auto"/>
        <w:bottom w:val="none" w:sz="0" w:space="0" w:color="auto"/>
        <w:right w:val="none" w:sz="0" w:space="0" w:color="auto"/>
      </w:divBdr>
      <w:divsChild>
        <w:div w:id="1713995239">
          <w:marLeft w:val="547"/>
          <w:marRight w:val="0"/>
          <w:marTop w:val="0"/>
          <w:marBottom w:val="0"/>
          <w:divBdr>
            <w:top w:val="none" w:sz="0" w:space="0" w:color="auto"/>
            <w:left w:val="none" w:sz="0" w:space="0" w:color="auto"/>
            <w:bottom w:val="none" w:sz="0" w:space="0" w:color="auto"/>
            <w:right w:val="none" w:sz="0" w:space="0" w:color="auto"/>
          </w:divBdr>
        </w:div>
      </w:divsChild>
    </w:div>
    <w:div w:id="669791551">
      <w:bodyDiv w:val="1"/>
      <w:marLeft w:val="0"/>
      <w:marRight w:val="0"/>
      <w:marTop w:val="0"/>
      <w:marBottom w:val="0"/>
      <w:divBdr>
        <w:top w:val="none" w:sz="0" w:space="0" w:color="auto"/>
        <w:left w:val="none" w:sz="0" w:space="0" w:color="auto"/>
        <w:bottom w:val="none" w:sz="0" w:space="0" w:color="auto"/>
        <w:right w:val="none" w:sz="0" w:space="0" w:color="auto"/>
      </w:divBdr>
      <w:divsChild>
        <w:div w:id="1163199542">
          <w:marLeft w:val="547"/>
          <w:marRight w:val="0"/>
          <w:marTop w:val="0"/>
          <w:marBottom w:val="0"/>
          <w:divBdr>
            <w:top w:val="none" w:sz="0" w:space="0" w:color="auto"/>
            <w:left w:val="none" w:sz="0" w:space="0" w:color="auto"/>
            <w:bottom w:val="none" w:sz="0" w:space="0" w:color="auto"/>
            <w:right w:val="none" w:sz="0" w:space="0" w:color="auto"/>
          </w:divBdr>
        </w:div>
      </w:divsChild>
    </w:div>
    <w:div w:id="772556103">
      <w:bodyDiv w:val="1"/>
      <w:marLeft w:val="0"/>
      <w:marRight w:val="0"/>
      <w:marTop w:val="0"/>
      <w:marBottom w:val="0"/>
      <w:divBdr>
        <w:top w:val="none" w:sz="0" w:space="0" w:color="auto"/>
        <w:left w:val="none" w:sz="0" w:space="0" w:color="auto"/>
        <w:bottom w:val="none" w:sz="0" w:space="0" w:color="auto"/>
        <w:right w:val="none" w:sz="0" w:space="0" w:color="auto"/>
      </w:divBdr>
    </w:div>
    <w:div w:id="1005740557">
      <w:bodyDiv w:val="1"/>
      <w:marLeft w:val="0"/>
      <w:marRight w:val="0"/>
      <w:marTop w:val="0"/>
      <w:marBottom w:val="0"/>
      <w:divBdr>
        <w:top w:val="none" w:sz="0" w:space="0" w:color="auto"/>
        <w:left w:val="none" w:sz="0" w:space="0" w:color="auto"/>
        <w:bottom w:val="none" w:sz="0" w:space="0" w:color="auto"/>
        <w:right w:val="none" w:sz="0" w:space="0" w:color="auto"/>
      </w:divBdr>
      <w:divsChild>
        <w:div w:id="481770805">
          <w:marLeft w:val="547"/>
          <w:marRight w:val="0"/>
          <w:marTop w:val="0"/>
          <w:marBottom w:val="0"/>
          <w:divBdr>
            <w:top w:val="none" w:sz="0" w:space="0" w:color="auto"/>
            <w:left w:val="none" w:sz="0" w:space="0" w:color="auto"/>
            <w:bottom w:val="none" w:sz="0" w:space="0" w:color="auto"/>
            <w:right w:val="none" w:sz="0" w:space="0" w:color="auto"/>
          </w:divBdr>
        </w:div>
      </w:divsChild>
    </w:div>
    <w:div w:id="1025909243">
      <w:bodyDiv w:val="1"/>
      <w:marLeft w:val="0"/>
      <w:marRight w:val="0"/>
      <w:marTop w:val="0"/>
      <w:marBottom w:val="0"/>
      <w:divBdr>
        <w:top w:val="none" w:sz="0" w:space="0" w:color="auto"/>
        <w:left w:val="none" w:sz="0" w:space="0" w:color="auto"/>
        <w:bottom w:val="none" w:sz="0" w:space="0" w:color="auto"/>
        <w:right w:val="none" w:sz="0" w:space="0" w:color="auto"/>
      </w:divBdr>
    </w:div>
    <w:div w:id="1099838896">
      <w:bodyDiv w:val="1"/>
      <w:marLeft w:val="0"/>
      <w:marRight w:val="0"/>
      <w:marTop w:val="0"/>
      <w:marBottom w:val="0"/>
      <w:divBdr>
        <w:top w:val="none" w:sz="0" w:space="0" w:color="auto"/>
        <w:left w:val="none" w:sz="0" w:space="0" w:color="auto"/>
        <w:bottom w:val="none" w:sz="0" w:space="0" w:color="auto"/>
        <w:right w:val="none" w:sz="0" w:space="0" w:color="auto"/>
      </w:divBdr>
      <w:divsChild>
        <w:div w:id="501314937">
          <w:marLeft w:val="547"/>
          <w:marRight w:val="0"/>
          <w:marTop w:val="0"/>
          <w:marBottom w:val="0"/>
          <w:divBdr>
            <w:top w:val="none" w:sz="0" w:space="0" w:color="auto"/>
            <w:left w:val="none" w:sz="0" w:space="0" w:color="auto"/>
            <w:bottom w:val="none" w:sz="0" w:space="0" w:color="auto"/>
            <w:right w:val="none" w:sz="0" w:space="0" w:color="auto"/>
          </w:divBdr>
        </w:div>
      </w:divsChild>
    </w:div>
    <w:div w:id="1159032077">
      <w:bodyDiv w:val="1"/>
      <w:marLeft w:val="0"/>
      <w:marRight w:val="0"/>
      <w:marTop w:val="0"/>
      <w:marBottom w:val="0"/>
      <w:divBdr>
        <w:top w:val="none" w:sz="0" w:space="0" w:color="auto"/>
        <w:left w:val="none" w:sz="0" w:space="0" w:color="auto"/>
        <w:bottom w:val="none" w:sz="0" w:space="0" w:color="auto"/>
        <w:right w:val="none" w:sz="0" w:space="0" w:color="auto"/>
      </w:divBdr>
    </w:div>
    <w:div w:id="1159151506">
      <w:bodyDiv w:val="1"/>
      <w:marLeft w:val="0"/>
      <w:marRight w:val="0"/>
      <w:marTop w:val="0"/>
      <w:marBottom w:val="0"/>
      <w:divBdr>
        <w:top w:val="none" w:sz="0" w:space="0" w:color="auto"/>
        <w:left w:val="none" w:sz="0" w:space="0" w:color="auto"/>
        <w:bottom w:val="none" w:sz="0" w:space="0" w:color="auto"/>
        <w:right w:val="none" w:sz="0" w:space="0" w:color="auto"/>
      </w:divBdr>
    </w:div>
    <w:div w:id="1203707166">
      <w:bodyDiv w:val="1"/>
      <w:marLeft w:val="0"/>
      <w:marRight w:val="0"/>
      <w:marTop w:val="0"/>
      <w:marBottom w:val="0"/>
      <w:divBdr>
        <w:top w:val="none" w:sz="0" w:space="0" w:color="auto"/>
        <w:left w:val="none" w:sz="0" w:space="0" w:color="auto"/>
        <w:bottom w:val="none" w:sz="0" w:space="0" w:color="auto"/>
        <w:right w:val="none" w:sz="0" w:space="0" w:color="auto"/>
      </w:divBdr>
    </w:div>
    <w:div w:id="1212839581">
      <w:bodyDiv w:val="1"/>
      <w:marLeft w:val="0"/>
      <w:marRight w:val="0"/>
      <w:marTop w:val="0"/>
      <w:marBottom w:val="0"/>
      <w:divBdr>
        <w:top w:val="none" w:sz="0" w:space="0" w:color="auto"/>
        <w:left w:val="none" w:sz="0" w:space="0" w:color="auto"/>
        <w:bottom w:val="none" w:sz="0" w:space="0" w:color="auto"/>
        <w:right w:val="none" w:sz="0" w:space="0" w:color="auto"/>
      </w:divBdr>
    </w:div>
    <w:div w:id="1279491578">
      <w:bodyDiv w:val="1"/>
      <w:marLeft w:val="0"/>
      <w:marRight w:val="0"/>
      <w:marTop w:val="0"/>
      <w:marBottom w:val="0"/>
      <w:divBdr>
        <w:top w:val="none" w:sz="0" w:space="0" w:color="auto"/>
        <w:left w:val="none" w:sz="0" w:space="0" w:color="auto"/>
        <w:bottom w:val="none" w:sz="0" w:space="0" w:color="auto"/>
        <w:right w:val="none" w:sz="0" w:space="0" w:color="auto"/>
      </w:divBdr>
      <w:divsChild>
        <w:div w:id="1164199960">
          <w:marLeft w:val="0"/>
          <w:marRight w:val="0"/>
          <w:marTop w:val="0"/>
          <w:marBottom w:val="0"/>
          <w:divBdr>
            <w:top w:val="none" w:sz="0" w:space="0" w:color="auto"/>
            <w:left w:val="none" w:sz="0" w:space="0" w:color="auto"/>
            <w:bottom w:val="none" w:sz="0" w:space="0" w:color="auto"/>
            <w:right w:val="none" w:sz="0" w:space="0" w:color="auto"/>
          </w:divBdr>
          <w:divsChild>
            <w:div w:id="1856071696">
              <w:marLeft w:val="0"/>
              <w:marRight w:val="0"/>
              <w:marTop w:val="0"/>
              <w:marBottom w:val="0"/>
              <w:divBdr>
                <w:top w:val="none" w:sz="0" w:space="0" w:color="auto"/>
                <w:left w:val="none" w:sz="0" w:space="0" w:color="auto"/>
                <w:bottom w:val="none" w:sz="0" w:space="0" w:color="auto"/>
                <w:right w:val="none" w:sz="0" w:space="0" w:color="auto"/>
              </w:divBdr>
              <w:divsChild>
                <w:div w:id="181628718">
                  <w:marLeft w:val="0"/>
                  <w:marRight w:val="-26"/>
                  <w:marTop w:val="0"/>
                  <w:marBottom w:val="0"/>
                  <w:divBdr>
                    <w:top w:val="none" w:sz="0" w:space="0" w:color="auto"/>
                    <w:left w:val="none" w:sz="0" w:space="0" w:color="auto"/>
                    <w:bottom w:val="none" w:sz="0" w:space="0" w:color="auto"/>
                    <w:right w:val="none" w:sz="0" w:space="0" w:color="auto"/>
                  </w:divBdr>
                  <w:divsChild>
                    <w:div w:id="1706907327">
                      <w:marLeft w:val="7"/>
                      <w:marRight w:val="34"/>
                      <w:marTop w:val="0"/>
                      <w:marBottom w:val="0"/>
                      <w:divBdr>
                        <w:top w:val="none" w:sz="0" w:space="0" w:color="auto"/>
                        <w:left w:val="none" w:sz="0" w:space="0" w:color="auto"/>
                        <w:bottom w:val="none" w:sz="0" w:space="0" w:color="auto"/>
                        <w:right w:val="none" w:sz="0" w:space="0" w:color="auto"/>
                      </w:divBdr>
                      <w:divsChild>
                        <w:div w:id="20995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464781">
      <w:bodyDiv w:val="1"/>
      <w:marLeft w:val="0"/>
      <w:marRight w:val="0"/>
      <w:marTop w:val="0"/>
      <w:marBottom w:val="0"/>
      <w:divBdr>
        <w:top w:val="none" w:sz="0" w:space="0" w:color="auto"/>
        <w:left w:val="none" w:sz="0" w:space="0" w:color="auto"/>
        <w:bottom w:val="none" w:sz="0" w:space="0" w:color="auto"/>
        <w:right w:val="none" w:sz="0" w:space="0" w:color="auto"/>
      </w:divBdr>
    </w:div>
    <w:div w:id="1733428817">
      <w:bodyDiv w:val="1"/>
      <w:marLeft w:val="0"/>
      <w:marRight w:val="0"/>
      <w:marTop w:val="0"/>
      <w:marBottom w:val="0"/>
      <w:divBdr>
        <w:top w:val="none" w:sz="0" w:space="0" w:color="auto"/>
        <w:left w:val="none" w:sz="0" w:space="0" w:color="auto"/>
        <w:bottom w:val="none" w:sz="0" w:space="0" w:color="auto"/>
        <w:right w:val="none" w:sz="0" w:space="0" w:color="auto"/>
      </w:divBdr>
      <w:divsChild>
        <w:div w:id="200165470">
          <w:marLeft w:val="547"/>
          <w:marRight w:val="0"/>
          <w:marTop w:val="0"/>
          <w:marBottom w:val="0"/>
          <w:divBdr>
            <w:top w:val="none" w:sz="0" w:space="0" w:color="auto"/>
            <w:left w:val="none" w:sz="0" w:space="0" w:color="auto"/>
            <w:bottom w:val="none" w:sz="0" w:space="0" w:color="auto"/>
            <w:right w:val="none" w:sz="0" w:space="0" w:color="auto"/>
          </w:divBdr>
        </w:div>
      </w:divsChild>
    </w:div>
    <w:div w:id="1748569791">
      <w:bodyDiv w:val="1"/>
      <w:marLeft w:val="0"/>
      <w:marRight w:val="0"/>
      <w:marTop w:val="0"/>
      <w:marBottom w:val="0"/>
      <w:divBdr>
        <w:top w:val="none" w:sz="0" w:space="0" w:color="auto"/>
        <w:left w:val="none" w:sz="0" w:space="0" w:color="auto"/>
        <w:bottom w:val="none" w:sz="0" w:space="0" w:color="auto"/>
        <w:right w:val="none" w:sz="0" w:space="0" w:color="auto"/>
      </w:divBdr>
    </w:div>
    <w:div w:id="1799956040">
      <w:bodyDiv w:val="1"/>
      <w:marLeft w:val="0"/>
      <w:marRight w:val="0"/>
      <w:marTop w:val="0"/>
      <w:marBottom w:val="0"/>
      <w:divBdr>
        <w:top w:val="none" w:sz="0" w:space="0" w:color="auto"/>
        <w:left w:val="none" w:sz="0" w:space="0" w:color="auto"/>
        <w:bottom w:val="none" w:sz="0" w:space="0" w:color="auto"/>
        <w:right w:val="none" w:sz="0" w:space="0" w:color="auto"/>
      </w:divBdr>
    </w:div>
    <w:div w:id="1844127830">
      <w:bodyDiv w:val="1"/>
      <w:marLeft w:val="0"/>
      <w:marRight w:val="0"/>
      <w:marTop w:val="0"/>
      <w:marBottom w:val="0"/>
      <w:divBdr>
        <w:top w:val="none" w:sz="0" w:space="0" w:color="auto"/>
        <w:left w:val="none" w:sz="0" w:space="0" w:color="auto"/>
        <w:bottom w:val="none" w:sz="0" w:space="0" w:color="auto"/>
        <w:right w:val="none" w:sz="0" w:space="0" w:color="auto"/>
      </w:divBdr>
    </w:div>
    <w:div w:id="1965189197">
      <w:bodyDiv w:val="1"/>
      <w:marLeft w:val="0"/>
      <w:marRight w:val="0"/>
      <w:marTop w:val="0"/>
      <w:marBottom w:val="0"/>
      <w:divBdr>
        <w:top w:val="none" w:sz="0" w:space="0" w:color="auto"/>
        <w:left w:val="none" w:sz="0" w:space="0" w:color="auto"/>
        <w:bottom w:val="none" w:sz="0" w:space="0" w:color="auto"/>
        <w:right w:val="none" w:sz="0" w:space="0" w:color="auto"/>
      </w:divBdr>
    </w:div>
    <w:div w:id="2087144566">
      <w:bodyDiv w:val="1"/>
      <w:marLeft w:val="0"/>
      <w:marRight w:val="0"/>
      <w:marTop w:val="0"/>
      <w:marBottom w:val="0"/>
      <w:divBdr>
        <w:top w:val="none" w:sz="0" w:space="0" w:color="auto"/>
        <w:left w:val="none" w:sz="0" w:space="0" w:color="auto"/>
        <w:bottom w:val="none" w:sz="0" w:space="0" w:color="auto"/>
        <w:right w:val="none" w:sz="0" w:space="0" w:color="auto"/>
      </w:divBdr>
    </w:div>
    <w:div w:id="212398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the-7-principles-of-public-life/the-7-principles-of-public-life--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gov.uk/government/organisations/parole-board/about/our-governance" TargetMode="External"/><Relationship Id="rId17" Type="http://schemas.openxmlformats.org/officeDocument/2006/relationships/hyperlink" Target="https://publicappointmentscommissioner.independent.gov.uk/complaints/" TargetMode="External"/><Relationship Id="rId2" Type="http://schemas.openxmlformats.org/officeDocument/2006/relationships/customXml" Target="../customXml/item2.xml"/><Relationship Id="rId16" Type="http://schemas.openxmlformats.org/officeDocument/2006/relationships/hyperlink" Target="mailto:complaints@inclusiveboards.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nclusiveboards.co.uk/opportunities"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code-of-conduct-for-board-members-of-public-bodies/code-of-conduct-for-board-members-of-public-bodies-june-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76871634A62994B972C0AFF67413D81" ma:contentTypeVersion="7" ma:contentTypeDescription="Create a new document." ma:contentTypeScope="" ma:versionID="e4de49e8061a242e3819c854f6bd439b">
  <xsd:schema xmlns:xsd="http://www.w3.org/2001/XMLSchema" xmlns:xs="http://www.w3.org/2001/XMLSchema" xmlns:p="http://schemas.microsoft.com/office/2006/metadata/properties" xmlns:ns3="bc60e51d-8032-488c-81e2-76929e662b0e" xmlns:ns4="57a832e8-9f0f-42c3-968b-45a115d514b5" targetNamespace="http://schemas.microsoft.com/office/2006/metadata/properties" ma:root="true" ma:fieldsID="2b9e58adb189cf4622889ebfc7faf3db" ns3:_="" ns4:_="">
    <xsd:import namespace="bc60e51d-8032-488c-81e2-76929e662b0e"/>
    <xsd:import namespace="57a832e8-9f0f-42c3-968b-45a115d514b5"/>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0e51d-8032-488c-81e2-76929e662b0e"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a832e8-9f0f-42c3-968b-45a115d514b5"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57a832e8-9f0f-42c3-968b-45a115d514b5">
      <UserInfo>
        <DisplayName>Webb, Anna</DisplayName>
        <AccountId>922</AccountId>
        <AccountType/>
      </UserInfo>
      <UserInfo>
        <DisplayName>Thompson, Antony</DisplayName>
        <AccountId>95</AccountId>
        <AccountType/>
      </UserInfo>
      <UserInfo>
        <DisplayName>Jenkinson, Corinne | She/Hers</DisplayName>
        <AccountId>1353</AccountId>
        <AccountType/>
      </UserInfo>
      <UserInfo>
        <DisplayName>Brown, Alex</DisplayName>
        <AccountId>1491</AccountId>
        <AccountType/>
      </UserInfo>
      <UserInfo>
        <DisplayName>Figgis, Penny</DisplayName>
        <AccountId>1076</AccountId>
        <AccountType/>
      </UserInfo>
      <UserInfo>
        <DisplayName>Garrett, Maggie</DisplayName>
        <AccountId>79</AccountId>
        <AccountType/>
      </UserInfo>
      <UserInfo>
        <DisplayName>Bowie, Ed</DisplayName>
        <AccountId>80</AccountId>
        <AccountType/>
      </UserInfo>
      <UserInfo>
        <DisplayName>Holliday, Ashley</DisplayName>
        <AccountId>675</AccountId>
        <AccountType/>
      </UserInfo>
      <UserInfo>
        <DisplayName>Humphrey, Andrew</DisplayName>
        <AccountId>17</AccountId>
        <AccountType/>
      </UserInfo>
      <UserInfo>
        <DisplayName>Deen, Nalini</DisplayName>
        <AccountId>386</AccountId>
        <AccountType/>
      </UserInfo>
      <UserInfo>
        <DisplayName>Ferreira-Vieria, Brigitte</DisplayName>
        <AccountId>1783</AccountId>
        <AccountType/>
      </UserInfo>
      <UserInfo>
        <DisplayName>Morton, Alexandra | She/Hers</DisplayName>
        <AccountId>1754</AccountId>
        <AccountType/>
      </UserInfo>
      <UserInfo>
        <DisplayName>Ward, Charlotte</DisplayName>
        <AccountId>1133</AccountId>
        <AccountType/>
      </UserInfo>
      <UserInfo>
        <DisplayName>Stradling, Alison</DisplayName>
        <AccountId>1367</AccountId>
        <AccountType/>
      </UserInfo>
      <UserInfo>
        <DisplayName>Pride, Christina</DisplayName>
        <AccountId>1003</AccountId>
        <AccountType/>
      </UserInfo>
      <UserInfo>
        <DisplayName>Fielder, Claire</DisplayName>
        <AccountId>748</AccountId>
        <AccountType/>
      </UserInfo>
    </SharedWithUsers>
    <_activity xmlns="bc60e51d-8032-488c-81e2-76929e662b0e" xsi:nil="true"/>
  </documentManagement>
</p:properties>
</file>

<file path=customXml/itemProps1.xml><?xml version="1.0" encoding="utf-8"?>
<ds:datastoreItem xmlns:ds="http://schemas.openxmlformats.org/officeDocument/2006/customXml" ds:itemID="{63C1AF90-1409-4AF4-BB62-B56B9FCBDCCF}">
  <ds:schemaRefs>
    <ds:schemaRef ds:uri="http://schemas.microsoft.com/office/2006/metadata/longProperties"/>
  </ds:schemaRefs>
</ds:datastoreItem>
</file>

<file path=customXml/itemProps2.xml><?xml version="1.0" encoding="utf-8"?>
<ds:datastoreItem xmlns:ds="http://schemas.openxmlformats.org/officeDocument/2006/customXml" ds:itemID="{80DA4608-F7CD-4ACA-9068-8A8988B624A2}">
  <ds:schemaRefs>
    <ds:schemaRef ds:uri="http://schemas.openxmlformats.org/officeDocument/2006/bibliography"/>
  </ds:schemaRefs>
</ds:datastoreItem>
</file>

<file path=customXml/itemProps3.xml><?xml version="1.0" encoding="utf-8"?>
<ds:datastoreItem xmlns:ds="http://schemas.openxmlformats.org/officeDocument/2006/customXml" ds:itemID="{93AA7771-BB52-44DB-930F-ECB0686A9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0e51d-8032-488c-81e2-76929e662b0e"/>
    <ds:schemaRef ds:uri="57a832e8-9f0f-42c3-968b-45a115d51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4E81AC-564A-414F-8C94-C11619EE19A1}">
  <ds:schemaRefs>
    <ds:schemaRef ds:uri="http://schemas.microsoft.com/sharepoint/v3/contenttype/forms"/>
  </ds:schemaRefs>
</ds:datastoreItem>
</file>

<file path=customXml/itemProps5.xml><?xml version="1.0" encoding="utf-8"?>
<ds:datastoreItem xmlns:ds="http://schemas.openxmlformats.org/officeDocument/2006/customXml" ds:itemID="{F4DFF9AB-9B51-4EB4-9901-DB5C971D5B56}">
  <ds:schemaRefs>
    <ds:schemaRef ds:uri="http://schemas.microsoft.com/office/2006/metadata/properties"/>
    <ds:schemaRef ds:uri="http://schemas.microsoft.com/office/infopath/2007/PartnerControls"/>
    <ds:schemaRef ds:uri="57a832e8-9f0f-42c3-968b-45a115d514b5"/>
    <ds:schemaRef ds:uri="bc60e51d-8032-488c-81e2-76929e662b0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1983</Words>
  <Characters>11305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Information supplied in application pacc</vt:lpstr>
    </vt:vector>
  </TitlesOfParts>
  <Company>DTI</Company>
  <LinksUpToDate>false</LinksUpToDate>
  <CharactersWithSpaces>13262</CharactersWithSpaces>
  <SharedDoc>false</SharedDoc>
  <HLinks>
    <vt:vector size="54" baseType="variant">
      <vt:variant>
        <vt:i4>3604552</vt:i4>
      </vt:variant>
      <vt:variant>
        <vt:i4>87</vt:i4>
      </vt:variant>
      <vt:variant>
        <vt:i4>0</vt:i4>
      </vt:variant>
      <vt:variant>
        <vt:i4>5</vt:i4>
      </vt:variant>
      <vt:variant>
        <vt:lpwstr>mailto:publicappointmentsteam@Justice.gov.uk</vt:lpwstr>
      </vt:variant>
      <vt:variant>
        <vt:lpwstr/>
      </vt:variant>
      <vt:variant>
        <vt:i4>3080225</vt:i4>
      </vt:variant>
      <vt:variant>
        <vt:i4>84</vt:i4>
      </vt:variant>
      <vt:variant>
        <vt:i4>0</vt:i4>
      </vt:variant>
      <vt:variant>
        <vt:i4>5</vt:i4>
      </vt:variant>
      <vt:variant>
        <vt:lpwstr>https://www.gov.uk/government/organisations/ministry-of-justice/about/personal-information-charter</vt:lpwstr>
      </vt:variant>
      <vt:variant>
        <vt:lpwstr/>
      </vt:variant>
      <vt:variant>
        <vt:i4>3801132</vt:i4>
      </vt:variant>
      <vt:variant>
        <vt:i4>81</vt:i4>
      </vt:variant>
      <vt:variant>
        <vt:i4>0</vt:i4>
      </vt:variant>
      <vt:variant>
        <vt:i4>5</vt:i4>
      </vt:variant>
      <vt:variant>
        <vt:lpwstr>https://www.gov.uk/government/publications/governance-code-for-public-appointments</vt:lpwstr>
      </vt:variant>
      <vt:variant>
        <vt:lpwstr/>
      </vt:variant>
      <vt:variant>
        <vt:i4>2556022</vt:i4>
      </vt:variant>
      <vt:variant>
        <vt:i4>78</vt:i4>
      </vt:variant>
      <vt:variant>
        <vt:i4>0</vt:i4>
      </vt:variant>
      <vt:variant>
        <vt:i4>5</vt:i4>
      </vt:variant>
      <vt:variant>
        <vt:lpwstr>https://publicappointmentscommissioner.independent.gov.uk/</vt:lpwstr>
      </vt:variant>
      <vt:variant>
        <vt:lpwstr/>
      </vt:variant>
      <vt:variant>
        <vt:i4>4259933</vt:i4>
      </vt:variant>
      <vt:variant>
        <vt:i4>75</vt:i4>
      </vt:variant>
      <vt:variant>
        <vt:i4>0</vt:i4>
      </vt:variant>
      <vt:variant>
        <vt:i4>5</vt:i4>
      </vt:variant>
      <vt:variant>
        <vt:lpwstr>https://www.gov.uk/government/publications/code-of-conduct-for-board-members-of-public-bodies</vt:lpwstr>
      </vt:variant>
      <vt:variant>
        <vt:lpwstr/>
      </vt:variant>
      <vt:variant>
        <vt:i4>6750332</vt:i4>
      </vt:variant>
      <vt:variant>
        <vt:i4>72</vt:i4>
      </vt:variant>
      <vt:variant>
        <vt:i4>0</vt:i4>
      </vt:variant>
      <vt:variant>
        <vt:i4>5</vt:i4>
      </vt:variant>
      <vt:variant>
        <vt:lpwstr>https://www.gov.uk/government/publications/the-7-principles-of-public-life</vt:lpwstr>
      </vt:variant>
      <vt:variant>
        <vt:lpwstr/>
      </vt:variant>
      <vt:variant>
        <vt:i4>1310744</vt:i4>
      </vt:variant>
      <vt:variant>
        <vt:i4>69</vt:i4>
      </vt:variant>
      <vt:variant>
        <vt:i4>0</vt:i4>
      </vt:variant>
      <vt:variant>
        <vt:i4>5</vt:i4>
      </vt:variant>
      <vt:variant>
        <vt:lpwstr>https://www.gov.uk/government/organisations/parole-board/about/our-governance</vt:lpwstr>
      </vt:variant>
      <vt:variant>
        <vt:lpwstr/>
      </vt:variant>
      <vt:variant>
        <vt:i4>4456458</vt:i4>
      </vt:variant>
      <vt:variant>
        <vt:i4>66</vt:i4>
      </vt:variant>
      <vt:variant>
        <vt:i4>0</vt:i4>
      </vt:variant>
      <vt:variant>
        <vt:i4>5</vt:i4>
      </vt:variant>
      <vt:variant>
        <vt:lpwstr>https://justiceuk.sharepoint.com/sites/ALBCoEPartnershipTeam/Shared Documents/General/ALBs/Parole Board/Chair Recruitment 2023/ (apply-for-public-appointment.service.gov.uk)</vt:lpwstr>
      </vt:variant>
      <vt:variant>
        <vt:lpwstr/>
      </vt:variant>
      <vt:variant>
        <vt:i4>7274540</vt:i4>
      </vt:variant>
      <vt:variant>
        <vt:i4>0</vt:i4>
      </vt:variant>
      <vt:variant>
        <vt:i4>0</vt:i4>
      </vt:variant>
      <vt:variant>
        <vt:i4>5</vt:i4>
      </vt:variant>
      <vt:variant>
        <vt:lpwstr>https://twitter.com/mojpublicappts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supplied in application pacc</dc:title>
  <dc:subject/>
  <dc:creator>Ramsden, Phil</dc:creator>
  <cp:keywords/>
  <dc:description/>
  <cp:lastModifiedBy>Sam Carey</cp:lastModifiedBy>
  <cp:revision>3</cp:revision>
  <cp:lastPrinted>2017-11-30T04:14:00Z</cp:lastPrinted>
  <dcterms:created xsi:type="dcterms:W3CDTF">2024-01-19T12:21:00Z</dcterms:created>
  <dcterms:modified xsi:type="dcterms:W3CDTF">2024-01-26T10:33:00Z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PLCY-1227435382-2380</vt:lpwstr>
  </property>
  <property fmtid="{D5CDD505-2E9C-101B-9397-08002B2CF9AE}" pid="3" name="_dlc_DocIdItemGuid">
    <vt:lpwstr>ea9eb5cf-34a8-4e4f-a2ad-b3b8e99a1d48</vt:lpwstr>
  </property>
  <property fmtid="{D5CDD505-2E9C-101B-9397-08002B2CF9AE}" pid="4" name="_dlc_DocIdUrl">
    <vt:lpwstr>http://juststore.dom1.infra.int/sites/policy/ALBG/GCRD/_layouts/15/DocIdRedir.aspx?ID=PLCY-1227435382-2380, PLCY-1227435382-2380</vt:lpwstr>
  </property>
  <property fmtid="{D5CDD505-2E9C-101B-9397-08002B2CF9AE}" pid="5" name="IsModified">
    <vt:lpwstr>No</vt:lpwstr>
  </property>
  <property fmtid="{D5CDD505-2E9C-101B-9397-08002B2CF9AE}" pid="6" name="MediaServiceImageTags">
    <vt:lpwstr/>
  </property>
  <property fmtid="{D5CDD505-2E9C-101B-9397-08002B2CF9AE}" pid="7" name="ContentTypeId">
    <vt:lpwstr>0x010100E76871634A62994B972C0AFF67413D81</vt:lpwstr>
  </property>
</Properties>
</file>