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DB016D">
      <w:pPr>
        <w:spacing w:before="249"/>
        <w:ind w:left="727"/>
        <w:rPr>
          <w:rFonts w:ascii="Arial" w:hAnsi="Arial" w:cs="Arial"/>
          <w:b/>
          <w:sz w:val="72"/>
        </w:rPr>
      </w:pPr>
      <w:r w:rsidRPr="007B5020">
        <w:rPr>
          <w:rFonts w:ascii="Arial" w:hAnsi="Arial" w:cs="Arial"/>
          <w:b/>
          <w:color w:val="1B1464"/>
          <w:sz w:val="72"/>
        </w:rPr>
        <w:t>Trustee Pack 2020</w:t>
      </w: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spacing w:before="5"/>
        <w:rPr>
          <w:rFonts w:ascii="Arial" w:hAnsi="Arial" w:cs="Arial"/>
          <w:b/>
          <w:sz w:val="15"/>
        </w:rPr>
      </w:pPr>
    </w:p>
    <w:p w:rsidR="003F1573" w:rsidRPr="007B5020" w:rsidRDefault="00DB016D">
      <w:pPr>
        <w:spacing w:before="99" w:line="291" w:lineRule="exact"/>
        <w:ind w:left="386"/>
        <w:rPr>
          <w:rFonts w:ascii="Arial" w:hAnsi="Arial" w:cs="Arial"/>
          <w:b/>
          <w:sz w:val="27"/>
        </w:rPr>
      </w:pPr>
      <w:r w:rsidRPr="007B5020">
        <w:rPr>
          <w:rFonts w:ascii="Arial" w:hAnsi="Arial" w:cs="Arial"/>
          <w:b/>
          <w:color w:val="1B1464"/>
          <w:w w:val="105"/>
          <w:sz w:val="27"/>
        </w:rPr>
        <w:t>UNITED FOR A BETTER CHILDHOOD</w:t>
      </w:r>
    </w:p>
    <w:p w:rsidR="003F1573" w:rsidRPr="007B5020" w:rsidRDefault="00DB016D">
      <w:pPr>
        <w:pStyle w:val="Heading3"/>
        <w:spacing w:before="0" w:line="250" w:lineRule="exact"/>
        <w:rPr>
          <w:rFonts w:ascii="Arial" w:hAnsi="Arial" w:cs="Arial"/>
        </w:rPr>
      </w:pPr>
      <w:r w:rsidRPr="007B5020">
        <w:rPr>
          <w:rFonts w:ascii="Arial" w:hAnsi="Arial" w:cs="Arial"/>
          <w:color w:val="FFFFFF"/>
          <w:w w:val="69"/>
        </w:rPr>
        <w:t>1</w:t>
      </w:r>
    </w:p>
    <w:p w:rsidR="003F1573" w:rsidRPr="007B5020" w:rsidRDefault="003F1573">
      <w:pPr>
        <w:spacing w:line="250" w:lineRule="exact"/>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DB016D">
      <w:pPr>
        <w:spacing w:before="107" w:line="235" w:lineRule="auto"/>
        <w:ind w:left="670" w:right="4887"/>
        <w:rPr>
          <w:rFonts w:ascii="Arial" w:hAnsi="Arial" w:cs="Arial"/>
          <w:b/>
          <w:sz w:val="48"/>
        </w:rPr>
      </w:pPr>
      <w:r w:rsidRPr="007B5020">
        <w:rPr>
          <w:rFonts w:ascii="Arial" w:hAnsi="Arial" w:cs="Arial"/>
          <w:b/>
          <w:color w:val="1B1464"/>
          <w:w w:val="95"/>
          <w:sz w:val="48"/>
        </w:rPr>
        <w:t xml:space="preserve">Introduction: Message </w:t>
      </w:r>
      <w:r w:rsidRPr="007B5020">
        <w:rPr>
          <w:rFonts w:ascii="Arial" w:hAnsi="Arial" w:cs="Arial"/>
          <w:b/>
          <w:color w:val="1B1464"/>
          <w:sz w:val="48"/>
        </w:rPr>
        <w:t>from the Chair</w:t>
      </w:r>
    </w:p>
    <w:p w:rsidR="003F1573" w:rsidRPr="007B5020" w:rsidRDefault="003F1573">
      <w:pPr>
        <w:pStyle w:val="BodyText"/>
        <w:spacing w:before="8"/>
        <w:rPr>
          <w:rFonts w:ascii="Arial" w:hAnsi="Arial" w:cs="Arial"/>
          <w:b/>
        </w:rPr>
      </w:pPr>
    </w:p>
    <w:p w:rsidR="003F1573" w:rsidRPr="007B5020" w:rsidRDefault="003F1573">
      <w:pPr>
        <w:rPr>
          <w:rFonts w:ascii="Arial" w:hAnsi="Arial" w:cs="Arial"/>
        </w:rPr>
        <w:sectPr w:rsidR="003F1573" w:rsidRPr="007B5020" w:rsidSect="007B5020">
          <w:pgSz w:w="11910" w:h="16840"/>
          <w:pgMar w:top="1440" w:right="1080" w:bottom="1440" w:left="1080" w:header="720" w:footer="720" w:gutter="0"/>
          <w:cols w:space="720"/>
        </w:sectPr>
      </w:pPr>
    </w:p>
    <w:p w:rsidR="003F1573" w:rsidRPr="007B5020" w:rsidRDefault="00DB016D">
      <w:pPr>
        <w:pStyle w:val="BodyText"/>
        <w:spacing w:before="100"/>
        <w:ind w:left="670" w:right="185"/>
        <w:rPr>
          <w:rFonts w:ascii="Arial" w:hAnsi="Arial" w:cs="Arial"/>
        </w:rPr>
      </w:pPr>
      <w:r w:rsidRPr="007B5020">
        <w:rPr>
          <w:rFonts w:ascii="Arial" w:hAnsi="Arial" w:cs="Arial"/>
        </w:rPr>
        <w:t>When I started as Chair of the Board of Trustees in</w:t>
      </w:r>
      <w:r w:rsidR="007B5020">
        <w:rPr>
          <w:rFonts w:ascii="Arial" w:hAnsi="Arial" w:cs="Arial"/>
        </w:rPr>
        <w:t xml:space="preserve"> January 2020, I felt welcomed, appreciated </w:t>
      </w:r>
      <w:r w:rsidRPr="007B5020">
        <w:rPr>
          <w:rFonts w:ascii="Arial" w:hAnsi="Arial" w:cs="Arial"/>
        </w:rPr>
        <w:t xml:space="preserve">and supported by my fellow Board Members, </w:t>
      </w:r>
      <w:r w:rsidRPr="007B5020">
        <w:rPr>
          <w:rFonts w:ascii="Arial" w:hAnsi="Arial" w:cs="Arial"/>
          <w:spacing w:val="-3"/>
        </w:rPr>
        <w:t xml:space="preserve">NCB’s </w:t>
      </w:r>
      <w:r w:rsidRPr="007B5020">
        <w:rPr>
          <w:rFonts w:ascii="Arial" w:hAnsi="Arial" w:cs="Arial"/>
        </w:rPr>
        <w:t>executive and staff across the whole organisation. One of the many reasons I am looking forward to this recruitm</w:t>
      </w:r>
      <w:r w:rsidRPr="007B5020">
        <w:rPr>
          <w:rFonts w:ascii="Arial" w:hAnsi="Arial" w:cs="Arial"/>
        </w:rPr>
        <w:t xml:space="preserve">ent campaign, is so that I can welcome new Trustees in the same </w:t>
      </w:r>
      <w:r w:rsidRPr="007B5020">
        <w:rPr>
          <w:rFonts w:ascii="Arial" w:hAnsi="Arial" w:cs="Arial"/>
          <w:spacing w:val="-6"/>
        </w:rPr>
        <w:t>way.</w:t>
      </w:r>
    </w:p>
    <w:p w:rsidR="003F1573" w:rsidRPr="007B5020" w:rsidRDefault="00DB016D" w:rsidP="007B5020">
      <w:pPr>
        <w:pStyle w:val="BodyText"/>
        <w:spacing w:before="169"/>
        <w:ind w:left="670" w:right="185"/>
        <w:rPr>
          <w:rFonts w:ascii="Arial" w:hAnsi="Arial" w:cs="Arial"/>
        </w:rPr>
      </w:pPr>
      <w:r w:rsidRPr="007B5020">
        <w:rPr>
          <w:rFonts w:ascii="Arial" w:hAnsi="Arial" w:cs="Arial"/>
          <w:w w:val="105"/>
        </w:rPr>
        <w:t>Over the last year at NCB, the Board and the Strategic Leadership Team have guided the organisation through a significant period of change including moving to a new head office in London,</w:t>
      </w:r>
      <w:r w:rsidRPr="007B5020">
        <w:rPr>
          <w:rFonts w:ascii="Arial" w:hAnsi="Arial" w:cs="Arial"/>
          <w:w w:val="105"/>
        </w:rPr>
        <w:t xml:space="preserve"> achieving a break-even budget</w:t>
      </w:r>
      <w:r w:rsidR="007B5020">
        <w:rPr>
          <w:rFonts w:ascii="Arial" w:hAnsi="Arial" w:cs="Arial"/>
        </w:rPr>
        <w:t xml:space="preserve"> </w:t>
      </w:r>
      <w:r w:rsidRPr="007B5020">
        <w:rPr>
          <w:rFonts w:ascii="Arial" w:hAnsi="Arial" w:cs="Arial"/>
          <w:w w:val="105"/>
        </w:rPr>
        <w:t>in a challenging economic environment, and navigating political twists and turns. Having Board members with a broad range of skill sets, extensive experience and enormous</w:t>
      </w:r>
      <w:r w:rsidR="007B5020">
        <w:rPr>
          <w:rFonts w:ascii="Arial" w:hAnsi="Arial" w:cs="Arial"/>
        </w:rPr>
        <w:t xml:space="preserve"> </w:t>
      </w:r>
      <w:r w:rsidRPr="007B5020">
        <w:rPr>
          <w:rFonts w:ascii="Arial" w:hAnsi="Arial" w:cs="Arial"/>
          <w:w w:val="105"/>
        </w:rPr>
        <w:t>commitment to NCB has undoubtedly facilitated this successful stewardship.</w:t>
      </w:r>
    </w:p>
    <w:p w:rsidR="003F1573" w:rsidRPr="007B5020" w:rsidRDefault="00DB016D" w:rsidP="007B5020">
      <w:pPr>
        <w:pStyle w:val="BodyText"/>
        <w:spacing w:before="175"/>
        <w:ind w:left="670" w:right="33"/>
        <w:rPr>
          <w:rFonts w:ascii="Arial" w:hAnsi="Arial" w:cs="Arial"/>
        </w:rPr>
      </w:pPr>
      <w:r w:rsidRPr="007B5020">
        <w:rPr>
          <w:rFonts w:ascii="Arial" w:hAnsi="Arial" w:cs="Arial"/>
          <w:w w:val="110"/>
        </w:rPr>
        <w:t>None</w:t>
      </w:r>
      <w:r w:rsidRPr="007B5020">
        <w:rPr>
          <w:rFonts w:ascii="Arial" w:hAnsi="Arial" w:cs="Arial"/>
          <w:spacing w:val="-31"/>
          <w:w w:val="110"/>
        </w:rPr>
        <w:t xml:space="preserve"> </w:t>
      </w:r>
      <w:r w:rsidRPr="007B5020">
        <w:rPr>
          <w:rFonts w:ascii="Arial" w:hAnsi="Arial" w:cs="Arial"/>
          <w:w w:val="110"/>
        </w:rPr>
        <w:t>of</w:t>
      </w:r>
      <w:r w:rsidRPr="007B5020">
        <w:rPr>
          <w:rFonts w:ascii="Arial" w:hAnsi="Arial" w:cs="Arial"/>
          <w:spacing w:val="-36"/>
          <w:w w:val="110"/>
        </w:rPr>
        <w:t xml:space="preserve"> </w:t>
      </w:r>
      <w:r w:rsidRPr="007B5020">
        <w:rPr>
          <w:rFonts w:ascii="Arial" w:hAnsi="Arial" w:cs="Arial"/>
          <w:w w:val="110"/>
        </w:rPr>
        <w:t>us</w:t>
      </w:r>
      <w:r w:rsidRPr="007B5020">
        <w:rPr>
          <w:rFonts w:ascii="Arial" w:hAnsi="Arial" w:cs="Arial"/>
          <w:spacing w:val="-31"/>
          <w:w w:val="110"/>
        </w:rPr>
        <w:t xml:space="preserve"> </w:t>
      </w:r>
      <w:r w:rsidRPr="007B5020">
        <w:rPr>
          <w:rFonts w:ascii="Arial" w:hAnsi="Arial" w:cs="Arial"/>
          <w:w w:val="110"/>
        </w:rPr>
        <w:t>could</w:t>
      </w:r>
      <w:r w:rsidRPr="007B5020">
        <w:rPr>
          <w:rFonts w:ascii="Arial" w:hAnsi="Arial" w:cs="Arial"/>
          <w:spacing w:val="-31"/>
          <w:w w:val="110"/>
        </w:rPr>
        <w:t xml:space="preserve"> </w:t>
      </w:r>
      <w:r w:rsidRPr="007B5020">
        <w:rPr>
          <w:rFonts w:ascii="Arial" w:hAnsi="Arial" w:cs="Arial"/>
          <w:spacing w:val="-3"/>
          <w:w w:val="110"/>
        </w:rPr>
        <w:t>have</w:t>
      </w:r>
      <w:r w:rsidRPr="007B5020">
        <w:rPr>
          <w:rFonts w:ascii="Arial" w:hAnsi="Arial" w:cs="Arial"/>
          <w:spacing w:val="-31"/>
          <w:w w:val="110"/>
        </w:rPr>
        <w:t xml:space="preserve"> </w:t>
      </w:r>
      <w:r w:rsidRPr="007B5020">
        <w:rPr>
          <w:rFonts w:ascii="Arial" w:hAnsi="Arial" w:cs="Arial"/>
          <w:w w:val="110"/>
        </w:rPr>
        <w:t>foreseen</w:t>
      </w:r>
      <w:r w:rsidRPr="007B5020">
        <w:rPr>
          <w:rFonts w:ascii="Arial" w:hAnsi="Arial" w:cs="Arial"/>
          <w:spacing w:val="-31"/>
          <w:w w:val="110"/>
        </w:rPr>
        <w:t xml:space="preserve"> </w:t>
      </w:r>
      <w:r w:rsidRPr="007B5020">
        <w:rPr>
          <w:rFonts w:ascii="Arial" w:hAnsi="Arial" w:cs="Arial"/>
          <w:w w:val="110"/>
        </w:rPr>
        <w:t>that</w:t>
      </w:r>
      <w:r w:rsidRPr="007B5020">
        <w:rPr>
          <w:rFonts w:ascii="Arial" w:hAnsi="Arial" w:cs="Arial"/>
          <w:spacing w:val="-31"/>
          <w:w w:val="110"/>
        </w:rPr>
        <w:t xml:space="preserve"> </w:t>
      </w:r>
      <w:r w:rsidRPr="007B5020">
        <w:rPr>
          <w:rFonts w:ascii="Arial" w:hAnsi="Arial" w:cs="Arial"/>
          <w:w w:val="110"/>
        </w:rPr>
        <w:t>2020</w:t>
      </w:r>
      <w:r w:rsidRPr="007B5020">
        <w:rPr>
          <w:rFonts w:ascii="Arial" w:hAnsi="Arial" w:cs="Arial"/>
          <w:spacing w:val="-35"/>
          <w:w w:val="110"/>
        </w:rPr>
        <w:t xml:space="preserve"> </w:t>
      </w:r>
      <w:r w:rsidRPr="007B5020">
        <w:rPr>
          <w:rFonts w:ascii="Arial" w:hAnsi="Arial" w:cs="Arial"/>
          <w:w w:val="110"/>
        </w:rPr>
        <w:t>would bring</w:t>
      </w:r>
      <w:r w:rsidRPr="007B5020">
        <w:rPr>
          <w:rFonts w:ascii="Arial" w:hAnsi="Arial" w:cs="Arial"/>
          <w:spacing w:val="-30"/>
          <w:w w:val="110"/>
        </w:rPr>
        <w:t xml:space="preserve"> </w:t>
      </w:r>
      <w:r w:rsidRPr="007B5020">
        <w:rPr>
          <w:rFonts w:ascii="Arial" w:hAnsi="Arial" w:cs="Arial"/>
          <w:w w:val="110"/>
        </w:rPr>
        <w:t>a</w:t>
      </w:r>
      <w:r w:rsidRPr="007B5020">
        <w:rPr>
          <w:rFonts w:ascii="Arial" w:hAnsi="Arial" w:cs="Arial"/>
          <w:spacing w:val="-30"/>
          <w:w w:val="110"/>
        </w:rPr>
        <w:t xml:space="preserve"> </w:t>
      </w:r>
      <w:r w:rsidRPr="007B5020">
        <w:rPr>
          <w:rFonts w:ascii="Arial" w:hAnsi="Arial" w:cs="Arial"/>
          <w:w w:val="110"/>
        </w:rPr>
        <w:t>global</w:t>
      </w:r>
      <w:r w:rsidRPr="007B5020">
        <w:rPr>
          <w:rFonts w:ascii="Arial" w:hAnsi="Arial" w:cs="Arial"/>
          <w:spacing w:val="-30"/>
          <w:w w:val="110"/>
        </w:rPr>
        <w:t xml:space="preserve"> </w:t>
      </w:r>
      <w:r w:rsidRPr="007B5020">
        <w:rPr>
          <w:rFonts w:ascii="Arial" w:hAnsi="Arial" w:cs="Arial"/>
          <w:w w:val="110"/>
        </w:rPr>
        <w:t>pandemic</w:t>
      </w:r>
      <w:r w:rsidRPr="007B5020">
        <w:rPr>
          <w:rFonts w:ascii="Arial" w:hAnsi="Arial" w:cs="Arial"/>
          <w:spacing w:val="-30"/>
          <w:w w:val="110"/>
        </w:rPr>
        <w:t xml:space="preserve"> </w:t>
      </w:r>
      <w:r w:rsidRPr="007B5020">
        <w:rPr>
          <w:rFonts w:ascii="Arial" w:hAnsi="Arial" w:cs="Arial"/>
          <w:w w:val="110"/>
        </w:rPr>
        <w:t>and</w:t>
      </w:r>
      <w:r w:rsidRPr="007B5020">
        <w:rPr>
          <w:rFonts w:ascii="Arial" w:hAnsi="Arial" w:cs="Arial"/>
          <w:spacing w:val="-30"/>
          <w:w w:val="110"/>
        </w:rPr>
        <w:t xml:space="preserve"> </w:t>
      </w:r>
      <w:r w:rsidRPr="007B5020">
        <w:rPr>
          <w:rFonts w:ascii="Arial" w:hAnsi="Arial" w:cs="Arial"/>
          <w:w w:val="110"/>
        </w:rPr>
        <w:t>the</w:t>
      </w:r>
      <w:r w:rsidRPr="007B5020">
        <w:rPr>
          <w:rFonts w:ascii="Arial" w:hAnsi="Arial" w:cs="Arial"/>
          <w:spacing w:val="-30"/>
          <w:w w:val="110"/>
        </w:rPr>
        <w:t xml:space="preserve"> </w:t>
      </w:r>
      <w:r w:rsidRPr="007B5020">
        <w:rPr>
          <w:rFonts w:ascii="Arial" w:hAnsi="Arial" w:cs="Arial"/>
          <w:w w:val="110"/>
        </w:rPr>
        <w:t xml:space="preserve">unprecedented circumstances </w:t>
      </w:r>
      <w:r w:rsidRPr="007B5020">
        <w:rPr>
          <w:rFonts w:ascii="Arial" w:hAnsi="Arial" w:cs="Arial"/>
          <w:spacing w:val="-3"/>
          <w:w w:val="110"/>
        </w:rPr>
        <w:t xml:space="preserve">we </w:t>
      </w:r>
      <w:r w:rsidRPr="007B5020">
        <w:rPr>
          <w:rFonts w:ascii="Arial" w:hAnsi="Arial" w:cs="Arial"/>
          <w:w w:val="110"/>
        </w:rPr>
        <w:t xml:space="preserve">find ourselves facing. </w:t>
      </w:r>
      <w:r w:rsidRPr="007B5020">
        <w:rPr>
          <w:rFonts w:ascii="Arial" w:hAnsi="Arial" w:cs="Arial"/>
          <w:spacing w:val="-7"/>
          <w:w w:val="110"/>
        </w:rPr>
        <w:t xml:space="preserve">We </w:t>
      </w:r>
      <w:r w:rsidRPr="007B5020">
        <w:rPr>
          <w:rFonts w:ascii="Arial" w:hAnsi="Arial" w:cs="Arial"/>
          <w:w w:val="110"/>
        </w:rPr>
        <w:t>were braced already to rise to new challenges and</w:t>
      </w:r>
      <w:r w:rsidRPr="007B5020">
        <w:rPr>
          <w:rFonts w:ascii="Arial" w:hAnsi="Arial" w:cs="Arial"/>
          <w:spacing w:val="-32"/>
          <w:w w:val="110"/>
        </w:rPr>
        <w:t xml:space="preserve"> </w:t>
      </w:r>
      <w:r w:rsidRPr="007B5020">
        <w:rPr>
          <w:rFonts w:ascii="Arial" w:hAnsi="Arial" w:cs="Arial"/>
          <w:w w:val="110"/>
        </w:rPr>
        <w:t>the</w:t>
      </w:r>
      <w:r w:rsidRPr="007B5020">
        <w:rPr>
          <w:rFonts w:ascii="Arial" w:hAnsi="Arial" w:cs="Arial"/>
          <w:spacing w:val="-39"/>
          <w:w w:val="110"/>
        </w:rPr>
        <w:t xml:space="preserve"> </w:t>
      </w:r>
      <w:r w:rsidRPr="007B5020">
        <w:rPr>
          <w:rFonts w:ascii="Arial" w:hAnsi="Arial" w:cs="Arial"/>
          <w:w w:val="110"/>
        </w:rPr>
        <w:t>Trustees</w:t>
      </w:r>
      <w:r w:rsidRPr="007B5020">
        <w:rPr>
          <w:rFonts w:ascii="Arial" w:hAnsi="Arial" w:cs="Arial"/>
          <w:spacing w:val="-31"/>
          <w:w w:val="110"/>
        </w:rPr>
        <w:t xml:space="preserve"> </w:t>
      </w:r>
      <w:r w:rsidRPr="007B5020">
        <w:rPr>
          <w:rFonts w:ascii="Arial" w:hAnsi="Arial" w:cs="Arial"/>
          <w:w w:val="110"/>
        </w:rPr>
        <w:t>had</w:t>
      </w:r>
      <w:r w:rsidRPr="007B5020">
        <w:rPr>
          <w:rFonts w:ascii="Arial" w:hAnsi="Arial" w:cs="Arial"/>
          <w:spacing w:val="-31"/>
          <w:w w:val="110"/>
        </w:rPr>
        <w:t xml:space="preserve"> </w:t>
      </w:r>
      <w:r w:rsidRPr="007B5020">
        <w:rPr>
          <w:rFonts w:ascii="Arial" w:hAnsi="Arial" w:cs="Arial"/>
          <w:w w:val="110"/>
        </w:rPr>
        <w:t>already</w:t>
      </w:r>
      <w:r w:rsidRPr="007B5020">
        <w:rPr>
          <w:rFonts w:ascii="Arial" w:hAnsi="Arial" w:cs="Arial"/>
          <w:spacing w:val="-31"/>
          <w:w w:val="110"/>
        </w:rPr>
        <w:t xml:space="preserve"> </w:t>
      </w:r>
      <w:r w:rsidRPr="007B5020">
        <w:rPr>
          <w:rFonts w:ascii="Arial" w:hAnsi="Arial" w:cs="Arial"/>
          <w:w w:val="110"/>
        </w:rPr>
        <w:t>made</w:t>
      </w:r>
      <w:r w:rsidRPr="007B5020">
        <w:rPr>
          <w:rFonts w:ascii="Arial" w:hAnsi="Arial" w:cs="Arial"/>
          <w:spacing w:val="-31"/>
          <w:w w:val="110"/>
        </w:rPr>
        <w:t xml:space="preserve"> </w:t>
      </w:r>
      <w:r w:rsidRPr="007B5020">
        <w:rPr>
          <w:rFonts w:ascii="Arial" w:hAnsi="Arial" w:cs="Arial"/>
          <w:w w:val="110"/>
        </w:rPr>
        <w:t>a</w:t>
      </w:r>
      <w:r w:rsidRPr="007B5020">
        <w:rPr>
          <w:rFonts w:ascii="Arial" w:hAnsi="Arial" w:cs="Arial"/>
          <w:spacing w:val="-31"/>
          <w:w w:val="110"/>
        </w:rPr>
        <w:t xml:space="preserve"> </w:t>
      </w:r>
      <w:r w:rsidRPr="007B5020">
        <w:rPr>
          <w:rFonts w:ascii="Arial" w:hAnsi="Arial" w:cs="Arial"/>
          <w:w w:val="110"/>
        </w:rPr>
        <w:t>collective commitment</w:t>
      </w:r>
      <w:r w:rsidRPr="007B5020">
        <w:rPr>
          <w:rFonts w:ascii="Arial" w:hAnsi="Arial" w:cs="Arial"/>
          <w:spacing w:val="-24"/>
          <w:w w:val="110"/>
        </w:rPr>
        <w:t xml:space="preserve"> </w:t>
      </w:r>
      <w:r w:rsidRPr="007B5020">
        <w:rPr>
          <w:rFonts w:ascii="Arial" w:hAnsi="Arial" w:cs="Arial"/>
          <w:w w:val="110"/>
        </w:rPr>
        <w:t>to</w:t>
      </w:r>
      <w:r w:rsidRPr="007B5020">
        <w:rPr>
          <w:rFonts w:ascii="Arial" w:hAnsi="Arial" w:cs="Arial"/>
          <w:spacing w:val="-23"/>
          <w:w w:val="110"/>
        </w:rPr>
        <w:t xml:space="preserve"> </w:t>
      </w:r>
      <w:r w:rsidRPr="007B5020">
        <w:rPr>
          <w:rFonts w:ascii="Arial" w:hAnsi="Arial" w:cs="Arial"/>
          <w:w w:val="110"/>
        </w:rPr>
        <w:t>address</w:t>
      </w:r>
      <w:r w:rsidRPr="007B5020">
        <w:rPr>
          <w:rFonts w:ascii="Arial" w:hAnsi="Arial" w:cs="Arial"/>
          <w:spacing w:val="-23"/>
          <w:w w:val="110"/>
        </w:rPr>
        <w:t xml:space="preserve"> </w:t>
      </w:r>
      <w:r w:rsidRPr="007B5020">
        <w:rPr>
          <w:rFonts w:ascii="Arial" w:hAnsi="Arial" w:cs="Arial"/>
          <w:w w:val="110"/>
        </w:rPr>
        <w:t>equality,</w:t>
      </w:r>
      <w:r w:rsidRPr="007B5020">
        <w:rPr>
          <w:rFonts w:ascii="Arial" w:hAnsi="Arial" w:cs="Arial"/>
          <w:spacing w:val="-23"/>
          <w:w w:val="110"/>
        </w:rPr>
        <w:t xml:space="preserve"> </w:t>
      </w:r>
      <w:r w:rsidRPr="007B5020">
        <w:rPr>
          <w:rFonts w:ascii="Arial" w:hAnsi="Arial" w:cs="Arial"/>
          <w:w w:val="110"/>
        </w:rPr>
        <w:t>diversity</w:t>
      </w:r>
      <w:r w:rsidR="007B5020">
        <w:rPr>
          <w:rFonts w:ascii="Arial" w:hAnsi="Arial" w:cs="Arial"/>
        </w:rPr>
        <w:t xml:space="preserve"> </w:t>
      </w:r>
      <w:r w:rsidRPr="007B5020">
        <w:rPr>
          <w:rFonts w:ascii="Arial" w:hAnsi="Arial" w:cs="Arial"/>
          <w:w w:val="105"/>
        </w:rPr>
        <w:t xml:space="preserve">and inclusion at Board level – an issue across the charitable </w:t>
      </w:r>
      <w:r w:rsidRPr="007B5020">
        <w:rPr>
          <w:rFonts w:ascii="Arial" w:hAnsi="Arial" w:cs="Arial"/>
          <w:spacing w:val="-3"/>
          <w:w w:val="105"/>
        </w:rPr>
        <w:t xml:space="preserve">sector. </w:t>
      </w:r>
      <w:r w:rsidRPr="007B5020">
        <w:rPr>
          <w:rFonts w:ascii="Arial" w:hAnsi="Arial" w:cs="Arial"/>
          <w:w w:val="105"/>
        </w:rPr>
        <w:t xml:space="preserve">As </w:t>
      </w:r>
      <w:r w:rsidRPr="007B5020">
        <w:rPr>
          <w:rFonts w:ascii="Arial" w:hAnsi="Arial" w:cs="Arial"/>
          <w:spacing w:val="-3"/>
          <w:w w:val="105"/>
        </w:rPr>
        <w:t xml:space="preserve">we </w:t>
      </w:r>
      <w:r w:rsidRPr="007B5020">
        <w:rPr>
          <w:rFonts w:ascii="Arial" w:hAnsi="Arial" w:cs="Arial"/>
          <w:w w:val="105"/>
        </w:rPr>
        <w:t>re-emerge into a different world, with many u</w:t>
      </w:r>
      <w:r w:rsidRPr="007B5020">
        <w:rPr>
          <w:rFonts w:ascii="Arial" w:hAnsi="Arial" w:cs="Arial"/>
          <w:w w:val="105"/>
        </w:rPr>
        <w:t>ncertainties</w:t>
      </w:r>
      <w:r w:rsidRPr="007B5020">
        <w:rPr>
          <w:rFonts w:ascii="Arial" w:hAnsi="Arial" w:cs="Arial"/>
          <w:spacing w:val="-43"/>
          <w:w w:val="105"/>
        </w:rPr>
        <w:t xml:space="preserve"> </w:t>
      </w:r>
      <w:r w:rsidRPr="007B5020">
        <w:rPr>
          <w:rFonts w:ascii="Arial" w:hAnsi="Arial" w:cs="Arial"/>
          <w:w w:val="105"/>
        </w:rPr>
        <w:t xml:space="preserve">ahead, </w:t>
      </w:r>
      <w:r w:rsidRPr="007B5020">
        <w:rPr>
          <w:rFonts w:ascii="Arial" w:hAnsi="Arial" w:cs="Arial"/>
          <w:spacing w:val="-3"/>
          <w:w w:val="105"/>
        </w:rPr>
        <w:t xml:space="preserve">we </w:t>
      </w:r>
      <w:r w:rsidRPr="007B5020">
        <w:rPr>
          <w:rFonts w:ascii="Arial" w:hAnsi="Arial" w:cs="Arial"/>
          <w:w w:val="105"/>
        </w:rPr>
        <w:t>do so with confidence that NCB remains in a strong position to continue to successfully deliver our mission with our enhanced</w:t>
      </w:r>
      <w:r w:rsidRPr="007B5020">
        <w:rPr>
          <w:rFonts w:ascii="Arial" w:hAnsi="Arial" w:cs="Arial"/>
          <w:spacing w:val="-11"/>
          <w:w w:val="105"/>
        </w:rPr>
        <w:t xml:space="preserve"> </w:t>
      </w:r>
      <w:r w:rsidRPr="007B5020">
        <w:rPr>
          <w:rFonts w:ascii="Arial" w:hAnsi="Arial" w:cs="Arial"/>
          <w:spacing w:val="-3"/>
          <w:w w:val="105"/>
        </w:rPr>
        <w:t>strategy.</w:t>
      </w:r>
    </w:p>
    <w:p w:rsidR="003F1573" w:rsidRPr="007B5020" w:rsidRDefault="00DB016D">
      <w:pPr>
        <w:pStyle w:val="BodyText"/>
        <w:ind w:left="670" w:right="90"/>
        <w:rPr>
          <w:rFonts w:ascii="Arial" w:hAnsi="Arial" w:cs="Arial"/>
        </w:rPr>
      </w:pPr>
      <w:r w:rsidRPr="007B5020">
        <w:rPr>
          <w:rFonts w:ascii="Arial" w:hAnsi="Arial" w:cs="Arial"/>
          <w:w w:val="105"/>
        </w:rPr>
        <w:t>It</w:t>
      </w:r>
      <w:r w:rsidRPr="007B5020">
        <w:rPr>
          <w:rFonts w:ascii="Arial" w:hAnsi="Arial" w:cs="Arial"/>
          <w:spacing w:val="-11"/>
          <w:w w:val="105"/>
        </w:rPr>
        <w:t xml:space="preserve"> </w:t>
      </w:r>
      <w:r w:rsidRPr="007B5020">
        <w:rPr>
          <w:rFonts w:ascii="Arial" w:hAnsi="Arial" w:cs="Arial"/>
          <w:w w:val="105"/>
        </w:rPr>
        <w:t>feels</w:t>
      </w:r>
      <w:r w:rsidRPr="007B5020">
        <w:rPr>
          <w:rFonts w:ascii="Arial" w:hAnsi="Arial" w:cs="Arial"/>
          <w:spacing w:val="-10"/>
          <w:w w:val="105"/>
        </w:rPr>
        <w:t xml:space="preserve"> </w:t>
      </w:r>
      <w:r w:rsidRPr="007B5020">
        <w:rPr>
          <w:rFonts w:ascii="Arial" w:hAnsi="Arial" w:cs="Arial"/>
          <w:spacing w:val="-3"/>
          <w:w w:val="105"/>
        </w:rPr>
        <w:t>even</w:t>
      </w:r>
      <w:r w:rsidRPr="007B5020">
        <w:rPr>
          <w:rFonts w:ascii="Arial" w:hAnsi="Arial" w:cs="Arial"/>
          <w:spacing w:val="-10"/>
          <w:w w:val="105"/>
        </w:rPr>
        <w:t xml:space="preserve"> </w:t>
      </w:r>
      <w:r w:rsidRPr="007B5020">
        <w:rPr>
          <w:rFonts w:ascii="Arial" w:hAnsi="Arial" w:cs="Arial"/>
          <w:w w:val="105"/>
        </w:rPr>
        <w:t>more</w:t>
      </w:r>
      <w:r w:rsidRPr="007B5020">
        <w:rPr>
          <w:rFonts w:ascii="Arial" w:hAnsi="Arial" w:cs="Arial"/>
          <w:spacing w:val="-10"/>
          <w:w w:val="105"/>
        </w:rPr>
        <w:t xml:space="preserve"> </w:t>
      </w:r>
      <w:r w:rsidRPr="007B5020">
        <w:rPr>
          <w:rFonts w:ascii="Arial" w:hAnsi="Arial" w:cs="Arial"/>
          <w:w w:val="105"/>
        </w:rPr>
        <w:t>timely</w:t>
      </w:r>
      <w:r w:rsidRPr="007B5020">
        <w:rPr>
          <w:rFonts w:ascii="Arial" w:hAnsi="Arial" w:cs="Arial"/>
          <w:spacing w:val="-11"/>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essential</w:t>
      </w:r>
      <w:r w:rsidRPr="007B5020">
        <w:rPr>
          <w:rFonts w:ascii="Arial" w:hAnsi="Arial" w:cs="Arial"/>
          <w:spacing w:val="-10"/>
          <w:w w:val="105"/>
        </w:rPr>
        <w:t xml:space="preserve"> </w:t>
      </w:r>
      <w:r w:rsidRPr="007B5020">
        <w:rPr>
          <w:rFonts w:ascii="Arial" w:hAnsi="Arial" w:cs="Arial"/>
          <w:w w:val="105"/>
        </w:rPr>
        <w:t>than</w:t>
      </w:r>
      <w:r w:rsidRPr="007B5020">
        <w:rPr>
          <w:rFonts w:ascii="Arial" w:hAnsi="Arial" w:cs="Arial"/>
          <w:spacing w:val="-10"/>
          <w:w w:val="105"/>
        </w:rPr>
        <w:t xml:space="preserve"> </w:t>
      </w:r>
      <w:r w:rsidRPr="007B5020">
        <w:rPr>
          <w:rFonts w:ascii="Arial" w:hAnsi="Arial" w:cs="Arial"/>
          <w:spacing w:val="-3"/>
          <w:w w:val="105"/>
        </w:rPr>
        <w:t xml:space="preserve">ever </w:t>
      </w:r>
      <w:r w:rsidRPr="007B5020">
        <w:rPr>
          <w:rFonts w:ascii="Arial" w:hAnsi="Arial" w:cs="Arial"/>
          <w:w w:val="105"/>
        </w:rPr>
        <w:t xml:space="preserve">that </w:t>
      </w:r>
      <w:r w:rsidRPr="007B5020">
        <w:rPr>
          <w:rFonts w:ascii="Arial" w:hAnsi="Arial" w:cs="Arial"/>
          <w:spacing w:val="-3"/>
          <w:w w:val="105"/>
        </w:rPr>
        <w:t xml:space="preserve">we </w:t>
      </w:r>
      <w:r w:rsidRPr="007B5020">
        <w:rPr>
          <w:rFonts w:ascii="Arial" w:hAnsi="Arial" w:cs="Arial"/>
          <w:w w:val="105"/>
        </w:rPr>
        <w:t>achieve greater diversity at Board level to further improve our leadership,</w:t>
      </w:r>
      <w:r w:rsidRPr="007B5020">
        <w:rPr>
          <w:rFonts w:ascii="Arial" w:hAnsi="Arial" w:cs="Arial"/>
          <w:spacing w:val="-46"/>
          <w:w w:val="105"/>
        </w:rPr>
        <w:t xml:space="preserve"> </w:t>
      </w:r>
      <w:r w:rsidRPr="007B5020">
        <w:rPr>
          <w:rFonts w:ascii="Arial" w:hAnsi="Arial" w:cs="Arial"/>
          <w:w w:val="105"/>
        </w:rPr>
        <w:t>effectiveness, decision making and broaden our membership in the</w:t>
      </w:r>
      <w:r w:rsidRPr="007B5020">
        <w:rPr>
          <w:rFonts w:ascii="Arial" w:hAnsi="Arial" w:cs="Arial"/>
          <w:spacing w:val="-24"/>
          <w:w w:val="105"/>
        </w:rPr>
        <w:t xml:space="preserve"> </w:t>
      </w:r>
      <w:r w:rsidRPr="007B5020">
        <w:rPr>
          <w:rFonts w:ascii="Arial" w:hAnsi="Arial" w:cs="Arial"/>
          <w:w w:val="105"/>
        </w:rPr>
        <w:t>future.</w:t>
      </w:r>
    </w:p>
    <w:p w:rsidR="003F1573" w:rsidRPr="007B5020" w:rsidRDefault="00DB016D">
      <w:pPr>
        <w:pStyle w:val="BodyText"/>
        <w:spacing w:before="171"/>
        <w:ind w:left="670"/>
        <w:rPr>
          <w:rFonts w:ascii="Arial" w:hAnsi="Arial" w:cs="Arial"/>
        </w:rPr>
      </w:pPr>
      <w:r w:rsidRPr="007B5020">
        <w:rPr>
          <w:rFonts w:ascii="Arial" w:hAnsi="Arial" w:cs="Arial"/>
          <w:w w:val="105"/>
        </w:rPr>
        <w:t>The Board is firmly committed to NCB’s overarching values and our governing principles.</w:t>
      </w:r>
    </w:p>
    <w:p w:rsidR="003F1573" w:rsidRPr="007B5020" w:rsidRDefault="00DB016D" w:rsidP="007B5020">
      <w:pPr>
        <w:pStyle w:val="BodyText"/>
        <w:spacing w:line="237" w:lineRule="auto"/>
        <w:ind w:left="670" w:right="396"/>
        <w:rPr>
          <w:rFonts w:ascii="Arial" w:hAnsi="Arial" w:cs="Arial"/>
        </w:rPr>
      </w:pPr>
      <w:r w:rsidRPr="007B5020">
        <w:rPr>
          <w:rFonts w:ascii="Arial" w:hAnsi="Arial" w:cs="Arial"/>
          <w:w w:val="105"/>
        </w:rPr>
        <w:t>We aim to lead by e</w:t>
      </w:r>
      <w:r w:rsidRPr="007B5020">
        <w:rPr>
          <w:rFonts w:ascii="Arial" w:hAnsi="Arial" w:cs="Arial"/>
          <w:w w:val="105"/>
        </w:rPr>
        <w:t>xample: to ensure that our behaviours; based on trust, openness and respect sustain an organisational culture</w:t>
      </w:r>
      <w:r w:rsidR="007B5020">
        <w:rPr>
          <w:rFonts w:ascii="Arial" w:hAnsi="Arial" w:cs="Arial"/>
        </w:rPr>
        <w:t xml:space="preserve"> </w:t>
      </w:r>
      <w:r w:rsidRPr="007B5020">
        <w:rPr>
          <w:rFonts w:ascii="Arial" w:hAnsi="Arial" w:cs="Arial"/>
          <w:w w:val="105"/>
        </w:rPr>
        <w:t>embedded across NCB’s strategy. Each Trustee has their valued place on the Board and</w:t>
      </w:r>
      <w:r w:rsidR="007B5020">
        <w:rPr>
          <w:rFonts w:ascii="Arial" w:hAnsi="Arial" w:cs="Arial"/>
        </w:rPr>
        <w:t xml:space="preserve"> </w:t>
      </w:r>
      <w:r w:rsidRPr="007B5020">
        <w:rPr>
          <w:rFonts w:ascii="Arial" w:hAnsi="Arial" w:cs="Arial"/>
          <w:w w:val="110"/>
        </w:rPr>
        <w:t>their</w:t>
      </w:r>
      <w:r w:rsidRPr="007B5020">
        <w:rPr>
          <w:rFonts w:ascii="Arial" w:hAnsi="Arial" w:cs="Arial"/>
          <w:spacing w:val="-33"/>
          <w:w w:val="110"/>
        </w:rPr>
        <w:t xml:space="preserve"> </w:t>
      </w:r>
      <w:r w:rsidRPr="007B5020">
        <w:rPr>
          <w:rFonts w:ascii="Arial" w:hAnsi="Arial" w:cs="Arial"/>
          <w:w w:val="110"/>
        </w:rPr>
        <w:t>voice</w:t>
      </w:r>
      <w:r w:rsidRPr="007B5020">
        <w:rPr>
          <w:rFonts w:ascii="Arial" w:hAnsi="Arial" w:cs="Arial"/>
          <w:spacing w:val="-28"/>
          <w:w w:val="110"/>
        </w:rPr>
        <w:t xml:space="preserve"> </w:t>
      </w:r>
      <w:r w:rsidRPr="007B5020">
        <w:rPr>
          <w:rFonts w:ascii="Arial" w:hAnsi="Arial" w:cs="Arial"/>
          <w:w w:val="110"/>
        </w:rPr>
        <w:t>is</w:t>
      </w:r>
      <w:r w:rsidRPr="007B5020">
        <w:rPr>
          <w:rFonts w:ascii="Arial" w:hAnsi="Arial" w:cs="Arial"/>
          <w:spacing w:val="-28"/>
          <w:w w:val="110"/>
        </w:rPr>
        <w:t xml:space="preserve"> </w:t>
      </w:r>
      <w:r w:rsidRPr="007B5020">
        <w:rPr>
          <w:rFonts w:ascii="Arial" w:hAnsi="Arial" w:cs="Arial"/>
          <w:w w:val="110"/>
        </w:rPr>
        <w:t>heard</w:t>
      </w:r>
      <w:r w:rsidRPr="007B5020">
        <w:rPr>
          <w:rFonts w:ascii="Arial" w:hAnsi="Arial" w:cs="Arial"/>
          <w:spacing w:val="-32"/>
          <w:w w:val="110"/>
        </w:rPr>
        <w:t xml:space="preserve"> </w:t>
      </w:r>
      <w:r w:rsidRPr="007B5020">
        <w:rPr>
          <w:rFonts w:ascii="Arial" w:hAnsi="Arial" w:cs="Arial"/>
          <w:w w:val="110"/>
        </w:rPr>
        <w:t>with</w:t>
      </w:r>
      <w:r w:rsidRPr="007B5020">
        <w:rPr>
          <w:rFonts w:ascii="Arial" w:hAnsi="Arial" w:cs="Arial"/>
          <w:spacing w:val="-28"/>
          <w:w w:val="110"/>
        </w:rPr>
        <w:t xml:space="preserve"> </w:t>
      </w:r>
      <w:r w:rsidRPr="007B5020">
        <w:rPr>
          <w:rFonts w:ascii="Arial" w:hAnsi="Arial" w:cs="Arial"/>
          <w:w w:val="110"/>
        </w:rPr>
        <w:t>the</w:t>
      </w:r>
      <w:r w:rsidRPr="007B5020">
        <w:rPr>
          <w:rFonts w:ascii="Arial" w:hAnsi="Arial" w:cs="Arial"/>
          <w:spacing w:val="-28"/>
          <w:w w:val="110"/>
        </w:rPr>
        <w:t xml:space="preserve"> </w:t>
      </w:r>
      <w:r w:rsidRPr="007B5020">
        <w:rPr>
          <w:rFonts w:ascii="Arial" w:hAnsi="Arial" w:cs="Arial"/>
          <w:w w:val="110"/>
        </w:rPr>
        <w:t>knowledge</w:t>
      </w:r>
      <w:r w:rsidRPr="007B5020">
        <w:rPr>
          <w:rFonts w:ascii="Arial" w:hAnsi="Arial" w:cs="Arial"/>
          <w:spacing w:val="-27"/>
          <w:w w:val="110"/>
        </w:rPr>
        <w:t xml:space="preserve"> </w:t>
      </w:r>
      <w:r w:rsidRPr="007B5020">
        <w:rPr>
          <w:rFonts w:ascii="Arial" w:hAnsi="Arial" w:cs="Arial"/>
          <w:w w:val="110"/>
        </w:rPr>
        <w:t>and confidence</w:t>
      </w:r>
      <w:r w:rsidRPr="007B5020">
        <w:rPr>
          <w:rFonts w:ascii="Arial" w:hAnsi="Arial" w:cs="Arial"/>
          <w:spacing w:val="-21"/>
          <w:w w:val="110"/>
        </w:rPr>
        <w:t xml:space="preserve"> </w:t>
      </w:r>
      <w:r w:rsidRPr="007B5020">
        <w:rPr>
          <w:rFonts w:ascii="Arial" w:hAnsi="Arial" w:cs="Arial"/>
          <w:w w:val="110"/>
        </w:rPr>
        <w:t>that</w:t>
      </w:r>
      <w:r w:rsidRPr="007B5020">
        <w:rPr>
          <w:rFonts w:ascii="Arial" w:hAnsi="Arial" w:cs="Arial"/>
          <w:spacing w:val="-21"/>
          <w:w w:val="110"/>
        </w:rPr>
        <w:t xml:space="preserve"> </w:t>
      </w:r>
      <w:r w:rsidRPr="007B5020">
        <w:rPr>
          <w:rFonts w:ascii="Arial" w:hAnsi="Arial" w:cs="Arial"/>
          <w:w w:val="110"/>
        </w:rPr>
        <w:t>t</w:t>
      </w:r>
      <w:r w:rsidRPr="007B5020">
        <w:rPr>
          <w:rFonts w:ascii="Arial" w:hAnsi="Arial" w:cs="Arial"/>
          <w:w w:val="110"/>
        </w:rPr>
        <w:t>heir</w:t>
      </w:r>
      <w:r w:rsidRPr="007B5020">
        <w:rPr>
          <w:rFonts w:ascii="Arial" w:hAnsi="Arial" w:cs="Arial"/>
          <w:spacing w:val="-25"/>
          <w:w w:val="110"/>
        </w:rPr>
        <w:t xml:space="preserve"> </w:t>
      </w:r>
      <w:r w:rsidRPr="007B5020">
        <w:rPr>
          <w:rFonts w:ascii="Arial" w:hAnsi="Arial" w:cs="Arial"/>
          <w:w w:val="110"/>
        </w:rPr>
        <w:t>voice</w:t>
      </w:r>
      <w:r w:rsidRPr="007B5020">
        <w:rPr>
          <w:rFonts w:ascii="Arial" w:hAnsi="Arial" w:cs="Arial"/>
          <w:spacing w:val="-21"/>
          <w:w w:val="110"/>
        </w:rPr>
        <w:t xml:space="preserve"> </w:t>
      </w:r>
      <w:r w:rsidRPr="007B5020">
        <w:rPr>
          <w:rFonts w:ascii="Arial" w:hAnsi="Arial" w:cs="Arial"/>
          <w:w w:val="110"/>
        </w:rPr>
        <w:t>matters.</w:t>
      </w:r>
    </w:p>
    <w:p w:rsidR="007B5020" w:rsidRDefault="00DB016D" w:rsidP="007B5020">
      <w:pPr>
        <w:pStyle w:val="BodyText"/>
        <w:spacing w:before="181"/>
        <w:ind w:left="670" w:right="467"/>
        <w:rPr>
          <w:rFonts w:ascii="Arial" w:hAnsi="Arial" w:cs="Arial"/>
        </w:rPr>
      </w:pPr>
      <w:r w:rsidRPr="007B5020">
        <w:rPr>
          <w:rFonts w:ascii="Arial" w:hAnsi="Arial" w:cs="Arial"/>
          <w:w w:val="110"/>
        </w:rPr>
        <w:t xml:space="preserve">But more than that </w:t>
      </w:r>
      <w:r w:rsidRPr="007B5020">
        <w:rPr>
          <w:rFonts w:ascii="Arial" w:hAnsi="Arial" w:cs="Arial"/>
          <w:spacing w:val="-3"/>
          <w:w w:val="110"/>
        </w:rPr>
        <w:t xml:space="preserve">we </w:t>
      </w:r>
      <w:r w:rsidRPr="007B5020">
        <w:rPr>
          <w:rFonts w:ascii="Arial" w:hAnsi="Arial" w:cs="Arial"/>
          <w:w w:val="110"/>
        </w:rPr>
        <w:t>are committed to improving</w:t>
      </w:r>
      <w:r w:rsidRPr="007B5020">
        <w:rPr>
          <w:rFonts w:ascii="Arial" w:hAnsi="Arial" w:cs="Arial"/>
          <w:spacing w:val="-34"/>
          <w:w w:val="110"/>
        </w:rPr>
        <w:t xml:space="preserve"> </w:t>
      </w:r>
      <w:r w:rsidRPr="007B5020">
        <w:rPr>
          <w:rFonts w:ascii="Arial" w:hAnsi="Arial" w:cs="Arial"/>
          <w:w w:val="110"/>
        </w:rPr>
        <w:t>the</w:t>
      </w:r>
      <w:r w:rsidRPr="007B5020">
        <w:rPr>
          <w:rFonts w:ascii="Arial" w:hAnsi="Arial" w:cs="Arial"/>
          <w:spacing w:val="-34"/>
          <w:w w:val="110"/>
        </w:rPr>
        <w:t xml:space="preserve"> </w:t>
      </w:r>
      <w:r w:rsidRPr="007B5020">
        <w:rPr>
          <w:rFonts w:ascii="Arial" w:hAnsi="Arial" w:cs="Arial"/>
          <w:w w:val="110"/>
        </w:rPr>
        <w:t>diversity</w:t>
      </w:r>
      <w:r w:rsidRPr="007B5020">
        <w:rPr>
          <w:rFonts w:ascii="Arial" w:hAnsi="Arial" w:cs="Arial"/>
          <w:spacing w:val="-34"/>
          <w:w w:val="110"/>
        </w:rPr>
        <w:t xml:space="preserve"> </w:t>
      </w:r>
      <w:r w:rsidRPr="007B5020">
        <w:rPr>
          <w:rFonts w:ascii="Arial" w:hAnsi="Arial" w:cs="Arial"/>
          <w:w w:val="110"/>
        </w:rPr>
        <w:t>of</w:t>
      </w:r>
      <w:r w:rsidRPr="007B5020">
        <w:rPr>
          <w:rFonts w:ascii="Arial" w:hAnsi="Arial" w:cs="Arial"/>
          <w:spacing w:val="-38"/>
          <w:w w:val="110"/>
        </w:rPr>
        <w:t xml:space="preserve"> </w:t>
      </w:r>
      <w:r w:rsidRPr="007B5020">
        <w:rPr>
          <w:rFonts w:ascii="Arial" w:hAnsi="Arial" w:cs="Arial"/>
          <w:w w:val="110"/>
        </w:rPr>
        <w:t>our</w:t>
      </w:r>
      <w:r w:rsidRPr="007B5020">
        <w:rPr>
          <w:rFonts w:ascii="Arial" w:hAnsi="Arial" w:cs="Arial"/>
          <w:spacing w:val="-33"/>
          <w:w w:val="110"/>
        </w:rPr>
        <w:t xml:space="preserve"> </w:t>
      </w:r>
      <w:r w:rsidRPr="007B5020">
        <w:rPr>
          <w:rFonts w:ascii="Arial" w:hAnsi="Arial" w:cs="Arial"/>
          <w:w w:val="110"/>
        </w:rPr>
        <w:t>Board</w:t>
      </w:r>
      <w:r w:rsidRPr="007B5020">
        <w:rPr>
          <w:rFonts w:ascii="Arial" w:hAnsi="Arial" w:cs="Arial"/>
          <w:spacing w:val="-34"/>
          <w:w w:val="110"/>
        </w:rPr>
        <w:t xml:space="preserve"> </w:t>
      </w:r>
      <w:r w:rsidRPr="007B5020">
        <w:rPr>
          <w:rFonts w:ascii="Arial" w:hAnsi="Arial" w:cs="Arial"/>
          <w:w w:val="110"/>
        </w:rPr>
        <w:t>and</w:t>
      </w:r>
      <w:r w:rsidRPr="007B5020">
        <w:rPr>
          <w:rFonts w:ascii="Arial" w:hAnsi="Arial" w:cs="Arial"/>
          <w:spacing w:val="-34"/>
          <w:w w:val="110"/>
        </w:rPr>
        <w:t xml:space="preserve"> </w:t>
      </w:r>
      <w:r w:rsidRPr="007B5020">
        <w:rPr>
          <w:rFonts w:ascii="Arial" w:hAnsi="Arial" w:cs="Arial"/>
          <w:w w:val="110"/>
        </w:rPr>
        <w:t>our</w:t>
      </w:r>
      <w:r w:rsidR="007B5020">
        <w:rPr>
          <w:rFonts w:ascii="Arial" w:hAnsi="Arial" w:cs="Arial"/>
          <w:w w:val="110"/>
        </w:rPr>
        <w:t xml:space="preserve"> </w:t>
      </w:r>
      <w:r w:rsidRPr="007B5020">
        <w:rPr>
          <w:rFonts w:ascii="Arial" w:hAnsi="Arial" w:cs="Arial"/>
          <w:w w:val="110"/>
        </w:rPr>
        <w:t>organisation</w:t>
      </w:r>
      <w:r w:rsidRPr="007B5020">
        <w:rPr>
          <w:rFonts w:ascii="Arial" w:hAnsi="Arial" w:cs="Arial"/>
          <w:spacing w:val="-32"/>
          <w:w w:val="110"/>
        </w:rPr>
        <w:t xml:space="preserve"> </w:t>
      </w:r>
      <w:r w:rsidRPr="007B5020">
        <w:rPr>
          <w:rFonts w:ascii="Arial" w:hAnsi="Arial" w:cs="Arial"/>
          <w:w w:val="110"/>
        </w:rPr>
        <w:t>to</w:t>
      </w:r>
      <w:r w:rsidRPr="007B5020">
        <w:rPr>
          <w:rFonts w:ascii="Arial" w:hAnsi="Arial" w:cs="Arial"/>
          <w:spacing w:val="-32"/>
          <w:w w:val="110"/>
        </w:rPr>
        <w:t xml:space="preserve"> </w:t>
      </w:r>
      <w:r w:rsidRPr="007B5020">
        <w:rPr>
          <w:rFonts w:ascii="Arial" w:hAnsi="Arial" w:cs="Arial"/>
          <w:w w:val="110"/>
        </w:rPr>
        <w:t>better</w:t>
      </w:r>
      <w:r w:rsidRPr="007B5020">
        <w:rPr>
          <w:rFonts w:ascii="Arial" w:hAnsi="Arial" w:cs="Arial"/>
          <w:spacing w:val="-32"/>
          <w:w w:val="110"/>
        </w:rPr>
        <w:t xml:space="preserve"> </w:t>
      </w:r>
      <w:r w:rsidRPr="007B5020">
        <w:rPr>
          <w:rFonts w:ascii="Arial" w:hAnsi="Arial" w:cs="Arial"/>
          <w:w w:val="110"/>
        </w:rPr>
        <w:t>reflect</w:t>
      </w:r>
      <w:r w:rsidRPr="007B5020">
        <w:rPr>
          <w:rFonts w:ascii="Arial" w:hAnsi="Arial" w:cs="Arial"/>
          <w:spacing w:val="-32"/>
          <w:w w:val="110"/>
        </w:rPr>
        <w:t xml:space="preserve"> </w:t>
      </w:r>
      <w:r w:rsidRPr="007B5020">
        <w:rPr>
          <w:rFonts w:ascii="Arial" w:hAnsi="Arial" w:cs="Arial"/>
          <w:w w:val="110"/>
        </w:rPr>
        <w:t>the</w:t>
      </w:r>
      <w:r w:rsidRPr="007B5020">
        <w:rPr>
          <w:rFonts w:ascii="Arial" w:hAnsi="Arial" w:cs="Arial"/>
          <w:spacing w:val="-32"/>
          <w:w w:val="110"/>
        </w:rPr>
        <w:t xml:space="preserve"> </w:t>
      </w:r>
      <w:r w:rsidRPr="007B5020">
        <w:rPr>
          <w:rFonts w:ascii="Arial" w:hAnsi="Arial" w:cs="Arial"/>
          <w:w w:val="110"/>
        </w:rPr>
        <w:t xml:space="preserve">communities </w:t>
      </w:r>
      <w:r w:rsidRPr="007B5020">
        <w:rPr>
          <w:rFonts w:ascii="Arial" w:hAnsi="Arial" w:cs="Arial"/>
          <w:spacing w:val="-3"/>
          <w:w w:val="110"/>
        </w:rPr>
        <w:t xml:space="preserve">we </w:t>
      </w:r>
      <w:r w:rsidRPr="007B5020">
        <w:rPr>
          <w:rFonts w:ascii="Arial" w:hAnsi="Arial" w:cs="Arial"/>
          <w:w w:val="110"/>
        </w:rPr>
        <w:t xml:space="preserve">serve. In particular </w:t>
      </w:r>
      <w:r w:rsidRPr="007B5020">
        <w:rPr>
          <w:rFonts w:ascii="Arial" w:hAnsi="Arial" w:cs="Arial"/>
          <w:spacing w:val="-3"/>
          <w:w w:val="110"/>
        </w:rPr>
        <w:t xml:space="preserve">we </w:t>
      </w:r>
      <w:r w:rsidRPr="007B5020">
        <w:rPr>
          <w:rFonts w:ascii="Arial" w:hAnsi="Arial" w:cs="Arial"/>
          <w:w w:val="110"/>
        </w:rPr>
        <w:t>intend to increase ethnic and lived experience participation in governance</w:t>
      </w:r>
      <w:r w:rsidRPr="007B5020">
        <w:rPr>
          <w:rFonts w:ascii="Arial" w:hAnsi="Arial" w:cs="Arial"/>
          <w:spacing w:val="-40"/>
          <w:w w:val="110"/>
        </w:rPr>
        <w:t xml:space="preserve"> </w:t>
      </w:r>
      <w:r w:rsidRPr="007B5020">
        <w:rPr>
          <w:rFonts w:ascii="Arial" w:hAnsi="Arial" w:cs="Arial"/>
          <w:w w:val="110"/>
        </w:rPr>
        <w:t>and</w:t>
      </w:r>
      <w:r w:rsidRPr="007B5020">
        <w:rPr>
          <w:rFonts w:ascii="Arial" w:hAnsi="Arial" w:cs="Arial"/>
          <w:spacing w:val="-39"/>
          <w:w w:val="110"/>
        </w:rPr>
        <w:t xml:space="preserve"> </w:t>
      </w:r>
      <w:r w:rsidRPr="007B5020">
        <w:rPr>
          <w:rFonts w:ascii="Arial" w:hAnsi="Arial" w:cs="Arial"/>
          <w:w w:val="110"/>
        </w:rPr>
        <w:t>leadership</w:t>
      </w:r>
      <w:r w:rsidRPr="007B5020">
        <w:rPr>
          <w:rFonts w:ascii="Arial" w:hAnsi="Arial" w:cs="Arial"/>
          <w:spacing w:val="-39"/>
          <w:w w:val="110"/>
        </w:rPr>
        <w:t xml:space="preserve"> </w:t>
      </w:r>
      <w:r w:rsidRPr="007B5020">
        <w:rPr>
          <w:rFonts w:ascii="Arial" w:hAnsi="Arial" w:cs="Arial"/>
          <w:w w:val="110"/>
        </w:rPr>
        <w:t>roles</w:t>
      </w:r>
      <w:r w:rsidRPr="007B5020">
        <w:rPr>
          <w:rFonts w:ascii="Arial" w:hAnsi="Arial" w:cs="Arial"/>
          <w:spacing w:val="-39"/>
          <w:w w:val="110"/>
        </w:rPr>
        <w:t xml:space="preserve"> </w:t>
      </w:r>
      <w:r w:rsidRPr="007B5020">
        <w:rPr>
          <w:rFonts w:ascii="Arial" w:hAnsi="Arial" w:cs="Arial"/>
          <w:w w:val="110"/>
        </w:rPr>
        <w:t>and</w:t>
      </w:r>
      <w:r w:rsidRPr="007B5020">
        <w:rPr>
          <w:rFonts w:ascii="Arial" w:hAnsi="Arial" w:cs="Arial"/>
          <w:spacing w:val="-39"/>
          <w:w w:val="110"/>
        </w:rPr>
        <w:t xml:space="preserve"> </w:t>
      </w:r>
      <w:r w:rsidRPr="007B5020">
        <w:rPr>
          <w:rFonts w:ascii="Arial" w:hAnsi="Arial" w:cs="Arial"/>
          <w:w w:val="110"/>
        </w:rPr>
        <w:t>the</w:t>
      </w:r>
      <w:r w:rsidRPr="007B5020">
        <w:rPr>
          <w:rFonts w:ascii="Arial" w:hAnsi="Arial" w:cs="Arial"/>
          <w:spacing w:val="-39"/>
          <w:w w:val="110"/>
        </w:rPr>
        <w:t xml:space="preserve"> </w:t>
      </w:r>
      <w:r w:rsidRPr="007B5020">
        <w:rPr>
          <w:rFonts w:ascii="Arial" w:hAnsi="Arial" w:cs="Arial"/>
          <w:w w:val="110"/>
        </w:rPr>
        <w:t>Board will</w:t>
      </w:r>
      <w:r w:rsidRPr="007B5020">
        <w:rPr>
          <w:rFonts w:ascii="Arial" w:hAnsi="Arial" w:cs="Arial"/>
          <w:spacing w:val="-26"/>
          <w:w w:val="110"/>
        </w:rPr>
        <w:t xml:space="preserve"> </w:t>
      </w:r>
      <w:r w:rsidRPr="007B5020">
        <w:rPr>
          <w:rFonts w:ascii="Arial" w:hAnsi="Arial" w:cs="Arial"/>
          <w:w w:val="110"/>
        </w:rPr>
        <w:t>lead</w:t>
      </w:r>
      <w:r w:rsidRPr="007B5020">
        <w:rPr>
          <w:rFonts w:ascii="Arial" w:hAnsi="Arial" w:cs="Arial"/>
          <w:spacing w:val="-26"/>
          <w:w w:val="110"/>
        </w:rPr>
        <w:t xml:space="preserve"> </w:t>
      </w:r>
      <w:r w:rsidRPr="007B5020">
        <w:rPr>
          <w:rFonts w:ascii="Arial" w:hAnsi="Arial" w:cs="Arial"/>
          <w:w w:val="110"/>
        </w:rPr>
        <w:t>the</w:t>
      </w:r>
      <w:r w:rsidRPr="007B5020">
        <w:rPr>
          <w:rFonts w:ascii="Arial" w:hAnsi="Arial" w:cs="Arial"/>
          <w:spacing w:val="-25"/>
          <w:w w:val="110"/>
        </w:rPr>
        <w:t xml:space="preserve"> </w:t>
      </w:r>
      <w:r w:rsidRPr="007B5020">
        <w:rPr>
          <w:rFonts w:ascii="Arial" w:hAnsi="Arial" w:cs="Arial"/>
          <w:w w:val="110"/>
        </w:rPr>
        <w:t>organisation</w:t>
      </w:r>
      <w:r w:rsidRPr="007B5020">
        <w:rPr>
          <w:rFonts w:ascii="Arial" w:hAnsi="Arial" w:cs="Arial"/>
          <w:spacing w:val="-26"/>
          <w:w w:val="110"/>
        </w:rPr>
        <w:t xml:space="preserve"> </w:t>
      </w:r>
      <w:r w:rsidRPr="007B5020">
        <w:rPr>
          <w:rFonts w:ascii="Arial" w:hAnsi="Arial" w:cs="Arial"/>
          <w:w w:val="110"/>
        </w:rPr>
        <w:t>in</w:t>
      </w:r>
      <w:r w:rsidRPr="007B5020">
        <w:rPr>
          <w:rFonts w:ascii="Arial" w:hAnsi="Arial" w:cs="Arial"/>
          <w:spacing w:val="-25"/>
          <w:w w:val="110"/>
        </w:rPr>
        <w:t xml:space="preserve"> </w:t>
      </w:r>
      <w:r w:rsidRPr="007B5020">
        <w:rPr>
          <w:rFonts w:ascii="Arial" w:hAnsi="Arial" w:cs="Arial"/>
          <w:w w:val="110"/>
        </w:rPr>
        <w:t>this</w:t>
      </w:r>
      <w:r w:rsidRPr="007B5020">
        <w:rPr>
          <w:rFonts w:ascii="Arial" w:hAnsi="Arial" w:cs="Arial"/>
          <w:spacing w:val="-26"/>
          <w:w w:val="110"/>
        </w:rPr>
        <w:t xml:space="preserve"> </w:t>
      </w:r>
      <w:r w:rsidRPr="007B5020">
        <w:rPr>
          <w:rFonts w:ascii="Arial" w:hAnsi="Arial" w:cs="Arial"/>
          <w:spacing w:val="-3"/>
          <w:w w:val="110"/>
        </w:rPr>
        <w:t>endeavour.</w:t>
      </w:r>
    </w:p>
    <w:p w:rsidR="007B5020" w:rsidRDefault="00DB016D" w:rsidP="007B5020">
      <w:pPr>
        <w:pStyle w:val="BodyText"/>
        <w:spacing w:before="181"/>
        <w:ind w:left="670" w:right="467"/>
        <w:rPr>
          <w:rFonts w:ascii="Arial" w:hAnsi="Arial" w:cs="Arial"/>
        </w:rPr>
      </w:pPr>
      <w:r w:rsidRPr="007B5020">
        <w:rPr>
          <w:rFonts w:ascii="Arial" w:hAnsi="Arial" w:cs="Arial"/>
          <w:w w:val="105"/>
        </w:rPr>
        <w:t>We have been successful in engaging young people through our young governance structure, with Truste</w:t>
      </w:r>
      <w:r w:rsidRPr="007B5020">
        <w:rPr>
          <w:rFonts w:ascii="Arial" w:hAnsi="Arial" w:cs="Arial"/>
          <w:w w:val="105"/>
        </w:rPr>
        <w:t>es under the age 25 feeling comfortable and confident to address complex issues alongside peers with more years of professional and ‘life’ experience. We wish to build upon this success by welcoming others of diverse backgrounds in the same way irrespectiv</w:t>
      </w:r>
      <w:r w:rsidRPr="007B5020">
        <w:rPr>
          <w:rFonts w:ascii="Arial" w:hAnsi="Arial" w:cs="Arial"/>
          <w:w w:val="105"/>
        </w:rPr>
        <w:t>e of their personal circumstances or professional backgrounds.</w:t>
      </w:r>
    </w:p>
    <w:p w:rsidR="007B5020" w:rsidRDefault="00DB016D" w:rsidP="007B5020">
      <w:pPr>
        <w:pStyle w:val="BodyText"/>
        <w:spacing w:before="181"/>
        <w:ind w:left="670" w:right="467"/>
        <w:rPr>
          <w:rFonts w:ascii="Arial" w:hAnsi="Arial" w:cs="Arial"/>
        </w:rPr>
      </w:pPr>
      <w:r w:rsidRPr="007B5020">
        <w:rPr>
          <w:rFonts w:ascii="Arial" w:hAnsi="Arial" w:cs="Arial"/>
          <w:spacing w:val="-7"/>
          <w:w w:val="105"/>
        </w:rPr>
        <w:t xml:space="preserve">We </w:t>
      </w:r>
      <w:r w:rsidRPr="007B5020">
        <w:rPr>
          <w:rFonts w:ascii="Arial" w:hAnsi="Arial" w:cs="Arial"/>
          <w:w w:val="105"/>
        </w:rPr>
        <w:t xml:space="preserve">recognise that the thought of ‘entering the Boardroom’ can conjure up images that can be daunting and lead some to feel that the boardroom isn’t a welcoming place. </w:t>
      </w:r>
      <w:r w:rsidRPr="007B5020">
        <w:rPr>
          <w:rFonts w:ascii="Arial" w:hAnsi="Arial" w:cs="Arial"/>
          <w:spacing w:val="-7"/>
          <w:w w:val="105"/>
        </w:rPr>
        <w:t xml:space="preserve">We </w:t>
      </w:r>
      <w:r w:rsidRPr="007B5020">
        <w:rPr>
          <w:rFonts w:ascii="Arial" w:hAnsi="Arial" w:cs="Arial"/>
          <w:w w:val="105"/>
        </w:rPr>
        <w:t xml:space="preserve">want to make the Board </w:t>
      </w:r>
      <w:r w:rsidRPr="007B5020">
        <w:rPr>
          <w:rFonts w:ascii="Arial" w:hAnsi="Arial" w:cs="Arial"/>
          <w:w w:val="105"/>
        </w:rPr>
        <w:t xml:space="preserve">more accessible so will be introducing an </w:t>
      </w:r>
      <w:r w:rsidRPr="007B5020">
        <w:rPr>
          <w:rFonts w:ascii="Arial" w:hAnsi="Arial" w:cs="Arial"/>
          <w:w w:val="105"/>
        </w:rPr>
        <w:lastRenderedPageBreak/>
        <w:t xml:space="preserve">enhanced programme of support for our new Trustees, particularly those without previous Board, or similar, experience. </w:t>
      </w:r>
      <w:r w:rsidRPr="007B5020">
        <w:rPr>
          <w:rFonts w:ascii="Arial" w:hAnsi="Arial" w:cs="Arial"/>
          <w:spacing w:val="-4"/>
          <w:w w:val="105"/>
        </w:rPr>
        <w:t xml:space="preserve">At </w:t>
      </w:r>
      <w:r w:rsidRPr="007B5020">
        <w:rPr>
          <w:rFonts w:ascii="Arial" w:hAnsi="Arial" w:cs="Arial"/>
          <w:w w:val="105"/>
        </w:rPr>
        <w:t xml:space="preserve">NCB, </w:t>
      </w:r>
      <w:r w:rsidRPr="007B5020">
        <w:rPr>
          <w:rFonts w:ascii="Arial" w:hAnsi="Arial" w:cs="Arial"/>
          <w:spacing w:val="-3"/>
          <w:w w:val="105"/>
        </w:rPr>
        <w:t xml:space="preserve">we </w:t>
      </w:r>
      <w:r w:rsidRPr="007B5020">
        <w:rPr>
          <w:rFonts w:ascii="Arial" w:hAnsi="Arial" w:cs="Arial"/>
          <w:w w:val="105"/>
        </w:rPr>
        <w:t>believe that being a Trustee isn’t solely about fulfilling the many duties and respo</w:t>
      </w:r>
      <w:r w:rsidRPr="007B5020">
        <w:rPr>
          <w:rFonts w:ascii="Arial" w:hAnsi="Arial" w:cs="Arial"/>
          <w:w w:val="105"/>
        </w:rPr>
        <w:t>nsibilities that come with the Board function; Trustees give a great deal,</w:t>
      </w:r>
      <w:r w:rsidRPr="007B5020">
        <w:rPr>
          <w:rFonts w:ascii="Arial" w:hAnsi="Arial" w:cs="Arial"/>
          <w:spacing w:val="-11"/>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in</w:t>
      </w:r>
      <w:r w:rsidRPr="007B5020">
        <w:rPr>
          <w:rFonts w:ascii="Arial" w:hAnsi="Arial" w:cs="Arial"/>
          <w:spacing w:val="-10"/>
          <w:w w:val="105"/>
        </w:rPr>
        <w:t xml:space="preserve"> </w:t>
      </w:r>
      <w:r w:rsidRPr="007B5020">
        <w:rPr>
          <w:rFonts w:ascii="Arial" w:hAnsi="Arial" w:cs="Arial"/>
          <w:w w:val="105"/>
        </w:rPr>
        <w:t>return</w:t>
      </w:r>
      <w:r w:rsidRPr="007B5020">
        <w:rPr>
          <w:rFonts w:ascii="Arial" w:hAnsi="Arial" w:cs="Arial"/>
          <w:spacing w:val="-16"/>
          <w:w w:val="105"/>
        </w:rPr>
        <w:t xml:space="preserve"> </w:t>
      </w:r>
      <w:r w:rsidRPr="007B5020">
        <w:rPr>
          <w:rFonts w:ascii="Arial" w:hAnsi="Arial" w:cs="Arial"/>
          <w:spacing w:val="-3"/>
          <w:w w:val="105"/>
        </w:rPr>
        <w:t>we</w:t>
      </w:r>
      <w:r w:rsidRPr="007B5020">
        <w:rPr>
          <w:rFonts w:ascii="Arial" w:hAnsi="Arial" w:cs="Arial"/>
          <w:spacing w:val="-17"/>
          <w:w w:val="105"/>
        </w:rPr>
        <w:t xml:space="preserve"> </w:t>
      </w:r>
      <w:r w:rsidRPr="007B5020">
        <w:rPr>
          <w:rFonts w:ascii="Arial" w:hAnsi="Arial" w:cs="Arial"/>
          <w:w w:val="105"/>
        </w:rPr>
        <w:t>want</w:t>
      </w:r>
      <w:r w:rsidRPr="007B5020">
        <w:rPr>
          <w:rFonts w:ascii="Arial" w:hAnsi="Arial" w:cs="Arial"/>
          <w:spacing w:val="-21"/>
          <w:w w:val="105"/>
        </w:rPr>
        <w:t xml:space="preserve"> </w:t>
      </w:r>
      <w:r w:rsidRPr="007B5020">
        <w:rPr>
          <w:rFonts w:ascii="Arial" w:hAnsi="Arial" w:cs="Arial"/>
          <w:w w:val="105"/>
        </w:rPr>
        <w:t>Trustees</w:t>
      </w:r>
      <w:r w:rsidRPr="007B5020">
        <w:rPr>
          <w:rFonts w:ascii="Arial" w:hAnsi="Arial" w:cs="Arial"/>
          <w:spacing w:val="-10"/>
          <w:w w:val="105"/>
        </w:rPr>
        <w:t xml:space="preserve"> </w:t>
      </w:r>
      <w:r w:rsidRPr="007B5020">
        <w:rPr>
          <w:rFonts w:ascii="Arial" w:hAnsi="Arial" w:cs="Arial"/>
          <w:w w:val="105"/>
        </w:rPr>
        <w:t>to</w:t>
      </w:r>
      <w:r w:rsidRPr="007B5020">
        <w:rPr>
          <w:rFonts w:ascii="Arial" w:hAnsi="Arial" w:cs="Arial"/>
          <w:spacing w:val="-10"/>
          <w:w w:val="105"/>
        </w:rPr>
        <w:t xml:space="preserve"> </w:t>
      </w:r>
      <w:r w:rsidRPr="007B5020">
        <w:rPr>
          <w:rFonts w:ascii="Arial" w:hAnsi="Arial" w:cs="Arial"/>
          <w:spacing w:val="-3"/>
          <w:w w:val="105"/>
        </w:rPr>
        <w:t>have</w:t>
      </w:r>
      <w:r w:rsidR="007B5020">
        <w:rPr>
          <w:rFonts w:ascii="Arial" w:hAnsi="Arial" w:cs="Arial"/>
        </w:rPr>
        <w:t xml:space="preserve"> </w:t>
      </w:r>
      <w:r w:rsidRPr="007B5020">
        <w:rPr>
          <w:rFonts w:ascii="Arial" w:hAnsi="Arial" w:cs="Arial"/>
          <w:w w:val="110"/>
        </w:rPr>
        <w:t>opportunities to grow and develop personally</w:t>
      </w:r>
      <w:r w:rsidR="007B5020">
        <w:rPr>
          <w:rFonts w:ascii="Arial" w:hAnsi="Arial" w:cs="Arial"/>
        </w:rPr>
        <w:t xml:space="preserve"> </w:t>
      </w:r>
      <w:r w:rsidRPr="007B5020">
        <w:rPr>
          <w:rFonts w:ascii="Arial" w:hAnsi="Arial" w:cs="Arial"/>
          <w:w w:val="105"/>
        </w:rPr>
        <w:t>and professionally through their engagement as part of a truly inspirational organisation.</w:t>
      </w:r>
    </w:p>
    <w:p w:rsidR="007B5020" w:rsidRDefault="00DB016D" w:rsidP="007B5020">
      <w:pPr>
        <w:pStyle w:val="BodyText"/>
        <w:spacing w:before="181"/>
        <w:ind w:left="670" w:right="467"/>
        <w:rPr>
          <w:rFonts w:ascii="Arial" w:hAnsi="Arial" w:cs="Arial"/>
          <w:w w:val="110"/>
        </w:rPr>
      </w:pPr>
      <w:r w:rsidRPr="007B5020">
        <w:rPr>
          <w:rFonts w:ascii="Arial" w:hAnsi="Arial" w:cs="Arial"/>
        </w:rPr>
        <w:t xml:space="preserve">I </w:t>
      </w:r>
      <w:r w:rsidRPr="007B5020">
        <w:rPr>
          <w:rFonts w:ascii="Arial" w:hAnsi="Arial" w:cs="Arial"/>
          <w:w w:val="110"/>
        </w:rPr>
        <w:t>hope you will enjoy reading more in these pages</w:t>
      </w:r>
      <w:r w:rsidRPr="007B5020">
        <w:rPr>
          <w:rFonts w:ascii="Arial" w:hAnsi="Arial" w:cs="Arial"/>
          <w:spacing w:val="-45"/>
          <w:w w:val="110"/>
        </w:rPr>
        <w:t xml:space="preserve"> </w:t>
      </w:r>
      <w:r w:rsidRPr="007B5020">
        <w:rPr>
          <w:rFonts w:ascii="Arial" w:hAnsi="Arial" w:cs="Arial"/>
          <w:w w:val="110"/>
        </w:rPr>
        <w:t>about</w:t>
      </w:r>
      <w:r w:rsidRPr="007B5020">
        <w:rPr>
          <w:rFonts w:ascii="Arial" w:hAnsi="Arial" w:cs="Arial"/>
          <w:spacing w:val="-45"/>
          <w:w w:val="110"/>
        </w:rPr>
        <w:t xml:space="preserve"> </w:t>
      </w:r>
      <w:r w:rsidRPr="007B5020">
        <w:rPr>
          <w:rFonts w:ascii="Arial" w:hAnsi="Arial" w:cs="Arial"/>
          <w:w w:val="110"/>
        </w:rPr>
        <w:t>NCB,</w:t>
      </w:r>
      <w:r w:rsidRPr="007B5020">
        <w:rPr>
          <w:rFonts w:ascii="Arial" w:hAnsi="Arial" w:cs="Arial"/>
          <w:spacing w:val="-45"/>
          <w:w w:val="110"/>
        </w:rPr>
        <w:t xml:space="preserve"> </w:t>
      </w:r>
      <w:r w:rsidRPr="007B5020">
        <w:rPr>
          <w:rFonts w:ascii="Arial" w:hAnsi="Arial" w:cs="Arial"/>
          <w:w w:val="110"/>
        </w:rPr>
        <w:t>its</w:t>
      </w:r>
      <w:r w:rsidRPr="007B5020">
        <w:rPr>
          <w:rFonts w:ascii="Arial" w:hAnsi="Arial" w:cs="Arial"/>
          <w:spacing w:val="-47"/>
          <w:w w:val="110"/>
        </w:rPr>
        <w:t xml:space="preserve"> </w:t>
      </w:r>
      <w:r w:rsidRPr="007B5020">
        <w:rPr>
          <w:rFonts w:ascii="Arial" w:hAnsi="Arial" w:cs="Arial"/>
          <w:w w:val="110"/>
        </w:rPr>
        <w:t>values,</w:t>
      </w:r>
      <w:r w:rsidRPr="007B5020">
        <w:rPr>
          <w:rFonts w:ascii="Arial" w:hAnsi="Arial" w:cs="Arial"/>
          <w:spacing w:val="-45"/>
          <w:w w:val="110"/>
        </w:rPr>
        <w:t xml:space="preserve"> </w:t>
      </w:r>
      <w:r w:rsidRPr="007B5020">
        <w:rPr>
          <w:rFonts w:ascii="Arial" w:hAnsi="Arial" w:cs="Arial"/>
          <w:w w:val="110"/>
        </w:rPr>
        <w:t>mission,</w:t>
      </w:r>
      <w:r w:rsidRPr="007B5020">
        <w:rPr>
          <w:rFonts w:ascii="Arial" w:hAnsi="Arial" w:cs="Arial"/>
          <w:spacing w:val="-45"/>
          <w:w w:val="110"/>
        </w:rPr>
        <w:t xml:space="preserve"> </w:t>
      </w:r>
      <w:r w:rsidRPr="007B5020">
        <w:rPr>
          <w:rFonts w:ascii="Arial" w:hAnsi="Arial" w:cs="Arial"/>
          <w:w w:val="110"/>
        </w:rPr>
        <w:t>extensive work</w:t>
      </w:r>
      <w:r w:rsidRPr="007B5020">
        <w:rPr>
          <w:rFonts w:ascii="Arial" w:hAnsi="Arial" w:cs="Arial"/>
          <w:spacing w:val="-29"/>
          <w:w w:val="110"/>
        </w:rPr>
        <w:t xml:space="preserve"> </w:t>
      </w:r>
      <w:r w:rsidRPr="007B5020">
        <w:rPr>
          <w:rFonts w:ascii="Arial" w:hAnsi="Arial" w:cs="Arial"/>
          <w:w w:val="110"/>
        </w:rPr>
        <w:t>across</w:t>
      </w:r>
      <w:r w:rsidRPr="007B5020">
        <w:rPr>
          <w:rFonts w:ascii="Arial" w:hAnsi="Arial" w:cs="Arial"/>
          <w:spacing w:val="-29"/>
          <w:w w:val="110"/>
        </w:rPr>
        <w:t xml:space="preserve"> </w:t>
      </w:r>
      <w:r w:rsidRPr="007B5020">
        <w:rPr>
          <w:rFonts w:ascii="Arial" w:hAnsi="Arial" w:cs="Arial"/>
          <w:w w:val="110"/>
        </w:rPr>
        <w:t>the</w:t>
      </w:r>
      <w:r w:rsidRPr="007B5020">
        <w:rPr>
          <w:rFonts w:ascii="Arial" w:hAnsi="Arial" w:cs="Arial"/>
          <w:spacing w:val="-28"/>
          <w:w w:val="110"/>
        </w:rPr>
        <w:t xml:space="preserve"> </w:t>
      </w:r>
      <w:r w:rsidRPr="007B5020">
        <w:rPr>
          <w:rFonts w:ascii="Arial" w:hAnsi="Arial" w:cs="Arial"/>
          <w:w w:val="110"/>
        </w:rPr>
        <w:t>children’s</w:t>
      </w:r>
      <w:r w:rsidRPr="007B5020">
        <w:rPr>
          <w:rFonts w:ascii="Arial" w:hAnsi="Arial" w:cs="Arial"/>
          <w:spacing w:val="-29"/>
          <w:w w:val="110"/>
        </w:rPr>
        <w:t xml:space="preserve"> </w:t>
      </w:r>
      <w:r w:rsidRPr="007B5020">
        <w:rPr>
          <w:rFonts w:ascii="Arial" w:hAnsi="Arial" w:cs="Arial"/>
          <w:w w:val="110"/>
        </w:rPr>
        <w:t>and</w:t>
      </w:r>
      <w:r w:rsidRPr="007B5020">
        <w:rPr>
          <w:rFonts w:ascii="Arial" w:hAnsi="Arial" w:cs="Arial"/>
          <w:spacing w:val="-28"/>
          <w:w w:val="110"/>
        </w:rPr>
        <w:t xml:space="preserve"> </w:t>
      </w:r>
      <w:r w:rsidRPr="007B5020">
        <w:rPr>
          <w:rFonts w:ascii="Arial" w:hAnsi="Arial" w:cs="Arial"/>
          <w:w w:val="110"/>
        </w:rPr>
        <w:t>young</w:t>
      </w:r>
      <w:r w:rsidRPr="007B5020">
        <w:rPr>
          <w:rFonts w:ascii="Arial" w:hAnsi="Arial" w:cs="Arial"/>
          <w:spacing w:val="-29"/>
          <w:w w:val="110"/>
        </w:rPr>
        <w:t xml:space="preserve"> </w:t>
      </w:r>
      <w:r w:rsidRPr="007B5020">
        <w:rPr>
          <w:rFonts w:ascii="Arial" w:hAnsi="Arial" w:cs="Arial"/>
          <w:w w:val="110"/>
        </w:rPr>
        <w:t>people’s sector</w:t>
      </w:r>
      <w:r w:rsidRPr="007B5020">
        <w:rPr>
          <w:rFonts w:ascii="Arial" w:hAnsi="Arial" w:cs="Arial"/>
          <w:spacing w:val="-40"/>
          <w:w w:val="110"/>
        </w:rPr>
        <w:t xml:space="preserve"> </w:t>
      </w:r>
      <w:r w:rsidRPr="007B5020">
        <w:rPr>
          <w:rFonts w:ascii="Arial" w:hAnsi="Arial" w:cs="Arial"/>
          <w:w w:val="110"/>
        </w:rPr>
        <w:t>and</w:t>
      </w:r>
      <w:r w:rsidRPr="007B5020">
        <w:rPr>
          <w:rFonts w:ascii="Arial" w:hAnsi="Arial" w:cs="Arial"/>
          <w:spacing w:val="-39"/>
          <w:w w:val="110"/>
        </w:rPr>
        <w:t xml:space="preserve"> </w:t>
      </w:r>
      <w:r w:rsidRPr="007B5020">
        <w:rPr>
          <w:rFonts w:ascii="Arial" w:hAnsi="Arial" w:cs="Arial"/>
          <w:w w:val="110"/>
        </w:rPr>
        <w:t>about</w:t>
      </w:r>
      <w:r w:rsidRPr="007B5020">
        <w:rPr>
          <w:rFonts w:ascii="Arial" w:hAnsi="Arial" w:cs="Arial"/>
          <w:spacing w:val="-39"/>
          <w:w w:val="110"/>
        </w:rPr>
        <w:t xml:space="preserve"> </w:t>
      </w:r>
      <w:r w:rsidRPr="007B5020">
        <w:rPr>
          <w:rFonts w:ascii="Arial" w:hAnsi="Arial" w:cs="Arial"/>
          <w:w w:val="110"/>
        </w:rPr>
        <w:t>us,</w:t>
      </w:r>
      <w:r w:rsidRPr="007B5020">
        <w:rPr>
          <w:rFonts w:ascii="Arial" w:hAnsi="Arial" w:cs="Arial"/>
          <w:spacing w:val="-39"/>
          <w:w w:val="110"/>
        </w:rPr>
        <w:t xml:space="preserve"> </w:t>
      </w:r>
      <w:r w:rsidRPr="007B5020">
        <w:rPr>
          <w:rFonts w:ascii="Arial" w:hAnsi="Arial" w:cs="Arial"/>
          <w:w w:val="110"/>
        </w:rPr>
        <w:t>the</w:t>
      </w:r>
      <w:r w:rsidRPr="007B5020">
        <w:rPr>
          <w:rFonts w:ascii="Arial" w:hAnsi="Arial" w:cs="Arial"/>
          <w:spacing w:val="-39"/>
          <w:w w:val="110"/>
        </w:rPr>
        <w:t xml:space="preserve"> </w:t>
      </w:r>
      <w:r w:rsidRPr="007B5020">
        <w:rPr>
          <w:rFonts w:ascii="Arial" w:hAnsi="Arial" w:cs="Arial"/>
          <w:w w:val="110"/>
        </w:rPr>
        <w:t>Board</w:t>
      </w:r>
      <w:r w:rsidRPr="007B5020">
        <w:rPr>
          <w:rFonts w:ascii="Arial" w:hAnsi="Arial" w:cs="Arial"/>
          <w:spacing w:val="-39"/>
          <w:w w:val="110"/>
        </w:rPr>
        <w:t xml:space="preserve"> </w:t>
      </w:r>
      <w:r w:rsidRPr="007B5020">
        <w:rPr>
          <w:rFonts w:ascii="Arial" w:hAnsi="Arial" w:cs="Arial"/>
          <w:w w:val="110"/>
        </w:rPr>
        <w:t>of</w:t>
      </w:r>
      <w:r w:rsidRPr="007B5020">
        <w:rPr>
          <w:rFonts w:ascii="Arial" w:hAnsi="Arial" w:cs="Arial"/>
          <w:spacing w:val="-49"/>
          <w:w w:val="110"/>
        </w:rPr>
        <w:t xml:space="preserve"> </w:t>
      </w:r>
      <w:r w:rsidRPr="007B5020">
        <w:rPr>
          <w:rFonts w:ascii="Arial" w:hAnsi="Arial" w:cs="Arial"/>
          <w:w w:val="110"/>
        </w:rPr>
        <w:t>Trustees,</w:t>
      </w:r>
      <w:r w:rsidRPr="007B5020">
        <w:rPr>
          <w:rFonts w:ascii="Arial" w:hAnsi="Arial" w:cs="Arial"/>
          <w:spacing w:val="-39"/>
          <w:w w:val="110"/>
        </w:rPr>
        <w:t xml:space="preserve"> </w:t>
      </w:r>
      <w:r w:rsidRPr="007B5020">
        <w:rPr>
          <w:rFonts w:ascii="Arial" w:hAnsi="Arial" w:cs="Arial"/>
          <w:w w:val="110"/>
        </w:rPr>
        <w:t>and that</w:t>
      </w:r>
      <w:r w:rsidRPr="007B5020">
        <w:rPr>
          <w:rFonts w:ascii="Arial" w:hAnsi="Arial" w:cs="Arial"/>
          <w:spacing w:val="-20"/>
          <w:w w:val="110"/>
        </w:rPr>
        <w:t xml:space="preserve"> </w:t>
      </w:r>
      <w:r w:rsidRPr="007B5020">
        <w:rPr>
          <w:rFonts w:ascii="Arial" w:hAnsi="Arial" w:cs="Arial"/>
          <w:w w:val="110"/>
        </w:rPr>
        <w:t>you</w:t>
      </w:r>
      <w:r w:rsidRPr="007B5020">
        <w:rPr>
          <w:rFonts w:ascii="Arial" w:hAnsi="Arial" w:cs="Arial"/>
          <w:spacing w:val="-24"/>
          <w:w w:val="110"/>
        </w:rPr>
        <w:t xml:space="preserve"> </w:t>
      </w:r>
      <w:r w:rsidRPr="007B5020">
        <w:rPr>
          <w:rFonts w:ascii="Arial" w:hAnsi="Arial" w:cs="Arial"/>
          <w:w w:val="110"/>
        </w:rPr>
        <w:t>will</w:t>
      </w:r>
      <w:r w:rsidRPr="007B5020">
        <w:rPr>
          <w:rFonts w:ascii="Arial" w:hAnsi="Arial" w:cs="Arial"/>
          <w:spacing w:val="-20"/>
          <w:w w:val="110"/>
        </w:rPr>
        <w:t xml:space="preserve"> </w:t>
      </w:r>
      <w:r w:rsidRPr="007B5020">
        <w:rPr>
          <w:rFonts w:ascii="Arial" w:hAnsi="Arial" w:cs="Arial"/>
          <w:w w:val="110"/>
        </w:rPr>
        <w:t>feel</w:t>
      </w:r>
      <w:r w:rsidRPr="007B5020">
        <w:rPr>
          <w:rFonts w:ascii="Arial" w:hAnsi="Arial" w:cs="Arial"/>
          <w:spacing w:val="-19"/>
          <w:w w:val="110"/>
        </w:rPr>
        <w:t xml:space="preserve"> </w:t>
      </w:r>
      <w:r w:rsidRPr="007B5020">
        <w:rPr>
          <w:rFonts w:ascii="Arial" w:hAnsi="Arial" w:cs="Arial"/>
          <w:w w:val="110"/>
        </w:rPr>
        <w:t>inspired</w:t>
      </w:r>
      <w:r w:rsidRPr="007B5020">
        <w:rPr>
          <w:rFonts w:ascii="Arial" w:hAnsi="Arial" w:cs="Arial"/>
          <w:spacing w:val="-19"/>
          <w:w w:val="110"/>
        </w:rPr>
        <w:t xml:space="preserve"> </w:t>
      </w:r>
      <w:r w:rsidRPr="007B5020">
        <w:rPr>
          <w:rFonts w:ascii="Arial" w:hAnsi="Arial" w:cs="Arial"/>
          <w:w w:val="110"/>
        </w:rPr>
        <w:t>to</w:t>
      </w:r>
      <w:r w:rsidRPr="007B5020">
        <w:rPr>
          <w:rFonts w:ascii="Arial" w:hAnsi="Arial" w:cs="Arial"/>
          <w:spacing w:val="-19"/>
          <w:w w:val="110"/>
        </w:rPr>
        <w:t xml:space="preserve"> </w:t>
      </w:r>
      <w:r w:rsidRPr="007B5020">
        <w:rPr>
          <w:rFonts w:ascii="Arial" w:hAnsi="Arial" w:cs="Arial"/>
          <w:w w:val="110"/>
        </w:rPr>
        <w:t>join</w:t>
      </w:r>
      <w:r w:rsidRPr="007B5020">
        <w:rPr>
          <w:rFonts w:ascii="Arial" w:hAnsi="Arial" w:cs="Arial"/>
          <w:spacing w:val="-20"/>
          <w:w w:val="110"/>
        </w:rPr>
        <w:t xml:space="preserve"> </w:t>
      </w:r>
      <w:r w:rsidRPr="007B5020">
        <w:rPr>
          <w:rFonts w:ascii="Arial" w:hAnsi="Arial" w:cs="Arial"/>
          <w:w w:val="110"/>
        </w:rPr>
        <w:t>us.</w:t>
      </w:r>
    </w:p>
    <w:p w:rsidR="007B5020" w:rsidRDefault="00DB016D" w:rsidP="007B5020">
      <w:pPr>
        <w:pStyle w:val="BodyText"/>
        <w:spacing w:before="181"/>
        <w:ind w:left="670" w:right="467"/>
        <w:rPr>
          <w:rFonts w:ascii="Arial" w:hAnsi="Arial" w:cs="Arial"/>
        </w:rPr>
      </w:pPr>
      <w:r w:rsidRPr="007B5020">
        <w:rPr>
          <w:rFonts w:ascii="Arial" w:hAnsi="Arial" w:cs="Arial"/>
          <w:b/>
        </w:rPr>
        <w:t>Alison O’Sullivan</w:t>
      </w:r>
    </w:p>
    <w:p w:rsidR="003F1573" w:rsidRPr="007B5020" w:rsidRDefault="007B5020" w:rsidP="007B5020">
      <w:pPr>
        <w:pStyle w:val="BodyText"/>
        <w:spacing w:before="181"/>
        <w:ind w:left="670" w:right="467"/>
        <w:rPr>
          <w:rFonts w:ascii="Arial" w:hAnsi="Arial" w:cs="Arial"/>
        </w:rPr>
        <w:sectPr w:rsidR="003F1573" w:rsidRPr="007B5020" w:rsidSect="007B5020">
          <w:type w:val="continuous"/>
          <w:pgSz w:w="11910" w:h="16840"/>
          <w:pgMar w:top="1440" w:right="1080" w:bottom="1440" w:left="1080" w:header="720" w:footer="720" w:gutter="0"/>
          <w:cols w:space="144"/>
          <w:docGrid w:linePitch="299"/>
        </w:sectPr>
      </w:pPr>
      <w:r>
        <w:rPr>
          <w:rFonts w:ascii="Arial" w:hAnsi="Arial" w:cs="Arial"/>
          <w:w w:val="105"/>
        </w:rPr>
        <w:t>Chair</w:t>
      </w:r>
    </w:p>
    <w:p w:rsidR="007B5020" w:rsidRPr="007B5020" w:rsidRDefault="007B5020">
      <w:pPr>
        <w:pStyle w:val="Heading3"/>
        <w:spacing w:before="79"/>
        <w:ind w:left="0" w:right="114"/>
        <w:jc w:val="right"/>
        <w:rPr>
          <w:rFonts w:ascii="Arial" w:hAnsi="Arial" w:cs="Arial"/>
          <w:w w:val="98"/>
        </w:rPr>
        <w:sectPr w:rsidR="007B5020" w:rsidRPr="007B5020" w:rsidSect="007B5020">
          <w:pgSz w:w="11910" w:h="16840"/>
          <w:pgMar w:top="1440" w:right="1080" w:bottom="1440" w:left="1080" w:header="720" w:footer="720" w:gutter="0"/>
          <w:cols w:space="720"/>
        </w:sectPr>
      </w:pPr>
    </w:p>
    <w:p w:rsidR="003F1573" w:rsidRPr="007B5020" w:rsidRDefault="007B5020" w:rsidP="007B5020">
      <w:pPr>
        <w:pStyle w:val="Heading3"/>
        <w:spacing w:before="79"/>
        <w:ind w:left="0" w:right="114"/>
        <w:rPr>
          <w:rFonts w:ascii="Arial" w:hAnsi="Arial" w:cs="Arial"/>
        </w:rPr>
      </w:pPr>
      <w:r>
        <w:rPr>
          <w:rFonts w:ascii="Arial" w:hAnsi="Arial" w:cs="Arial"/>
          <w:b/>
          <w:sz w:val="48"/>
        </w:rPr>
        <w:t xml:space="preserve">      </w:t>
      </w:r>
      <w:r w:rsidR="00DB016D" w:rsidRPr="007B5020">
        <w:rPr>
          <w:rFonts w:ascii="Arial" w:hAnsi="Arial" w:cs="Arial"/>
          <w:b/>
          <w:sz w:val="48"/>
        </w:rPr>
        <w:t>About us</w:t>
      </w:r>
    </w:p>
    <w:p w:rsidR="003F1573" w:rsidRPr="007B5020" w:rsidRDefault="003F1573">
      <w:pPr>
        <w:pStyle w:val="BodyText"/>
        <w:rPr>
          <w:rFonts w:ascii="Arial" w:hAnsi="Arial" w:cs="Arial"/>
          <w:b/>
          <w:sz w:val="20"/>
        </w:rPr>
      </w:pPr>
    </w:p>
    <w:p w:rsidR="003F1573" w:rsidRPr="007B5020" w:rsidRDefault="003F1573">
      <w:pPr>
        <w:rPr>
          <w:rFonts w:ascii="Arial" w:hAnsi="Arial" w:cs="Arial"/>
          <w:sz w:val="20"/>
        </w:rPr>
        <w:sectPr w:rsidR="003F1573" w:rsidRPr="007B5020" w:rsidSect="007B5020">
          <w:type w:val="continuous"/>
          <w:pgSz w:w="11910" w:h="16840"/>
          <w:pgMar w:top="1440" w:right="1080" w:bottom="1440" w:left="1080" w:header="720" w:footer="720" w:gutter="0"/>
          <w:cols w:space="720"/>
        </w:sectPr>
      </w:pPr>
    </w:p>
    <w:p w:rsidR="003F1573" w:rsidRPr="007B5020" w:rsidRDefault="00DB016D">
      <w:pPr>
        <w:spacing w:before="229" w:line="235" w:lineRule="auto"/>
        <w:ind w:left="755" w:right="126"/>
        <w:rPr>
          <w:rFonts w:ascii="Arial" w:hAnsi="Arial" w:cs="Arial"/>
          <w:b/>
        </w:rPr>
      </w:pPr>
      <w:r w:rsidRPr="007B5020">
        <w:rPr>
          <w:rFonts w:ascii="Arial" w:hAnsi="Arial" w:cs="Arial"/>
          <w:b/>
          <w:spacing w:val="-7"/>
        </w:rPr>
        <w:t xml:space="preserve">We </w:t>
      </w:r>
      <w:r w:rsidRPr="007B5020">
        <w:rPr>
          <w:rFonts w:ascii="Arial" w:hAnsi="Arial" w:cs="Arial"/>
          <w:b/>
        </w:rPr>
        <w:t>bring people and organisations together to</w:t>
      </w:r>
      <w:r w:rsidRPr="007B5020">
        <w:rPr>
          <w:rFonts w:ascii="Arial" w:hAnsi="Arial" w:cs="Arial"/>
          <w:b/>
          <w:spacing w:val="-14"/>
        </w:rPr>
        <w:t xml:space="preserve"> </w:t>
      </w:r>
      <w:r w:rsidRPr="007B5020">
        <w:rPr>
          <w:rFonts w:ascii="Arial" w:hAnsi="Arial" w:cs="Arial"/>
          <w:b/>
        </w:rPr>
        <w:t>drive</w:t>
      </w:r>
      <w:r w:rsidRPr="007B5020">
        <w:rPr>
          <w:rFonts w:ascii="Arial" w:hAnsi="Arial" w:cs="Arial"/>
          <w:b/>
          <w:spacing w:val="-14"/>
        </w:rPr>
        <w:t xml:space="preserve"> </w:t>
      </w:r>
      <w:r w:rsidRPr="007B5020">
        <w:rPr>
          <w:rFonts w:ascii="Arial" w:hAnsi="Arial" w:cs="Arial"/>
          <w:b/>
        </w:rPr>
        <w:t>change</w:t>
      </w:r>
      <w:r w:rsidRPr="007B5020">
        <w:rPr>
          <w:rFonts w:ascii="Arial" w:hAnsi="Arial" w:cs="Arial"/>
          <w:b/>
          <w:spacing w:val="-14"/>
        </w:rPr>
        <w:t xml:space="preserve"> </w:t>
      </w:r>
      <w:r w:rsidRPr="007B5020">
        <w:rPr>
          <w:rFonts w:ascii="Arial" w:hAnsi="Arial" w:cs="Arial"/>
          <w:b/>
        </w:rPr>
        <w:t>in</w:t>
      </w:r>
      <w:r w:rsidRPr="007B5020">
        <w:rPr>
          <w:rFonts w:ascii="Arial" w:hAnsi="Arial" w:cs="Arial"/>
          <w:b/>
          <w:spacing w:val="-13"/>
        </w:rPr>
        <w:t xml:space="preserve"> </w:t>
      </w:r>
      <w:r w:rsidRPr="007B5020">
        <w:rPr>
          <w:rFonts w:ascii="Arial" w:hAnsi="Arial" w:cs="Arial"/>
          <w:b/>
        </w:rPr>
        <w:t>society</w:t>
      </w:r>
      <w:r w:rsidRPr="007B5020">
        <w:rPr>
          <w:rFonts w:ascii="Arial" w:hAnsi="Arial" w:cs="Arial"/>
          <w:b/>
          <w:spacing w:val="-14"/>
        </w:rPr>
        <w:t xml:space="preserve"> </w:t>
      </w:r>
      <w:r w:rsidRPr="007B5020">
        <w:rPr>
          <w:rFonts w:ascii="Arial" w:hAnsi="Arial" w:cs="Arial"/>
          <w:b/>
        </w:rPr>
        <w:t>and</w:t>
      </w:r>
      <w:r w:rsidRPr="007B5020">
        <w:rPr>
          <w:rFonts w:ascii="Arial" w:hAnsi="Arial" w:cs="Arial"/>
          <w:b/>
          <w:spacing w:val="-14"/>
        </w:rPr>
        <w:t xml:space="preserve"> </w:t>
      </w:r>
      <w:r w:rsidRPr="007B5020">
        <w:rPr>
          <w:rFonts w:ascii="Arial" w:hAnsi="Arial" w:cs="Arial"/>
          <w:b/>
        </w:rPr>
        <w:t>deliver</w:t>
      </w:r>
      <w:r w:rsidRPr="007B5020">
        <w:rPr>
          <w:rFonts w:ascii="Arial" w:hAnsi="Arial" w:cs="Arial"/>
          <w:b/>
          <w:spacing w:val="-14"/>
        </w:rPr>
        <w:t xml:space="preserve"> </w:t>
      </w:r>
      <w:r w:rsidRPr="007B5020">
        <w:rPr>
          <w:rFonts w:ascii="Arial" w:hAnsi="Arial" w:cs="Arial"/>
          <w:b/>
        </w:rPr>
        <w:t>a</w:t>
      </w:r>
      <w:r w:rsidRPr="007B5020">
        <w:rPr>
          <w:rFonts w:ascii="Arial" w:hAnsi="Arial" w:cs="Arial"/>
          <w:b/>
          <w:spacing w:val="-13"/>
        </w:rPr>
        <w:t xml:space="preserve"> </w:t>
      </w:r>
      <w:r w:rsidRPr="007B5020">
        <w:rPr>
          <w:rFonts w:ascii="Arial" w:hAnsi="Arial" w:cs="Arial"/>
          <w:b/>
          <w:spacing w:val="-5"/>
        </w:rPr>
        <w:t xml:space="preserve">better </w:t>
      </w:r>
      <w:r w:rsidRPr="007B5020">
        <w:rPr>
          <w:rFonts w:ascii="Arial" w:hAnsi="Arial" w:cs="Arial"/>
          <w:b/>
        </w:rPr>
        <w:t>childhood across the</w:t>
      </w:r>
      <w:r w:rsidRPr="007B5020">
        <w:rPr>
          <w:rFonts w:ascii="Arial" w:hAnsi="Arial" w:cs="Arial"/>
          <w:b/>
          <w:spacing w:val="-4"/>
        </w:rPr>
        <w:t xml:space="preserve"> </w:t>
      </w:r>
      <w:r w:rsidRPr="007B5020">
        <w:rPr>
          <w:rFonts w:ascii="Arial" w:hAnsi="Arial" w:cs="Arial"/>
          <w:b/>
        </w:rPr>
        <w:t>UK.</w:t>
      </w:r>
    </w:p>
    <w:p w:rsidR="003F1573" w:rsidRPr="007B5020" w:rsidRDefault="00DB016D">
      <w:pPr>
        <w:spacing w:before="170" w:line="235" w:lineRule="auto"/>
        <w:ind w:left="755" w:right="7"/>
        <w:rPr>
          <w:rFonts w:ascii="Arial" w:hAnsi="Arial" w:cs="Arial"/>
          <w:b/>
        </w:rPr>
      </w:pPr>
      <w:r w:rsidRPr="007B5020">
        <w:rPr>
          <w:rFonts w:ascii="Arial" w:hAnsi="Arial" w:cs="Arial"/>
          <w:b/>
          <w:spacing w:val="-4"/>
        </w:rPr>
        <w:t xml:space="preserve">We’re </w:t>
      </w:r>
      <w:r w:rsidRPr="007B5020">
        <w:rPr>
          <w:rFonts w:ascii="Arial" w:hAnsi="Arial" w:cs="Arial"/>
          <w:b/>
        </w:rPr>
        <w:t>the charity that works collaboratively across</w:t>
      </w:r>
      <w:r w:rsidRPr="007B5020">
        <w:rPr>
          <w:rFonts w:ascii="Arial" w:hAnsi="Arial" w:cs="Arial"/>
          <w:b/>
          <w:spacing w:val="-13"/>
        </w:rPr>
        <w:t xml:space="preserve"> </w:t>
      </w:r>
      <w:r w:rsidRPr="007B5020">
        <w:rPr>
          <w:rFonts w:ascii="Arial" w:hAnsi="Arial" w:cs="Arial"/>
          <w:b/>
        </w:rPr>
        <w:t>the</w:t>
      </w:r>
      <w:r w:rsidRPr="007B5020">
        <w:rPr>
          <w:rFonts w:ascii="Arial" w:hAnsi="Arial" w:cs="Arial"/>
          <w:b/>
          <w:spacing w:val="-12"/>
        </w:rPr>
        <w:t xml:space="preserve"> </w:t>
      </w:r>
      <w:r w:rsidRPr="007B5020">
        <w:rPr>
          <w:rFonts w:ascii="Arial" w:hAnsi="Arial" w:cs="Arial"/>
          <w:b/>
        </w:rPr>
        <w:t>issues</w:t>
      </w:r>
      <w:r w:rsidRPr="007B5020">
        <w:rPr>
          <w:rFonts w:ascii="Arial" w:hAnsi="Arial" w:cs="Arial"/>
          <w:b/>
          <w:spacing w:val="-12"/>
        </w:rPr>
        <w:t xml:space="preserve"> </w:t>
      </w:r>
      <w:r w:rsidRPr="007B5020">
        <w:rPr>
          <w:rFonts w:ascii="Arial" w:hAnsi="Arial" w:cs="Arial"/>
          <w:b/>
        </w:rPr>
        <w:t>affecting</w:t>
      </w:r>
      <w:r w:rsidRPr="007B5020">
        <w:rPr>
          <w:rFonts w:ascii="Arial" w:hAnsi="Arial" w:cs="Arial"/>
          <w:b/>
          <w:spacing w:val="-12"/>
        </w:rPr>
        <w:t xml:space="preserve"> </w:t>
      </w:r>
      <w:r w:rsidRPr="007B5020">
        <w:rPr>
          <w:rFonts w:ascii="Arial" w:hAnsi="Arial" w:cs="Arial"/>
          <w:b/>
        </w:rPr>
        <w:t>children</w:t>
      </w:r>
      <w:r w:rsidRPr="007B5020">
        <w:rPr>
          <w:rFonts w:ascii="Arial" w:hAnsi="Arial" w:cs="Arial"/>
          <w:b/>
          <w:spacing w:val="-13"/>
        </w:rPr>
        <w:t xml:space="preserve"> </w:t>
      </w:r>
      <w:r w:rsidRPr="007B5020">
        <w:rPr>
          <w:rFonts w:ascii="Arial" w:hAnsi="Arial" w:cs="Arial"/>
          <w:b/>
        </w:rPr>
        <w:t>to</w:t>
      </w:r>
      <w:r w:rsidRPr="007B5020">
        <w:rPr>
          <w:rFonts w:ascii="Arial" w:hAnsi="Arial" w:cs="Arial"/>
          <w:b/>
          <w:spacing w:val="-12"/>
        </w:rPr>
        <w:t xml:space="preserve"> </w:t>
      </w:r>
      <w:r w:rsidRPr="007B5020">
        <w:rPr>
          <w:rFonts w:ascii="Arial" w:hAnsi="Arial" w:cs="Arial"/>
          <w:b/>
          <w:spacing w:val="-3"/>
        </w:rPr>
        <w:t xml:space="preserve">influence </w:t>
      </w:r>
      <w:r w:rsidRPr="007B5020">
        <w:rPr>
          <w:rFonts w:ascii="Arial" w:hAnsi="Arial" w:cs="Arial"/>
          <w:b/>
        </w:rPr>
        <w:t>policy and get services working together to deliver a better</w:t>
      </w:r>
      <w:r w:rsidRPr="007B5020">
        <w:rPr>
          <w:rFonts w:ascii="Arial" w:hAnsi="Arial" w:cs="Arial"/>
          <w:b/>
          <w:spacing w:val="-5"/>
        </w:rPr>
        <w:t xml:space="preserve"> </w:t>
      </w:r>
      <w:r w:rsidRPr="007B5020">
        <w:rPr>
          <w:rFonts w:ascii="Arial" w:hAnsi="Arial" w:cs="Arial"/>
          <w:b/>
        </w:rPr>
        <w:t>childhood.</w:t>
      </w:r>
    </w:p>
    <w:p w:rsidR="003F1573" w:rsidRPr="007B5020" w:rsidRDefault="00DB016D">
      <w:pPr>
        <w:pStyle w:val="BodyText"/>
        <w:spacing w:before="165"/>
        <w:ind w:left="755" w:right="126"/>
        <w:rPr>
          <w:rFonts w:ascii="Arial" w:hAnsi="Arial" w:cs="Arial"/>
        </w:rPr>
      </w:pPr>
      <w:r w:rsidRPr="007B5020">
        <w:rPr>
          <w:rFonts w:ascii="Arial" w:hAnsi="Arial" w:cs="Arial"/>
          <w:w w:val="105"/>
        </w:rPr>
        <w:t>Since 1963 we have been at the forefront of campaigning for children and young people’s rights.</w:t>
      </w:r>
    </w:p>
    <w:p w:rsidR="003F1573" w:rsidRPr="007B5020" w:rsidRDefault="00DB016D" w:rsidP="007B5020">
      <w:pPr>
        <w:pStyle w:val="BodyText"/>
        <w:spacing w:before="165"/>
        <w:ind w:left="755" w:right="-13"/>
        <w:rPr>
          <w:rFonts w:ascii="Arial" w:hAnsi="Arial" w:cs="Arial"/>
        </w:rPr>
      </w:pPr>
      <w:r w:rsidRPr="007B5020">
        <w:rPr>
          <w:rFonts w:ascii="Arial" w:hAnsi="Arial" w:cs="Arial"/>
          <w:spacing w:val="-7"/>
          <w:w w:val="110"/>
        </w:rPr>
        <w:t>We</w:t>
      </w:r>
      <w:r w:rsidRPr="007B5020">
        <w:rPr>
          <w:rFonts w:ascii="Arial" w:hAnsi="Arial" w:cs="Arial"/>
          <w:spacing w:val="-45"/>
          <w:w w:val="110"/>
        </w:rPr>
        <w:t xml:space="preserve"> </w:t>
      </w:r>
      <w:r w:rsidRPr="007B5020">
        <w:rPr>
          <w:rFonts w:ascii="Arial" w:hAnsi="Arial" w:cs="Arial"/>
          <w:w w:val="110"/>
        </w:rPr>
        <w:t>were</w:t>
      </w:r>
      <w:r w:rsidRPr="007B5020">
        <w:rPr>
          <w:rFonts w:ascii="Arial" w:hAnsi="Arial" w:cs="Arial"/>
          <w:spacing w:val="-41"/>
          <w:w w:val="110"/>
        </w:rPr>
        <w:t xml:space="preserve"> </w:t>
      </w:r>
      <w:r w:rsidRPr="007B5020">
        <w:rPr>
          <w:rFonts w:ascii="Arial" w:hAnsi="Arial" w:cs="Arial"/>
          <w:w w:val="110"/>
        </w:rPr>
        <w:t>founded</w:t>
      </w:r>
      <w:r w:rsidRPr="007B5020">
        <w:rPr>
          <w:rFonts w:ascii="Arial" w:hAnsi="Arial" w:cs="Arial"/>
          <w:spacing w:val="-41"/>
          <w:w w:val="110"/>
        </w:rPr>
        <w:t xml:space="preserve"> </w:t>
      </w:r>
      <w:r w:rsidRPr="007B5020">
        <w:rPr>
          <w:rFonts w:ascii="Arial" w:hAnsi="Arial" w:cs="Arial"/>
          <w:w w:val="110"/>
        </w:rPr>
        <w:t>by</w:t>
      </w:r>
      <w:r w:rsidRPr="007B5020">
        <w:rPr>
          <w:rFonts w:ascii="Arial" w:hAnsi="Arial" w:cs="Arial"/>
          <w:spacing w:val="-41"/>
          <w:w w:val="110"/>
        </w:rPr>
        <w:t xml:space="preserve"> </w:t>
      </w:r>
      <w:r w:rsidRPr="007B5020">
        <w:rPr>
          <w:rFonts w:ascii="Arial" w:hAnsi="Arial" w:cs="Arial"/>
          <w:w w:val="110"/>
        </w:rPr>
        <w:t>Mia</w:t>
      </w:r>
      <w:r w:rsidRPr="007B5020">
        <w:rPr>
          <w:rFonts w:ascii="Arial" w:hAnsi="Arial" w:cs="Arial"/>
          <w:spacing w:val="-41"/>
          <w:w w:val="110"/>
        </w:rPr>
        <w:t xml:space="preserve"> </w:t>
      </w:r>
      <w:proofErr w:type="spellStart"/>
      <w:r w:rsidRPr="007B5020">
        <w:rPr>
          <w:rFonts w:ascii="Arial" w:hAnsi="Arial" w:cs="Arial"/>
          <w:w w:val="110"/>
        </w:rPr>
        <w:t>Kellmer</w:t>
      </w:r>
      <w:proofErr w:type="spellEnd"/>
      <w:r w:rsidRPr="007B5020">
        <w:rPr>
          <w:rFonts w:ascii="Arial" w:hAnsi="Arial" w:cs="Arial"/>
          <w:spacing w:val="-41"/>
          <w:w w:val="110"/>
        </w:rPr>
        <w:t xml:space="preserve"> </w:t>
      </w:r>
      <w:r w:rsidRPr="007B5020">
        <w:rPr>
          <w:rFonts w:ascii="Arial" w:hAnsi="Arial" w:cs="Arial"/>
          <w:w w:val="110"/>
        </w:rPr>
        <w:t>Pringle</w:t>
      </w:r>
      <w:r w:rsidRPr="007B5020">
        <w:rPr>
          <w:rFonts w:ascii="Arial" w:hAnsi="Arial" w:cs="Arial"/>
          <w:spacing w:val="-41"/>
          <w:w w:val="110"/>
        </w:rPr>
        <w:t xml:space="preserve"> </w:t>
      </w:r>
      <w:r w:rsidRPr="007B5020">
        <w:rPr>
          <w:rFonts w:ascii="Arial" w:hAnsi="Arial" w:cs="Arial"/>
          <w:w w:val="110"/>
        </w:rPr>
        <w:t>in</w:t>
      </w:r>
      <w:r w:rsidRPr="007B5020">
        <w:rPr>
          <w:rFonts w:ascii="Arial" w:hAnsi="Arial" w:cs="Arial"/>
          <w:spacing w:val="-41"/>
          <w:w w:val="110"/>
        </w:rPr>
        <w:t xml:space="preserve"> </w:t>
      </w:r>
      <w:r w:rsidRPr="007B5020">
        <w:rPr>
          <w:rFonts w:ascii="Arial" w:hAnsi="Arial" w:cs="Arial"/>
          <w:w w:val="110"/>
        </w:rPr>
        <w:t>1963, amid</w:t>
      </w:r>
      <w:r w:rsidRPr="007B5020">
        <w:rPr>
          <w:rFonts w:ascii="Arial" w:hAnsi="Arial" w:cs="Arial"/>
          <w:spacing w:val="-24"/>
          <w:w w:val="110"/>
        </w:rPr>
        <w:t xml:space="preserve"> </w:t>
      </w:r>
      <w:r w:rsidRPr="007B5020">
        <w:rPr>
          <w:rFonts w:ascii="Arial" w:hAnsi="Arial" w:cs="Arial"/>
          <w:w w:val="110"/>
        </w:rPr>
        <w:t>concerns</w:t>
      </w:r>
      <w:r w:rsidRPr="007B5020">
        <w:rPr>
          <w:rFonts w:ascii="Arial" w:hAnsi="Arial" w:cs="Arial"/>
          <w:spacing w:val="-24"/>
          <w:w w:val="110"/>
        </w:rPr>
        <w:t xml:space="preserve"> </w:t>
      </w:r>
      <w:r w:rsidRPr="007B5020">
        <w:rPr>
          <w:rFonts w:ascii="Arial" w:hAnsi="Arial" w:cs="Arial"/>
          <w:w w:val="110"/>
        </w:rPr>
        <w:t>about</w:t>
      </w:r>
      <w:r w:rsidRPr="007B5020">
        <w:rPr>
          <w:rFonts w:ascii="Arial" w:hAnsi="Arial" w:cs="Arial"/>
          <w:spacing w:val="-24"/>
          <w:w w:val="110"/>
        </w:rPr>
        <w:t xml:space="preserve"> </w:t>
      </w:r>
      <w:r w:rsidRPr="007B5020">
        <w:rPr>
          <w:rFonts w:ascii="Arial" w:hAnsi="Arial" w:cs="Arial"/>
          <w:w w:val="110"/>
        </w:rPr>
        <w:t>the</w:t>
      </w:r>
      <w:r w:rsidRPr="007B5020">
        <w:rPr>
          <w:rFonts w:ascii="Arial" w:hAnsi="Arial" w:cs="Arial"/>
          <w:spacing w:val="-30"/>
          <w:w w:val="110"/>
        </w:rPr>
        <w:t xml:space="preserve"> </w:t>
      </w:r>
      <w:r w:rsidRPr="007B5020">
        <w:rPr>
          <w:rFonts w:ascii="Arial" w:hAnsi="Arial" w:cs="Arial"/>
          <w:w w:val="110"/>
        </w:rPr>
        <w:t>wel</w:t>
      </w:r>
      <w:r w:rsidRPr="007B5020">
        <w:rPr>
          <w:rFonts w:ascii="Arial" w:hAnsi="Arial" w:cs="Arial"/>
          <w:w w:val="110"/>
        </w:rPr>
        <w:t>fare</w:t>
      </w:r>
      <w:r w:rsidRPr="007B5020">
        <w:rPr>
          <w:rFonts w:ascii="Arial" w:hAnsi="Arial" w:cs="Arial"/>
          <w:spacing w:val="-23"/>
          <w:w w:val="110"/>
        </w:rPr>
        <w:t xml:space="preserve"> </w:t>
      </w:r>
      <w:r w:rsidRPr="007B5020">
        <w:rPr>
          <w:rFonts w:ascii="Arial" w:hAnsi="Arial" w:cs="Arial"/>
          <w:w w:val="110"/>
        </w:rPr>
        <w:t>of</w:t>
      </w:r>
      <w:r w:rsidRPr="007B5020">
        <w:rPr>
          <w:rFonts w:ascii="Arial" w:hAnsi="Arial" w:cs="Arial"/>
          <w:spacing w:val="-30"/>
          <w:w w:val="110"/>
        </w:rPr>
        <w:t xml:space="preserve"> </w:t>
      </w:r>
      <w:r w:rsidRPr="007B5020">
        <w:rPr>
          <w:rFonts w:ascii="Arial" w:hAnsi="Arial" w:cs="Arial"/>
          <w:w w:val="110"/>
        </w:rPr>
        <w:t>children</w:t>
      </w:r>
      <w:r w:rsidR="007B5020">
        <w:rPr>
          <w:rFonts w:ascii="Arial" w:hAnsi="Arial" w:cs="Arial"/>
          <w:w w:val="110"/>
        </w:rPr>
        <w:t xml:space="preserve"> </w:t>
      </w:r>
      <w:r w:rsidRPr="007B5020">
        <w:rPr>
          <w:rFonts w:ascii="Arial" w:hAnsi="Arial" w:cs="Arial"/>
          <w:w w:val="105"/>
        </w:rPr>
        <w:t>in care. Mia recognised that the way to bring about the best for these children was through co-operation.</w:t>
      </w:r>
    </w:p>
    <w:p w:rsidR="003F1573" w:rsidRPr="007B5020" w:rsidRDefault="00DB016D">
      <w:pPr>
        <w:pStyle w:val="BodyText"/>
        <w:spacing w:before="171"/>
        <w:ind w:left="755" w:right="225"/>
        <w:rPr>
          <w:rFonts w:ascii="Arial" w:hAnsi="Arial" w:cs="Arial"/>
        </w:rPr>
      </w:pPr>
      <w:r w:rsidRPr="007B5020">
        <w:rPr>
          <w:rFonts w:ascii="Arial" w:hAnsi="Arial" w:cs="Arial"/>
          <w:w w:val="105"/>
        </w:rPr>
        <w:t>She gathered health services, education providers, children’s services – everyone with a stake in their care. Only together could they make things work better.</w:t>
      </w:r>
    </w:p>
    <w:p w:rsidR="007B5020" w:rsidRDefault="00DB016D" w:rsidP="007B5020">
      <w:pPr>
        <w:pStyle w:val="BodyText"/>
        <w:spacing w:before="164"/>
        <w:ind w:left="755" w:right="7"/>
        <w:rPr>
          <w:rFonts w:ascii="Arial" w:hAnsi="Arial" w:cs="Arial"/>
        </w:rPr>
      </w:pPr>
      <w:r w:rsidRPr="007B5020">
        <w:rPr>
          <w:rFonts w:ascii="Arial" w:hAnsi="Arial" w:cs="Arial"/>
          <w:w w:val="105"/>
        </w:rPr>
        <w:t>This approach still defines us today. We identify the most serious issues putting our children</w:t>
      </w:r>
      <w:r w:rsidR="007B5020">
        <w:rPr>
          <w:rFonts w:ascii="Arial" w:hAnsi="Arial" w:cs="Arial"/>
        </w:rPr>
        <w:t xml:space="preserve"> </w:t>
      </w:r>
      <w:r w:rsidRPr="007B5020">
        <w:rPr>
          <w:rFonts w:ascii="Arial" w:hAnsi="Arial" w:cs="Arial"/>
          <w:w w:val="105"/>
        </w:rPr>
        <w:t>and young people at risk and we bring people and organisations together to drive change in society and deliver a better childhood.</w:t>
      </w:r>
      <w:r w:rsidR="007B5020">
        <w:rPr>
          <w:rFonts w:ascii="Arial" w:hAnsi="Arial" w:cs="Arial"/>
        </w:rPr>
        <w:t xml:space="preserve"> </w:t>
      </w:r>
    </w:p>
    <w:p w:rsidR="007B5020" w:rsidRDefault="00DB016D" w:rsidP="007B5020">
      <w:pPr>
        <w:pStyle w:val="BodyText"/>
        <w:spacing w:before="164"/>
        <w:ind w:left="755" w:right="7"/>
        <w:rPr>
          <w:rFonts w:ascii="Arial" w:hAnsi="Arial" w:cs="Arial"/>
        </w:rPr>
      </w:pPr>
      <w:r w:rsidRPr="007B5020">
        <w:rPr>
          <w:rFonts w:ascii="Arial" w:hAnsi="Arial" w:cs="Arial"/>
          <w:w w:val="105"/>
        </w:rPr>
        <w:t>Today, our challenge is greater than ever.</w:t>
      </w:r>
      <w:r w:rsidR="007B5020">
        <w:rPr>
          <w:rFonts w:ascii="Arial" w:hAnsi="Arial" w:cs="Arial"/>
        </w:rPr>
        <w:t xml:space="preserve"> </w:t>
      </w:r>
      <w:r w:rsidRPr="007B5020">
        <w:rPr>
          <w:rFonts w:ascii="Arial" w:hAnsi="Arial" w:cs="Arial"/>
          <w:w w:val="105"/>
        </w:rPr>
        <w:t>In an age of austerity, we’ve witnessed funding for children’s services cut by hal</w:t>
      </w:r>
      <w:r w:rsidRPr="007B5020">
        <w:rPr>
          <w:rFonts w:ascii="Arial" w:hAnsi="Arial" w:cs="Arial"/>
          <w:w w:val="105"/>
        </w:rPr>
        <w:t>f, with a devastating impact on young lives.</w:t>
      </w:r>
    </w:p>
    <w:p w:rsidR="007B5020" w:rsidRDefault="00DB016D" w:rsidP="007B5020">
      <w:pPr>
        <w:pStyle w:val="BodyText"/>
        <w:spacing w:before="164"/>
        <w:ind w:left="755" w:right="7"/>
        <w:rPr>
          <w:rFonts w:ascii="Arial" w:hAnsi="Arial" w:cs="Arial"/>
        </w:rPr>
      </w:pPr>
      <w:r w:rsidRPr="007B5020">
        <w:rPr>
          <w:rFonts w:ascii="Arial" w:hAnsi="Arial" w:cs="Arial"/>
          <w:w w:val="105"/>
        </w:rPr>
        <w:t>In an era of disinformation, trust has never had more value. That’s why it’s so important we’re here to interrogate policy and uncover evidence, taking the voices of children to the</w:t>
      </w:r>
      <w:r w:rsidR="007B5020">
        <w:rPr>
          <w:rFonts w:ascii="Arial" w:hAnsi="Arial" w:cs="Arial"/>
        </w:rPr>
        <w:t xml:space="preserve"> </w:t>
      </w:r>
      <w:r w:rsidRPr="007B5020">
        <w:rPr>
          <w:rFonts w:ascii="Arial" w:hAnsi="Arial" w:cs="Arial"/>
          <w:w w:val="110"/>
        </w:rPr>
        <w:t>heart of Government to shape better legislation.</w:t>
      </w:r>
    </w:p>
    <w:p w:rsidR="007B5020" w:rsidRDefault="00DB016D" w:rsidP="007B5020">
      <w:pPr>
        <w:pStyle w:val="BodyText"/>
        <w:spacing w:before="164"/>
        <w:ind w:left="755" w:right="7"/>
        <w:rPr>
          <w:rFonts w:ascii="Arial" w:hAnsi="Arial" w:cs="Arial"/>
        </w:rPr>
      </w:pPr>
      <w:r w:rsidRPr="007B5020">
        <w:rPr>
          <w:rFonts w:ascii="Arial" w:hAnsi="Arial" w:cs="Arial"/>
          <w:w w:val="110"/>
        </w:rPr>
        <w:t>Only</w:t>
      </w:r>
      <w:r w:rsidRPr="007B5020">
        <w:rPr>
          <w:rFonts w:ascii="Arial" w:hAnsi="Arial" w:cs="Arial"/>
          <w:spacing w:val="-25"/>
          <w:w w:val="110"/>
        </w:rPr>
        <w:t xml:space="preserve"> </w:t>
      </w:r>
      <w:r w:rsidRPr="007B5020">
        <w:rPr>
          <w:rFonts w:ascii="Arial" w:hAnsi="Arial" w:cs="Arial"/>
          <w:w w:val="110"/>
        </w:rPr>
        <w:t>by</w:t>
      </w:r>
      <w:r w:rsidRPr="007B5020">
        <w:rPr>
          <w:rFonts w:ascii="Arial" w:hAnsi="Arial" w:cs="Arial"/>
          <w:spacing w:val="-30"/>
          <w:w w:val="110"/>
        </w:rPr>
        <w:t xml:space="preserve"> </w:t>
      </w:r>
      <w:r w:rsidRPr="007B5020">
        <w:rPr>
          <w:rFonts w:ascii="Arial" w:hAnsi="Arial" w:cs="Arial"/>
          <w:w w:val="110"/>
        </w:rPr>
        <w:t>working</w:t>
      </w:r>
      <w:r w:rsidRPr="007B5020">
        <w:rPr>
          <w:rFonts w:ascii="Arial" w:hAnsi="Arial" w:cs="Arial"/>
          <w:spacing w:val="-25"/>
          <w:w w:val="110"/>
        </w:rPr>
        <w:t xml:space="preserve"> </w:t>
      </w:r>
      <w:r w:rsidRPr="007B5020">
        <w:rPr>
          <w:rFonts w:ascii="Arial" w:hAnsi="Arial" w:cs="Arial"/>
          <w:w w:val="110"/>
        </w:rPr>
        <w:t>together</w:t>
      </w:r>
      <w:r w:rsidRPr="007B5020">
        <w:rPr>
          <w:rFonts w:ascii="Arial" w:hAnsi="Arial" w:cs="Arial"/>
          <w:spacing w:val="-25"/>
          <w:w w:val="110"/>
        </w:rPr>
        <w:t xml:space="preserve"> </w:t>
      </w:r>
      <w:r w:rsidRPr="007B5020">
        <w:rPr>
          <w:rFonts w:ascii="Arial" w:hAnsi="Arial" w:cs="Arial"/>
          <w:w w:val="110"/>
        </w:rPr>
        <w:t>can</w:t>
      </w:r>
      <w:r w:rsidRPr="007B5020">
        <w:rPr>
          <w:rFonts w:ascii="Arial" w:hAnsi="Arial" w:cs="Arial"/>
          <w:spacing w:val="-30"/>
          <w:w w:val="110"/>
        </w:rPr>
        <w:t xml:space="preserve"> </w:t>
      </w:r>
      <w:r w:rsidRPr="007B5020">
        <w:rPr>
          <w:rFonts w:ascii="Arial" w:hAnsi="Arial" w:cs="Arial"/>
          <w:spacing w:val="-3"/>
          <w:w w:val="110"/>
        </w:rPr>
        <w:t>we</w:t>
      </w:r>
      <w:r w:rsidRPr="007B5020">
        <w:rPr>
          <w:rFonts w:ascii="Arial" w:hAnsi="Arial" w:cs="Arial"/>
          <w:spacing w:val="-25"/>
          <w:w w:val="110"/>
        </w:rPr>
        <w:t xml:space="preserve"> </w:t>
      </w:r>
      <w:r w:rsidRPr="007B5020">
        <w:rPr>
          <w:rFonts w:ascii="Arial" w:hAnsi="Arial" w:cs="Arial"/>
          <w:w w:val="110"/>
        </w:rPr>
        <w:t>bring</w:t>
      </w:r>
      <w:r w:rsidRPr="007B5020">
        <w:rPr>
          <w:rFonts w:ascii="Arial" w:hAnsi="Arial" w:cs="Arial"/>
          <w:spacing w:val="-25"/>
          <w:w w:val="110"/>
        </w:rPr>
        <w:t xml:space="preserve"> </w:t>
      </w:r>
      <w:r w:rsidRPr="007B5020">
        <w:rPr>
          <w:rFonts w:ascii="Arial" w:hAnsi="Arial" w:cs="Arial"/>
          <w:w w:val="110"/>
        </w:rPr>
        <w:t>about the</w:t>
      </w:r>
      <w:r w:rsidRPr="007B5020">
        <w:rPr>
          <w:rFonts w:ascii="Arial" w:hAnsi="Arial" w:cs="Arial"/>
          <w:spacing w:val="-17"/>
          <w:w w:val="110"/>
        </w:rPr>
        <w:t xml:space="preserve"> </w:t>
      </w:r>
      <w:r w:rsidRPr="007B5020">
        <w:rPr>
          <w:rFonts w:ascii="Arial" w:hAnsi="Arial" w:cs="Arial"/>
          <w:w w:val="110"/>
        </w:rPr>
        <w:t>best</w:t>
      </w:r>
      <w:r w:rsidRPr="007B5020">
        <w:rPr>
          <w:rFonts w:ascii="Arial" w:hAnsi="Arial" w:cs="Arial"/>
          <w:spacing w:val="-17"/>
          <w:w w:val="110"/>
        </w:rPr>
        <w:t xml:space="preserve"> </w:t>
      </w:r>
      <w:r w:rsidRPr="007B5020">
        <w:rPr>
          <w:rFonts w:ascii="Arial" w:hAnsi="Arial" w:cs="Arial"/>
          <w:w w:val="110"/>
        </w:rPr>
        <w:t>for</w:t>
      </w:r>
      <w:r w:rsidRPr="007B5020">
        <w:rPr>
          <w:rFonts w:ascii="Arial" w:hAnsi="Arial" w:cs="Arial"/>
          <w:spacing w:val="-17"/>
          <w:w w:val="110"/>
        </w:rPr>
        <w:t xml:space="preserve"> </w:t>
      </w:r>
      <w:r w:rsidRPr="007B5020">
        <w:rPr>
          <w:rFonts w:ascii="Arial" w:hAnsi="Arial" w:cs="Arial"/>
          <w:w w:val="110"/>
        </w:rPr>
        <w:t>our</w:t>
      </w:r>
      <w:r w:rsidRPr="007B5020">
        <w:rPr>
          <w:rFonts w:ascii="Arial" w:hAnsi="Arial" w:cs="Arial"/>
          <w:spacing w:val="-17"/>
          <w:w w:val="110"/>
        </w:rPr>
        <w:t xml:space="preserve"> </w:t>
      </w:r>
      <w:r w:rsidRPr="007B5020">
        <w:rPr>
          <w:rFonts w:ascii="Arial" w:hAnsi="Arial" w:cs="Arial"/>
          <w:w w:val="110"/>
        </w:rPr>
        <w:t>children.</w:t>
      </w:r>
    </w:p>
    <w:p w:rsidR="007B5020" w:rsidRDefault="00DB016D" w:rsidP="007B5020">
      <w:pPr>
        <w:pStyle w:val="BodyText"/>
        <w:spacing w:before="164"/>
        <w:ind w:left="755" w:right="7"/>
        <w:rPr>
          <w:rFonts w:ascii="Arial" w:hAnsi="Arial" w:cs="Arial"/>
        </w:rPr>
      </w:pPr>
      <w:r w:rsidRPr="007B5020">
        <w:rPr>
          <w:rFonts w:ascii="Arial" w:hAnsi="Arial" w:cs="Arial"/>
          <w:w w:val="105"/>
        </w:rPr>
        <w:t>We’re united for a better start. United for a better future. United for a better childhood.</w:t>
      </w:r>
    </w:p>
    <w:p w:rsidR="003F1573" w:rsidRPr="007B5020" w:rsidRDefault="00DB016D" w:rsidP="007B5020">
      <w:pPr>
        <w:pStyle w:val="BodyText"/>
        <w:spacing w:before="164"/>
        <w:ind w:left="755" w:right="7"/>
        <w:rPr>
          <w:rFonts w:ascii="Arial" w:hAnsi="Arial" w:cs="Arial"/>
        </w:rPr>
      </w:pPr>
      <w:r w:rsidRPr="007B5020">
        <w:rPr>
          <w:rFonts w:ascii="Arial" w:hAnsi="Arial" w:cs="Arial"/>
          <w:w w:val="110"/>
        </w:rPr>
        <w:t>We’re the National Children’s Bureau.</w:t>
      </w:r>
    </w:p>
    <w:p w:rsidR="003F1573" w:rsidRPr="007B5020" w:rsidRDefault="003F1573">
      <w:pPr>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7B5020" w:rsidRDefault="007B5020">
      <w:pPr>
        <w:pStyle w:val="BodyText"/>
        <w:rPr>
          <w:rFonts w:ascii="Arial" w:hAnsi="Arial" w:cs="Arial"/>
          <w:sz w:val="20"/>
        </w:rPr>
        <w:sectPr w:rsid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rsidP="007B5020">
      <w:pPr>
        <w:pStyle w:val="Heading3"/>
        <w:spacing w:before="244"/>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DB016D">
      <w:pPr>
        <w:spacing w:before="85"/>
        <w:ind w:left="438"/>
        <w:rPr>
          <w:rFonts w:ascii="Arial" w:hAnsi="Arial" w:cs="Arial"/>
          <w:b/>
          <w:sz w:val="48"/>
        </w:rPr>
      </w:pPr>
      <w:r w:rsidRPr="007B5020">
        <w:rPr>
          <w:rFonts w:ascii="Arial" w:hAnsi="Arial" w:cs="Arial"/>
          <w:b/>
          <w:color w:val="1B1464"/>
          <w:sz w:val="48"/>
        </w:rPr>
        <w:lastRenderedPageBreak/>
        <w:t>NCB Family</w:t>
      </w:r>
    </w:p>
    <w:p w:rsidR="003F1573" w:rsidRPr="007B5020" w:rsidRDefault="00DB016D" w:rsidP="007B5020">
      <w:pPr>
        <w:spacing w:before="291"/>
        <w:ind w:left="476" w:right="533"/>
        <w:rPr>
          <w:rFonts w:ascii="Arial" w:hAnsi="Arial" w:cs="Arial"/>
          <w:sz w:val="28"/>
        </w:rPr>
      </w:pPr>
      <w:r w:rsidRPr="007B5020">
        <w:rPr>
          <w:rFonts w:ascii="Arial" w:hAnsi="Arial" w:cs="Arial"/>
          <w:color w:val="1B1464"/>
          <w:w w:val="105"/>
          <w:sz w:val="28"/>
        </w:rPr>
        <w:t>Working together to deliver better childhoods. Every member of the NCB family brings people and organisations together to drive change on particular issues and help deliver a better childhood for the UK.</w:t>
      </w: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rPr>
          <w:rFonts w:ascii="Arial" w:hAnsi="Arial" w:cs="Arial"/>
          <w:sz w:val="16"/>
        </w:rPr>
        <w:sectPr w:rsidR="003F1573" w:rsidRPr="007B5020" w:rsidSect="007B5020">
          <w:pgSz w:w="11910" w:h="16840"/>
          <w:pgMar w:top="1440" w:right="1080" w:bottom="1440" w:left="1080" w:header="720" w:footer="720" w:gutter="0"/>
          <w:cols w:space="720"/>
        </w:sectPr>
      </w:pPr>
    </w:p>
    <w:p w:rsidR="007B5020" w:rsidRPr="007B5020" w:rsidRDefault="007B5020">
      <w:pPr>
        <w:pStyle w:val="BodyText"/>
        <w:spacing w:before="100"/>
        <w:ind w:left="536" w:right="32"/>
        <w:rPr>
          <w:rFonts w:ascii="Arial" w:hAnsi="Arial" w:cs="Arial"/>
          <w:b/>
          <w:w w:val="105"/>
        </w:rPr>
      </w:pPr>
      <w:r w:rsidRPr="007B5020">
        <w:rPr>
          <w:rFonts w:ascii="Arial" w:hAnsi="Arial" w:cs="Arial"/>
          <w:b/>
          <w:w w:val="105"/>
        </w:rPr>
        <w:t>The Anti-Bullying Alliance</w:t>
      </w:r>
    </w:p>
    <w:p w:rsidR="003F1573" w:rsidRPr="007B5020" w:rsidRDefault="00DB016D">
      <w:pPr>
        <w:pStyle w:val="BodyText"/>
        <w:spacing w:before="100"/>
        <w:ind w:left="536" w:right="32"/>
        <w:rPr>
          <w:rFonts w:ascii="Arial" w:hAnsi="Arial" w:cs="Arial"/>
        </w:rPr>
      </w:pPr>
      <w:r w:rsidRPr="007B5020">
        <w:rPr>
          <w:rFonts w:ascii="Arial" w:hAnsi="Arial" w:cs="Arial"/>
          <w:w w:val="105"/>
        </w:rPr>
        <w:t>The Anti-Bullying Alliance brings together organisations and individuals working together to achieve our vision to stop bullying and create safer environments in which children and young people can live, grow, play and learn</w:t>
      </w:r>
    </w:p>
    <w:p w:rsidR="007B5020" w:rsidRPr="007B5020" w:rsidRDefault="00DB016D" w:rsidP="007B5020">
      <w:pPr>
        <w:pStyle w:val="BodyText"/>
        <w:spacing w:before="162" w:line="264" w:lineRule="exact"/>
        <w:ind w:left="536"/>
        <w:rPr>
          <w:rFonts w:ascii="Arial" w:hAnsi="Arial" w:cs="Arial"/>
        </w:rPr>
      </w:pPr>
      <w:r w:rsidRPr="007B5020">
        <w:rPr>
          <w:rFonts w:ascii="Arial" w:hAnsi="Arial" w:cs="Arial"/>
          <w:w w:val="105"/>
        </w:rPr>
        <w:t>Read more:</w:t>
      </w:r>
      <w:r w:rsidR="007B5020">
        <w:rPr>
          <w:rFonts w:ascii="Arial" w:hAnsi="Arial" w:cs="Arial"/>
          <w:w w:val="105"/>
        </w:rPr>
        <w:t xml:space="preserve"> </w:t>
      </w:r>
      <w:hyperlink r:id="rId5">
        <w:r w:rsidRPr="007B5020">
          <w:rPr>
            <w:rFonts w:ascii="Arial" w:hAnsi="Arial" w:cs="Arial"/>
            <w:b/>
            <w:color w:val="EA547B"/>
          </w:rPr>
          <w:t>anti-bullyingalliance.org.uk</w:t>
        </w:r>
      </w:hyperlink>
    </w:p>
    <w:p w:rsidR="007B5020" w:rsidRDefault="007B5020" w:rsidP="007B5020">
      <w:pPr>
        <w:spacing w:line="268" w:lineRule="exact"/>
        <w:ind w:left="536"/>
        <w:rPr>
          <w:rFonts w:ascii="Arial" w:hAnsi="Arial" w:cs="Arial"/>
          <w:b/>
          <w:color w:val="EA547B"/>
        </w:rPr>
      </w:pPr>
    </w:p>
    <w:p w:rsidR="007B5020" w:rsidRPr="007B5020" w:rsidRDefault="007B5020" w:rsidP="007B5020">
      <w:pPr>
        <w:spacing w:line="268" w:lineRule="exact"/>
        <w:ind w:left="536"/>
        <w:rPr>
          <w:rFonts w:ascii="Arial" w:hAnsi="Arial" w:cs="Arial"/>
          <w:b/>
          <w:w w:val="105"/>
        </w:rPr>
      </w:pPr>
      <w:r w:rsidRPr="007B5020">
        <w:rPr>
          <w:rFonts w:ascii="Arial" w:hAnsi="Arial" w:cs="Arial"/>
          <w:b/>
          <w:w w:val="105"/>
        </w:rPr>
        <w:t>The Childhood Bereavement Network</w:t>
      </w:r>
    </w:p>
    <w:p w:rsidR="003F1573" w:rsidRPr="007B5020" w:rsidRDefault="00DB016D" w:rsidP="007B5020">
      <w:pPr>
        <w:spacing w:line="268" w:lineRule="exact"/>
        <w:ind w:left="536"/>
        <w:rPr>
          <w:rFonts w:ascii="Arial" w:hAnsi="Arial" w:cs="Arial"/>
          <w:b/>
        </w:rPr>
      </w:pPr>
      <w:r w:rsidRPr="007B5020">
        <w:rPr>
          <w:rFonts w:ascii="Arial" w:hAnsi="Arial" w:cs="Arial"/>
          <w:w w:val="105"/>
        </w:rPr>
        <w:t>The Childhood Bereavement Network brings together all those supporting bereaved children, young people and their families across the UK.</w:t>
      </w:r>
    </w:p>
    <w:p w:rsidR="003F1573" w:rsidRPr="007B5020" w:rsidRDefault="00DB016D" w:rsidP="007B5020">
      <w:pPr>
        <w:pStyle w:val="BodyText"/>
        <w:spacing w:before="165" w:line="264" w:lineRule="exact"/>
        <w:ind w:left="536"/>
        <w:rPr>
          <w:rFonts w:ascii="Arial" w:hAnsi="Arial" w:cs="Arial"/>
        </w:rPr>
      </w:pPr>
      <w:r w:rsidRPr="007B5020">
        <w:rPr>
          <w:rFonts w:ascii="Arial" w:hAnsi="Arial" w:cs="Arial"/>
          <w:w w:val="105"/>
        </w:rPr>
        <w:t>Read more:</w:t>
      </w:r>
      <w:r w:rsidR="007B5020">
        <w:rPr>
          <w:rFonts w:ascii="Arial" w:hAnsi="Arial" w:cs="Arial"/>
          <w:w w:val="105"/>
        </w:rPr>
        <w:t xml:space="preserve"> </w:t>
      </w:r>
      <w:hyperlink r:id="rId6">
        <w:r w:rsidRPr="007B5020">
          <w:rPr>
            <w:rFonts w:ascii="Arial" w:hAnsi="Arial" w:cs="Arial"/>
            <w:b/>
            <w:color w:val="EA547B"/>
          </w:rPr>
          <w:t>childhoodbereavementnetwork.org.uk</w:t>
        </w:r>
      </w:hyperlink>
    </w:p>
    <w:p w:rsidR="003F1573" w:rsidRPr="007B5020" w:rsidRDefault="003F1573">
      <w:pPr>
        <w:spacing w:line="268" w:lineRule="exact"/>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rPr>
          <w:rFonts w:ascii="Arial" w:hAnsi="Arial" w:cs="Arial"/>
          <w:sz w:val="20"/>
        </w:rPr>
        <w:sectPr w:rsidR="003F1573" w:rsidRPr="007B5020" w:rsidSect="007B5020">
          <w:type w:val="continuous"/>
          <w:pgSz w:w="11910" w:h="16840"/>
          <w:pgMar w:top="1440" w:right="1080" w:bottom="1440" w:left="1080" w:header="720" w:footer="720" w:gutter="0"/>
          <w:cols w:space="720"/>
        </w:sectPr>
      </w:pPr>
    </w:p>
    <w:p w:rsidR="007B5020" w:rsidRPr="007B5020" w:rsidRDefault="007B5020">
      <w:pPr>
        <w:pStyle w:val="BodyText"/>
        <w:ind w:left="536" w:right="12"/>
        <w:rPr>
          <w:rFonts w:ascii="Arial" w:hAnsi="Arial" w:cs="Arial"/>
          <w:b/>
          <w:w w:val="105"/>
        </w:rPr>
      </w:pPr>
      <w:r w:rsidRPr="007B5020">
        <w:rPr>
          <w:rFonts w:ascii="Arial" w:hAnsi="Arial" w:cs="Arial"/>
          <w:b/>
          <w:w w:val="105"/>
        </w:rPr>
        <w:t>The Council for Disabled Children</w:t>
      </w:r>
    </w:p>
    <w:p w:rsidR="003F1573" w:rsidRPr="007B5020" w:rsidRDefault="00DB016D">
      <w:pPr>
        <w:pStyle w:val="BodyText"/>
        <w:ind w:left="536" w:right="12"/>
        <w:rPr>
          <w:rFonts w:ascii="Arial" w:hAnsi="Arial" w:cs="Arial"/>
        </w:rPr>
      </w:pPr>
      <w:r w:rsidRPr="007B5020">
        <w:rPr>
          <w:rFonts w:ascii="Arial" w:hAnsi="Arial" w:cs="Arial"/>
          <w:w w:val="105"/>
        </w:rPr>
        <w:t>The Council for Disabled Children is the umbrella body for the disabled children’s sector bringing together professionals, practitio</w:t>
      </w:r>
      <w:r w:rsidRPr="007B5020">
        <w:rPr>
          <w:rFonts w:ascii="Arial" w:hAnsi="Arial" w:cs="Arial"/>
          <w:w w:val="105"/>
        </w:rPr>
        <w:t>ners and policy- makers</w:t>
      </w:r>
    </w:p>
    <w:p w:rsidR="003F1573" w:rsidRPr="007B5020" w:rsidRDefault="00DB016D" w:rsidP="007B5020">
      <w:pPr>
        <w:pStyle w:val="BodyText"/>
        <w:spacing w:before="164" w:line="264" w:lineRule="exact"/>
        <w:ind w:left="536"/>
        <w:rPr>
          <w:rFonts w:ascii="Arial" w:hAnsi="Arial" w:cs="Arial"/>
        </w:rPr>
      </w:pPr>
      <w:r w:rsidRPr="007B5020">
        <w:rPr>
          <w:rFonts w:ascii="Arial" w:hAnsi="Arial" w:cs="Arial"/>
          <w:w w:val="105"/>
        </w:rPr>
        <w:t>Read more:</w:t>
      </w:r>
      <w:r w:rsidR="007B5020">
        <w:rPr>
          <w:rFonts w:ascii="Arial" w:hAnsi="Arial" w:cs="Arial"/>
          <w:w w:val="105"/>
        </w:rPr>
        <w:t xml:space="preserve"> </w:t>
      </w:r>
      <w:hyperlink r:id="rId7">
        <w:r w:rsidRPr="007B5020">
          <w:rPr>
            <w:rFonts w:ascii="Arial" w:hAnsi="Arial" w:cs="Arial"/>
            <w:b/>
            <w:color w:val="EA547B"/>
          </w:rPr>
          <w:t>councilfordisabledchildren.org.uk</w:t>
        </w:r>
      </w:hyperlink>
    </w:p>
    <w:p w:rsidR="003F1573" w:rsidRPr="007B5020" w:rsidRDefault="003F1573">
      <w:pPr>
        <w:pStyle w:val="BodyText"/>
        <w:rPr>
          <w:rFonts w:ascii="Arial" w:hAnsi="Arial" w:cs="Arial"/>
          <w:b/>
          <w:sz w:val="26"/>
        </w:rPr>
      </w:pPr>
    </w:p>
    <w:p w:rsidR="007B5020" w:rsidRPr="007B5020" w:rsidRDefault="007B5020">
      <w:pPr>
        <w:pStyle w:val="BodyText"/>
        <w:ind w:left="536" w:right="30"/>
        <w:rPr>
          <w:rFonts w:ascii="Arial" w:hAnsi="Arial" w:cs="Arial"/>
          <w:b/>
          <w:w w:val="105"/>
        </w:rPr>
      </w:pPr>
      <w:r w:rsidRPr="007B5020">
        <w:rPr>
          <w:rFonts w:ascii="Arial" w:hAnsi="Arial" w:cs="Arial"/>
          <w:b/>
          <w:w w:val="105"/>
        </w:rPr>
        <w:t>The</w:t>
      </w:r>
      <w:r w:rsidRPr="007B5020">
        <w:rPr>
          <w:rFonts w:ascii="Arial" w:hAnsi="Arial" w:cs="Arial"/>
          <w:b/>
          <w:spacing w:val="-30"/>
          <w:w w:val="105"/>
        </w:rPr>
        <w:t xml:space="preserve"> </w:t>
      </w:r>
      <w:r w:rsidRPr="007B5020">
        <w:rPr>
          <w:rFonts w:ascii="Arial" w:hAnsi="Arial" w:cs="Arial"/>
          <w:b/>
          <w:w w:val="105"/>
        </w:rPr>
        <w:t>Northern</w:t>
      </w:r>
      <w:r w:rsidRPr="007B5020">
        <w:rPr>
          <w:rFonts w:ascii="Arial" w:hAnsi="Arial" w:cs="Arial"/>
          <w:b/>
          <w:spacing w:val="-30"/>
          <w:w w:val="105"/>
        </w:rPr>
        <w:t xml:space="preserve"> </w:t>
      </w:r>
      <w:r w:rsidRPr="007B5020">
        <w:rPr>
          <w:rFonts w:ascii="Arial" w:hAnsi="Arial" w:cs="Arial"/>
          <w:b/>
          <w:w w:val="105"/>
        </w:rPr>
        <w:t>Ireland</w:t>
      </w:r>
      <w:r w:rsidRPr="007B5020">
        <w:rPr>
          <w:rFonts w:ascii="Arial" w:hAnsi="Arial" w:cs="Arial"/>
          <w:b/>
          <w:spacing w:val="-38"/>
          <w:w w:val="105"/>
        </w:rPr>
        <w:t xml:space="preserve"> </w:t>
      </w:r>
      <w:r w:rsidRPr="007B5020">
        <w:rPr>
          <w:rFonts w:ascii="Arial" w:hAnsi="Arial" w:cs="Arial"/>
          <w:b/>
          <w:w w:val="105"/>
        </w:rPr>
        <w:t>Anti-Bullying</w:t>
      </w:r>
      <w:r w:rsidRPr="007B5020">
        <w:rPr>
          <w:rFonts w:ascii="Arial" w:hAnsi="Arial" w:cs="Arial"/>
          <w:b/>
          <w:spacing w:val="-30"/>
          <w:w w:val="105"/>
        </w:rPr>
        <w:t xml:space="preserve"> </w:t>
      </w:r>
      <w:r w:rsidRPr="007B5020">
        <w:rPr>
          <w:rFonts w:ascii="Arial" w:hAnsi="Arial" w:cs="Arial"/>
          <w:b/>
          <w:w w:val="105"/>
        </w:rPr>
        <w:t>Forum</w:t>
      </w:r>
      <w:r w:rsidRPr="007B5020">
        <w:rPr>
          <w:rFonts w:ascii="Arial" w:hAnsi="Arial" w:cs="Arial"/>
          <w:b/>
          <w:spacing w:val="-30"/>
          <w:w w:val="105"/>
        </w:rPr>
        <w:t xml:space="preserve"> </w:t>
      </w:r>
      <w:r w:rsidRPr="007B5020">
        <w:rPr>
          <w:rFonts w:ascii="Arial" w:hAnsi="Arial" w:cs="Arial"/>
          <w:b/>
          <w:w w:val="105"/>
        </w:rPr>
        <w:t>(NIABF)</w:t>
      </w:r>
    </w:p>
    <w:p w:rsidR="003F1573" w:rsidRPr="007B5020" w:rsidRDefault="00DB016D">
      <w:pPr>
        <w:pStyle w:val="BodyText"/>
        <w:ind w:left="536" w:right="30"/>
        <w:rPr>
          <w:rFonts w:ascii="Arial" w:hAnsi="Arial" w:cs="Arial"/>
        </w:rPr>
      </w:pPr>
      <w:r w:rsidRPr="007B5020">
        <w:rPr>
          <w:rFonts w:ascii="Arial" w:hAnsi="Arial" w:cs="Arial"/>
          <w:w w:val="105"/>
        </w:rPr>
        <w:t>The</w:t>
      </w:r>
      <w:r w:rsidRPr="007B5020">
        <w:rPr>
          <w:rFonts w:ascii="Arial" w:hAnsi="Arial" w:cs="Arial"/>
          <w:spacing w:val="-30"/>
          <w:w w:val="105"/>
        </w:rPr>
        <w:t xml:space="preserve"> </w:t>
      </w:r>
      <w:r w:rsidRPr="007B5020">
        <w:rPr>
          <w:rFonts w:ascii="Arial" w:hAnsi="Arial" w:cs="Arial"/>
          <w:w w:val="105"/>
        </w:rPr>
        <w:t>Northern</w:t>
      </w:r>
      <w:r w:rsidRPr="007B5020">
        <w:rPr>
          <w:rFonts w:ascii="Arial" w:hAnsi="Arial" w:cs="Arial"/>
          <w:spacing w:val="-30"/>
          <w:w w:val="105"/>
        </w:rPr>
        <w:t xml:space="preserve"> </w:t>
      </w:r>
      <w:r w:rsidRPr="007B5020">
        <w:rPr>
          <w:rFonts w:ascii="Arial" w:hAnsi="Arial" w:cs="Arial"/>
          <w:w w:val="105"/>
        </w:rPr>
        <w:t>Ireland</w:t>
      </w:r>
      <w:r w:rsidRPr="007B5020">
        <w:rPr>
          <w:rFonts w:ascii="Arial" w:hAnsi="Arial" w:cs="Arial"/>
          <w:spacing w:val="-38"/>
          <w:w w:val="105"/>
        </w:rPr>
        <w:t xml:space="preserve"> </w:t>
      </w:r>
      <w:r w:rsidRPr="007B5020">
        <w:rPr>
          <w:rFonts w:ascii="Arial" w:hAnsi="Arial" w:cs="Arial"/>
          <w:w w:val="105"/>
        </w:rPr>
        <w:t>Anti-Bullying</w:t>
      </w:r>
      <w:r w:rsidRPr="007B5020">
        <w:rPr>
          <w:rFonts w:ascii="Arial" w:hAnsi="Arial" w:cs="Arial"/>
          <w:spacing w:val="-30"/>
          <w:w w:val="105"/>
        </w:rPr>
        <w:t xml:space="preserve"> </w:t>
      </w:r>
      <w:r w:rsidRPr="007B5020">
        <w:rPr>
          <w:rFonts w:ascii="Arial" w:hAnsi="Arial" w:cs="Arial"/>
          <w:w w:val="105"/>
        </w:rPr>
        <w:t>Forum</w:t>
      </w:r>
      <w:r w:rsidRPr="007B5020">
        <w:rPr>
          <w:rFonts w:ascii="Arial" w:hAnsi="Arial" w:cs="Arial"/>
          <w:spacing w:val="-30"/>
          <w:w w:val="105"/>
        </w:rPr>
        <w:t xml:space="preserve"> </w:t>
      </w:r>
      <w:r w:rsidRPr="007B5020">
        <w:rPr>
          <w:rFonts w:ascii="Arial" w:hAnsi="Arial" w:cs="Arial"/>
          <w:w w:val="105"/>
        </w:rPr>
        <w:t xml:space="preserve">(NIABF) brings together </w:t>
      </w:r>
      <w:r w:rsidRPr="007B5020">
        <w:rPr>
          <w:rFonts w:ascii="Arial" w:hAnsi="Arial" w:cs="Arial"/>
          <w:spacing w:val="-3"/>
          <w:w w:val="105"/>
        </w:rPr>
        <w:t xml:space="preserve">over </w:t>
      </w:r>
      <w:r w:rsidRPr="007B5020">
        <w:rPr>
          <w:rFonts w:ascii="Arial" w:hAnsi="Arial" w:cs="Arial"/>
          <w:w w:val="105"/>
        </w:rPr>
        <w:t>25 regional statutory and voluntary sector organisations committed to stopping the bullying of children and young people in our schools and in our</w:t>
      </w:r>
      <w:r w:rsidRPr="007B5020">
        <w:rPr>
          <w:rFonts w:ascii="Arial" w:hAnsi="Arial" w:cs="Arial"/>
          <w:spacing w:val="-39"/>
          <w:w w:val="105"/>
        </w:rPr>
        <w:t xml:space="preserve"> </w:t>
      </w:r>
      <w:r w:rsidRPr="007B5020">
        <w:rPr>
          <w:rFonts w:ascii="Arial" w:hAnsi="Arial" w:cs="Arial"/>
          <w:w w:val="105"/>
        </w:rPr>
        <w:t>communities.</w:t>
      </w:r>
    </w:p>
    <w:p w:rsidR="003F1573" w:rsidRPr="007B5020" w:rsidRDefault="00DB016D">
      <w:pPr>
        <w:pStyle w:val="BodyText"/>
        <w:spacing w:line="258" w:lineRule="exact"/>
        <w:ind w:left="536"/>
        <w:rPr>
          <w:rFonts w:ascii="Arial" w:hAnsi="Arial" w:cs="Arial"/>
        </w:rPr>
      </w:pPr>
      <w:r w:rsidRPr="007B5020">
        <w:rPr>
          <w:rFonts w:ascii="Arial" w:hAnsi="Arial" w:cs="Arial"/>
          <w:w w:val="105"/>
        </w:rPr>
        <w:t>Read</w:t>
      </w:r>
    </w:p>
    <w:p w:rsidR="007B5020" w:rsidRDefault="00DB016D" w:rsidP="007B5020">
      <w:pPr>
        <w:pStyle w:val="BodyText"/>
        <w:spacing w:before="169" w:line="264" w:lineRule="exact"/>
        <w:ind w:left="536"/>
        <w:rPr>
          <w:rFonts w:ascii="Arial" w:hAnsi="Arial" w:cs="Arial"/>
          <w:b/>
          <w:color w:val="EA547B"/>
        </w:rPr>
      </w:pPr>
      <w:r w:rsidRPr="007B5020">
        <w:rPr>
          <w:rFonts w:ascii="Arial" w:hAnsi="Arial" w:cs="Arial"/>
          <w:w w:val="105"/>
        </w:rPr>
        <w:t>Read more:</w:t>
      </w:r>
      <w:r w:rsidR="007B5020">
        <w:rPr>
          <w:rFonts w:ascii="Arial" w:hAnsi="Arial" w:cs="Arial"/>
          <w:w w:val="105"/>
        </w:rPr>
        <w:t xml:space="preserve"> </w:t>
      </w:r>
      <w:hyperlink r:id="rId8">
        <w:proofErr w:type="spellStart"/>
        <w:r w:rsidRPr="007B5020">
          <w:rPr>
            <w:rFonts w:ascii="Arial" w:hAnsi="Arial" w:cs="Arial"/>
            <w:b/>
            <w:color w:val="EA547B"/>
          </w:rPr>
          <w:t>endbullying.org.uk</w:t>
        </w:r>
      </w:hyperlink>
      <w:proofErr w:type="spellEnd"/>
    </w:p>
    <w:p w:rsidR="007B5020" w:rsidRDefault="007B5020" w:rsidP="007B5020">
      <w:pPr>
        <w:pStyle w:val="BodyText"/>
        <w:spacing w:before="169" w:line="264" w:lineRule="exact"/>
        <w:ind w:left="536"/>
        <w:rPr>
          <w:rFonts w:ascii="Arial" w:hAnsi="Arial" w:cs="Arial"/>
          <w:b/>
          <w:color w:val="EA547B"/>
        </w:rPr>
      </w:pPr>
    </w:p>
    <w:p w:rsidR="007B5020" w:rsidRPr="007B5020" w:rsidRDefault="007B5020" w:rsidP="007B5020">
      <w:pPr>
        <w:pStyle w:val="BodyText"/>
        <w:spacing w:before="169" w:line="264" w:lineRule="exact"/>
        <w:ind w:left="536"/>
        <w:rPr>
          <w:rFonts w:ascii="Arial" w:hAnsi="Arial" w:cs="Arial"/>
          <w:b/>
          <w:w w:val="105"/>
        </w:rPr>
      </w:pPr>
      <w:r w:rsidRPr="007B5020">
        <w:rPr>
          <w:rFonts w:ascii="Arial" w:hAnsi="Arial" w:cs="Arial"/>
          <w:b/>
          <w:w w:val="105"/>
        </w:rPr>
        <w:t>The Sex Education Forum</w:t>
      </w:r>
    </w:p>
    <w:p w:rsidR="007B5020" w:rsidRDefault="00DB016D" w:rsidP="007B5020">
      <w:pPr>
        <w:pStyle w:val="BodyText"/>
        <w:spacing w:before="169" w:line="264" w:lineRule="exact"/>
        <w:ind w:left="536"/>
        <w:rPr>
          <w:rFonts w:ascii="Arial" w:hAnsi="Arial" w:cs="Arial"/>
        </w:rPr>
      </w:pPr>
      <w:r w:rsidRPr="007B5020">
        <w:rPr>
          <w:rFonts w:ascii="Arial" w:hAnsi="Arial" w:cs="Arial"/>
          <w:w w:val="105"/>
        </w:rPr>
        <w:t>The Sex Education Forum brings schools, people and organisations together to achieve quality relationships and sex education (RSE) for all children and young people.</w:t>
      </w:r>
    </w:p>
    <w:p w:rsidR="007B5020" w:rsidRDefault="00DB016D" w:rsidP="007B5020">
      <w:pPr>
        <w:pStyle w:val="BodyText"/>
        <w:spacing w:before="169" w:line="264" w:lineRule="exact"/>
        <w:ind w:left="536"/>
        <w:rPr>
          <w:rFonts w:ascii="Arial" w:hAnsi="Arial" w:cs="Arial"/>
        </w:rPr>
      </w:pPr>
      <w:r w:rsidRPr="007B5020">
        <w:rPr>
          <w:rFonts w:ascii="Arial" w:hAnsi="Arial" w:cs="Arial"/>
          <w:w w:val="105"/>
        </w:rPr>
        <w:t xml:space="preserve">Read </w:t>
      </w:r>
      <w:proofErr w:type="spellStart"/>
      <w:r w:rsidRPr="007B5020">
        <w:rPr>
          <w:rFonts w:ascii="Arial" w:hAnsi="Arial" w:cs="Arial"/>
          <w:w w:val="105"/>
        </w:rPr>
        <w:t>more</w:t>
      </w:r>
      <w:proofErr w:type="gramStart"/>
      <w:r w:rsidRPr="007B5020">
        <w:rPr>
          <w:rFonts w:ascii="Arial" w:hAnsi="Arial" w:cs="Arial"/>
          <w:w w:val="105"/>
        </w:rPr>
        <w:t>:</w:t>
      </w:r>
      <w:proofErr w:type="gramEnd"/>
      <w:r w:rsidRPr="007B5020">
        <w:rPr>
          <w:rFonts w:ascii="Arial" w:hAnsi="Arial" w:cs="Arial"/>
        </w:rPr>
        <w:fldChar w:fldCharType="begin"/>
      </w:r>
      <w:r w:rsidRPr="007B5020">
        <w:rPr>
          <w:rFonts w:ascii="Arial" w:hAnsi="Arial" w:cs="Arial"/>
        </w:rPr>
        <w:instrText xml:space="preserve"> HYPERLINK "http://sexeducationforum.org.uk/" \h </w:instrText>
      </w:r>
      <w:r w:rsidRPr="007B5020">
        <w:rPr>
          <w:rFonts w:ascii="Arial" w:hAnsi="Arial" w:cs="Arial"/>
        </w:rPr>
        <w:fldChar w:fldCharType="separate"/>
      </w:r>
      <w:r w:rsidRPr="007B5020">
        <w:rPr>
          <w:rFonts w:ascii="Arial" w:hAnsi="Arial" w:cs="Arial"/>
          <w:b/>
          <w:color w:val="EA547B"/>
        </w:rPr>
        <w:t>sexeducationforum.org.uk</w:t>
      </w:r>
      <w:r w:rsidRPr="007B5020">
        <w:rPr>
          <w:rFonts w:ascii="Arial" w:hAnsi="Arial" w:cs="Arial"/>
          <w:b/>
          <w:color w:val="EA547B"/>
        </w:rPr>
        <w:fldChar w:fldCharType="end"/>
      </w:r>
      <w:proofErr w:type="spellEnd"/>
    </w:p>
    <w:p w:rsidR="007B5020" w:rsidRDefault="007B5020" w:rsidP="007B5020">
      <w:pPr>
        <w:pStyle w:val="BodyText"/>
        <w:spacing w:before="169" w:line="264" w:lineRule="exact"/>
        <w:ind w:left="536"/>
        <w:rPr>
          <w:rFonts w:ascii="Arial" w:hAnsi="Arial" w:cs="Arial"/>
        </w:rPr>
      </w:pPr>
    </w:p>
    <w:p w:rsidR="007B5020" w:rsidRPr="007B5020" w:rsidRDefault="007B5020" w:rsidP="007B5020">
      <w:pPr>
        <w:pStyle w:val="BodyText"/>
        <w:spacing w:before="169" w:line="264" w:lineRule="exact"/>
        <w:ind w:left="536"/>
        <w:rPr>
          <w:rFonts w:ascii="Arial" w:hAnsi="Arial" w:cs="Arial"/>
          <w:b/>
          <w:w w:val="105"/>
        </w:rPr>
      </w:pPr>
      <w:r w:rsidRPr="007B5020">
        <w:rPr>
          <w:rFonts w:ascii="Arial" w:hAnsi="Arial" w:cs="Arial"/>
          <w:b/>
          <w:w w:val="105"/>
        </w:rPr>
        <w:t>Lambeth Early Action Partnership (LEAP)</w:t>
      </w:r>
    </w:p>
    <w:p w:rsidR="007B5020" w:rsidRDefault="00DB016D" w:rsidP="007B5020">
      <w:pPr>
        <w:pStyle w:val="BodyText"/>
        <w:spacing w:before="169" w:line="264" w:lineRule="exact"/>
        <w:ind w:left="536"/>
        <w:rPr>
          <w:rFonts w:ascii="Arial" w:hAnsi="Arial" w:cs="Arial"/>
        </w:rPr>
      </w:pPr>
      <w:r w:rsidRPr="007B5020">
        <w:rPr>
          <w:rFonts w:ascii="Arial" w:hAnsi="Arial" w:cs="Arial"/>
          <w:w w:val="105"/>
        </w:rPr>
        <w:t>Lambeth Early Action Partnership (LEAP) unites local services to improve social &amp; emotional development, communication &amp; language development and diet &amp; nutrition for 0–3 year olds in four South London wards.</w:t>
      </w:r>
    </w:p>
    <w:p w:rsidR="007B5020" w:rsidRDefault="00DB016D" w:rsidP="007B5020">
      <w:pPr>
        <w:pStyle w:val="BodyText"/>
        <w:spacing w:before="169" w:line="264" w:lineRule="exact"/>
        <w:ind w:left="536"/>
        <w:rPr>
          <w:rFonts w:ascii="Arial" w:hAnsi="Arial" w:cs="Arial"/>
          <w:b/>
          <w:color w:val="EA547B"/>
        </w:rPr>
      </w:pPr>
      <w:r w:rsidRPr="007B5020">
        <w:rPr>
          <w:rFonts w:ascii="Arial" w:hAnsi="Arial" w:cs="Arial"/>
          <w:w w:val="105"/>
        </w:rPr>
        <w:t xml:space="preserve">Read </w:t>
      </w:r>
      <w:proofErr w:type="spellStart"/>
      <w:r w:rsidRPr="007B5020">
        <w:rPr>
          <w:rFonts w:ascii="Arial" w:hAnsi="Arial" w:cs="Arial"/>
          <w:w w:val="105"/>
        </w:rPr>
        <w:t>more</w:t>
      </w:r>
      <w:proofErr w:type="gramStart"/>
      <w:r w:rsidRPr="007B5020">
        <w:rPr>
          <w:rFonts w:ascii="Arial" w:hAnsi="Arial" w:cs="Arial"/>
          <w:w w:val="105"/>
        </w:rPr>
        <w:t>:</w:t>
      </w:r>
      <w:proofErr w:type="gramEnd"/>
      <w:r w:rsidRPr="007B5020">
        <w:rPr>
          <w:rFonts w:ascii="Arial" w:hAnsi="Arial" w:cs="Arial"/>
        </w:rPr>
        <w:fldChar w:fldCharType="begin"/>
      </w:r>
      <w:r w:rsidRPr="007B5020">
        <w:rPr>
          <w:rFonts w:ascii="Arial" w:hAnsi="Arial" w:cs="Arial"/>
        </w:rPr>
        <w:instrText xml:space="preserve"> HYPERLINK "http://leaplambeth</w:instrText>
      </w:r>
      <w:r w:rsidRPr="007B5020">
        <w:rPr>
          <w:rFonts w:ascii="Arial" w:hAnsi="Arial" w:cs="Arial"/>
        </w:rPr>
        <w:instrText xml:space="preserve">.org.uk/" \h </w:instrText>
      </w:r>
      <w:r w:rsidRPr="007B5020">
        <w:rPr>
          <w:rFonts w:ascii="Arial" w:hAnsi="Arial" w:cs="Arial"/>
        </w:rPr>
        <w:fldChar w:fldCharType="separate"/>
      </w:r>
      <w:r w:rsidRPr="007B5020">
        <w:rPr>
          <w:rFonts w:ascii="Arial" w:hAnsi="Arial" w:cs="Arial"/>
          <w:b/>
          <w:color w:val="EA547B"/>
        </w:rPr>
        <w:t>leaplambeth.org.uk</w:t>
      </w:r>
      <w:r w:rsidRPr="007B5020">
        <w:rPr>
          <w:rFonts w:ascii="Arial" w:hAnsi="Arial" w:cs="Arial"/>
          <w:b/>
          <w:color w:val="EA547B"/>
        </w:rPr>
        <w:fldChar w:fldCharType="end"/>
      </w:r>
      <w:proofErr w:type="spellEnd"/>
    </w:p>
    <w:p w:rsidR="007B5020" w:rsidRDefault="007B5020" w:rsidP="007B5020">
      <w:pPr>
        <w:pStyle w:val="BodyText"/>
        <w:spacing w:before="169" w:line="264" w:lineRule="exact"/>
        <w:ind w:left="536"/>
        <w:rPr>
          <w:rFonts w:ascii="Arial" w:hAnsi="Arial" w:cs="Arial"/>
          <w:b/>
          <w:color w:val="EA547B"/>
        </w:rPr>
      </w:pPr>
    </w:p>
    <w:p w:rsidR="007B5020" w:rsidRDefault="00DB016D" w:rsidP="007B5020">
      <w:pPr>
        <w:pStyle w:val="BodyText"/>
        <w:spacing w:before="169" w:line="264" w:lineRule="exact"/>
        <w:ind w:left="536"/>
        <w:rPr>
          <w:rFonts w:ascii="Arial" w:hAnsi="Arial" w:cs="Arial"/>
        </w:rPr>
      </w:pPr>
      <w:r w:rsidRPr="007B5020">
        <w:rPr>
          <w:rFonts w:ascii="Arial" w:hAnsi="Arial" w:cs="Arial"/>
          <w:b/>
          <w:color w:val="1B1464"/>
          <w:sz w:val="30"/>
        </w:rPr>
        <w:t>Schools Wellbeing Partnership</w:t>
      </w:r>
    </w:p>
    <w:p w:rsidR="007B5020" w:rsidRDefault="00DB016D" w:rsidP="007B5020">
      <w:pPr>
        <w:pStyle w:val="BodyText"/>
        <w:spacing w:before="169" w:line="264" w:lineRule="exact"/>
        <w:ind w:left="536"/>
        <w:rPr>
          <w:rFonts w:ascii="Arial" w:hAnsi="Arial" w:cs="Arial"/>
        </w:rPr>
      </w:pPr>
      <w:r w:rsidRPr="007B5020">
        <w:rPr>
          <w:rFonts w:ascii="Arial" w:hAnsi="Arial" w:cs="Arial"/>
          <w:w w:val="105"/>
        </w:rPr>
        <w:t>The Schools Wellbeing Partnership is a national network of nearly 50 member organisations that works to improve the wellbeing of all children in education</w:t>
      </w:r>
    </w:p>
    <w:p w:rsidR="003F1573" w:rsidRPr="007B5020" w:rsidRDefault="00DB016D" w:rsidP="007B5020">
      <w:pPr>
        <w:pStyle w:val="BodyText"/>
        <w:spacing w:before="169" w:line="264" w:lineRule="exact"/>
        <w:ind w:left="536"/>
        <w:rPr>
          <w:rFonts w:ascii="Arial" w:hAnsi="Arial" w:cs="Arial"/>
          <w:b/>
        </w:rPr>
        <w:sectPr w:rsidR="003F1573" w:rsidRPr="007B5020" w:rsidSect="007B5020">
          <w:type w:val="continuous"/>
          <w:pgSz w:w="11910" w:h="16840"/>
          <w:pgMar w:top="1440" w:right="1080" w:bottom="1440" w:left="1080" w:header="720" w:footer="720" w:gutter="0"/>
          <w:cols w:space="720"/>
        </w:sectPr>
      </w:pPr>
      <w:r w:rsidRPr="007B5020">
        <w:rPr>
          <w:rFonts w:ascii="Arial" w:hAnsi="Arial" w:cs="Arial"/>
          <w:w w:val="105"/>
        </w:rPr>
        <w:t>Read more:</w:t>
      </w:r>
      <w:r w:rsidR="007B5020">
        <w:rPr>
          <w:rFonts w:ascii="Arial" w:hAnsi="Arial" w:cs="Arial"/>
          <w:w w:val="105"/>
        </w:rPr>
        <w:t xml:space="preserve"> </w:t>
      </w:r>
      <w:r w:rsidRPr="007B5020">
        <w:rPr>
          <w:rFonts w:ascii="Arial" w:hAnsi="Arial" w:cs="Arial"/>
          <w:b/>
          <w:color w:val="EA547B"/>
        </w:rPr>
        <w:t>ncb.org.uk/</w:t>
      </w:r>
      <w:proofErr w:type="spellStart"/>
      <w:r w:rsidRPr="007B5020">
        <w:rPr>
          <w:rFonts w:ascii="Arial" w:hAnsi="Arial" w:cs="Arial"/>
          <w:b/>
          <w:color w:val="EA547B"/>
        </w:rPr>
        <w:t>wellbeingpartne</w:t>
      </w:r>
      <w:r w:rsidRPr="007B5020">
        <w:rPr>
          <w:rFonts w:ascii="Arial" w:hAnsi="Arial" w:cs="Arial"/>
          <w:b/>
          <w:color w:val="EA547B"/>
        </w:rPr>
        <w:t>rship</w:t>
      </w:r>
      <w:proofErr w:type="spellEnd"/>
    </w:p>
    <w:p w:rsidR="007B5020" w:rsidRDefault="007B5020">
      <w:pPr>
        <w:pStyle w:val="BodyText"/>
        <w:rPr>
          <w:rFonts w:ascii="Arial" w:hAnsi="Arial" w:cs="Arial"/>
          <w:b/>
          <w:sz w:val="20"/>
        </w:rPr>
        <w:sectPr w:rsidR="007B5020" w:rsidSect="007B5020">
          <w:pgSz w:w="11910" w:h="16840"/>
          <w:pgMar w:top="1440" w:right="1080" w:bottom="1440" w:left="1080" w:header="720" w:footer="720" w:gutter="0"/>
          <w:cols w:space="720"/>
        </w:sectPr>
      </w:pPr>
    </w:p>
    <w:p w:rsidR="007B5020" w:rsidRPr="007B5020" w:rsidRDefault="007B5020" w:rsidP="007B5020">
      <w:pPr>
        <w:pStyle w:val="BodyText"/>
        <w:rPr>
          <w:rFonts w:ascii="Arial" w:hAnsi="Arial" w:cs="Arial"/>
          <w:b/>
          <w:color w:val="002060"/>
          <w:sz w:val="48"/>
          <w:szCs w:val="48"/>
        </w:rPr>
      </w:pPr>
      <w:r>
        <w:rPr>
          <w:rFonts w:ascii="Arial" w:hAnsi="Arial" w:cs="Arial"/>
          <w:b/>
          <w:color w:val="002060"/>
          <w:sz w:val="48"/>
          <w:szCs w:val="48"/>
        </w:rPr>
        <w:t xml:space="preserve">    </w:t>
      </w:r>
      <w:r w:rsidRPr="007B5020">
        <w:rPr>
          <w:rFonts w:ascii="Arial" w:hAnsi="Arial" w:cs="Arial"/>
          <w:b/>
          <w:color w:val="002060"/>
          <w:sz w:val="48"/>
          <w:szCs w:val="48"/>
        </w:rPr>
        <w:t>Our vision, mission and values</w:t>
      </w:r>
    </w:p>
    <w:p w:rsidR="003F1573" w:rsidRPr="007B5020" w:rsidRDefault="003F1573">
      <w:pPr>
        <w:pStyle w:val="BodyText"/>
        <w:rPr>
          <w:rFonts w:ascii="Arial" w:hAnsi="Arial" w:cs="Arial"/>
          <w:b/>
          <w:sz w:val="20"/>
        </w:rPr>
      </w:pPr>
    </w:p>
    <w:p w:rsidR="003F1573" w:rsidRPr="007B5020" w:rsidRDefault="003F1573">
      <w:pPr>
        <w:pStyle w:val="BodyText"/>
        <w:spacing w:before="5"/>
        <w:rPr>
          <w:rFonts w:ascii="Arial" w:hAnsi="Arial" w:cs="Arial"/>
          <w:b/>
          <w:sz w:val="29"/>
        </w:rPr>
      </w:pPr>
    </w:p>
    <w:p w:rsidR="003F1573" w:rsidRPr="007B5020" w:rsidRDefault="00DB016D">
      <w:pPr>
        <w:spacing w:before="99"/>
        <w:ind w:left="670"/>
        <w:rPr>
          <w:rFonts w:ascii="Arial" w:hAnsi="Arial" w:cs="Arial"/>
          <w:b/>
          <w:sz w:val="28"/>
        </w:rPr>
      </w:pPr>
      <w:r w:rsidRPr="007B5020">
        <w:rPr>
          <w:rFonts w:ascii="Arial" w:hAnsi="Arial" w:cs="Arial"/>
          <w:b/>
          <w:color w:val="8757E5"/>
          <w:sz w:val="28"/>
        </w:rPr>
        <w:t>OUR VISION</w:t>
      </w:r>
    </w:p>
    <w:p w:rsidR="003F1573" w:rsidRPr="007B5020" w:rsidRDefault="00DB016D">
      <w:pPr>
        <w:spacing w:before="268"/>
        <w:ind w:left="670"/>
        <w:rPr>
          <w:rFonts w:ascii="Arial" w:hAnsi="Arial" w:cs="Arial"/>
          <w:b/>
          <w:sz w:val="24"/>
        </w:rPr>
      </w:pPr>
      <w:r w:rsidRPr="007B5020">
        <w:rPr>
          <w:rFonts w:ascii="Arial" w:hAnsi="Arial" w:cs="Arial"/>
          <w:b/>
          <w:sz w:val="24"/>
        </w:rPr>
        <w:t>For every child to be safe, secure and supported.</w:t>
      </w:r>
    </w:p>
    <w:p w:rsidR="003F1573" w:rsidRPr="007B5020" w:rsidRDefault="003F1573">
      <w:pPr>
        <w:pStyle w:val="BodyText"/>
        <w:rPr>
          <w:rFonts w:ascii="Arial" w:hAnsi="Arial" w:cs="Arial"/>
          <w:b/>
          <w:sz w:val="20"/>
        </w:rPr>
      </w:pPr>
    </w:p>
    <w:p w:rsidR="003F1573" w:rsidRPr="007B5020" w:rsidRDefault="003F1573">
      <w:pPr>
        <w:pStyle w:val="BodyText"/>
        <w:spacing w:before="3"/>
        <w:rPr>
          <w:rFonts w:ascii="Arial" w:hAnsi="Arial" w:cs="Arial"/>
          <w:b/>
          <w:sz w:val="27"/>
        </w:rPr>
      </w:pPr>
    </w:p>
    <w:p w:rsidR="003F1573" w:rsidRPr="007B5020" w:rsidRDefault="00DB016D">
      <w:pPr>
        <w:spacing w:before="99"/>
        <w:ind w:left="670"/>
        <w:rPr>
          <w:rFonts w:ascii="Arial" w:hAnsi="Arial" w:cs="Arial"/>
          <w:b/>
          <w:sz w:val="28"/>
        </w:rPr>
      </w:pPr>
      <w:r w:rsidRPr="007B5020">
        <w:rPr>
          <w:rFonts w:ascii="Arial" w:hAnsi="Arial" w:cs="Arial"/>
          <w:b/>
          <w:color w:val="8757E5"/>
          <w:sz w:val="28"/>
        </w:rPr>
        <w:t>OUR MISSION</w:t>
      </w:r>
    </w:p>
    <w:p w:rsidR="003F1573" w:rsidRPr="007B5020" w:rsidRDefault="00DB016D">
      <w:pPr>
        <w:spacing w:before="268"/>
        <w:ind w:left="670"/>
        <w:rPr>
          <w:rFonts w:ascii="Arial" w:hAnsi="Arial" w:cs="Arial"/>
          <w:b/>
          <w:sz w:val="24"/>
        </w:rPr>
      </w:pPr>
      <w:r w:rsidRPr="007B5020">
        <w:rPr>
          <w:rFonts w:ascii="Arial" w:hAnsi="Arial" w:cs="Arial"/>
          <w:b/>
          <w:sz w:val="24"/>
        </w:rPr>
        <w:t>To build a better childhood for every child</w:t>
      </w:r>
    </w:p>
    <w:p w:rsidR="003F1573" w:rsidRPr="007B5020" w:rsidRDefault="003F1573">
      <w:pPr>
        <w:pStyle w:val="BodyText"/>
        <w:rPr>
          <w:rFonts w:ascii="Arial" w:hAnsi="Arial" w:cs="Arial"/>
          <w:b/>
          <w:sz w:val="20"/>
        </w:rPr>
      </w:pPr>
    </w:p>
    <w:p w:rsidR="003F1573" w:rsidRPr="007B5020" w:rsidRDefault="003F1573">
      <w:pPr>
        <w:pStyle w:val="BodyText"/>
        <w:spacing w:before="2"/>
        <w:rPr>
          <w:rFonts w:ascii="Arial" w:hAnsi="Arial" w:cs="Arial"/>
          <w:b/>
        </w:rPr>
      </w:pPr>
    </w:p>
    <w:p w:rsidR="003F1573" w:rsidRPr="007B5020" w:rsidRDefault="00DB016D">
      <w:pPr>
        <w:spacing w:before="98"/>
        <w:ind w:left="670"/>
        <w:jc w:val="both"/>
        <w:rPr>
          <w:rFonts w:ascii="Arial" w:hAnsi="Arial" w:cs="Arial"/>
          <w:b/>
          <w:sz w:val="28"/>
        </w:rPr>
      </w:pPr>
      <w:r w:rsidRPr="007B5020">
        <w:rPr>
          <w:rFonts w:ascii="Arial" w:hAnsi="Arial" w:cs="Arial"/>
          <w:b/>
          <w:color w:val="8757E5"/>
          <w:w w:val="105"/>
          <w:sz w:val="28"/>
        </w:rPr>
        <w:t>OUR VALUES</w:t>
      </w:r>
    </w:p>
    <w:p w:rsidR="003F1573" w:rsidRPr="007B5020" w:rsidRDefault="00DB016D">
      <w:pPr>
        <w:spacing w:before="274" w:line="235" w:lineRule="auto"/>
        <w:ind w:left="670" w:right="627"/>
        <w:jc w:val="both"/>
        <w:rPr>
          <w:rFonts w:ascii="Arial" w:hAnsi="Arial" w:cs="Arial"/>
          <w:b/>
          <w:sz w:val="24"/>
        </w:rPr>
      </w:pPr>
      <w:r w:rsidRPr="007B5020">
        <w:rPr>
          <w:rFonts w:ascii="Arial" w:hAnsi="Arial" w:cs="Arial"/>
          <w:b/>
          <w:sz w:val="24"/>
        </w:rPr>
        <w:t>Our</w:t>
      </w:r>
      <w:r w:rsidRPr="007B5020">
        <w:rPr>
          <w:rFonts w:ascii="Arial" w:hAnsi="Arial" w:cs="Arial"/>
          <w:b/>
          <w:spacing w:val="-20"/>
          <w:sz w:val="24"/>
        </w:rPr>
        <w:t xml:space="preserve"> </w:t>
      </w:r>
      <w:r w:rsidRPr="007B5020">
        <w:rPr>
          <w:rFonts w:ascii="Arial" w:hAnsi="Arial" w:cs="Arial"/>
          <w:b/>
          <w:sz w:val="24"/>
        </w:rPr>
        <w:t>values</w:t>
      </w:r>
      <w:r w:rsidRPr="007B5020">
        <w:rPr>
          <w:rFonts w:ascii="Arial" w:hAnsi="Arial" w:cs="Arial"/>
          <w:b/>
          <w:spacing w:val="-13"/>
          <w:sz w:val="24"/>
        </w:rPr>
        <w:t xml:space="preserve"> </w:t>
      </w:r>
      <w:r w:rsidRPr="007B5020">
        <w:rPr>
          <w:rFonts w:ascii="Arial" w:hAnsi="Arial" w:cs="Arial"/>
          <w:b/>
          <w:sz w:val="24"/>
        </w:rPr>
        <w:t>act</w:t>
      </w:r>
      <w:r w:rsidRPr="007B5020">
        <w:rPr>
          <w:rFonts w:ascii="Arial" w:hAnsi="Arial" w:cs="Arial"/>
          <w:b/>
          <w:spacing w:val="-13"/>
          <w:sz w:val="24"/>
        </w:rPr>
        <w:t xml:space="preserve"> </w:t>
      </w:r>
      <w:r w:rsidRPr="007B5020">
        <w:rPr>
          <w:rFonts w:ascii="Arial" w:hAnsi="Arial" w:cs="Arial"/>
          <w:b/>
          <w:sz w:val="24"/>
        </w:rPr>
        <w:t>as</w:t>
      </w:r>
      <w:r w:rsidRPr="007B5020">
        <w:rPr>
          <w:rFonts w:ascii="Arial" w:hAnsi="Arial" w:cs="Arial"/>
          <w:b/>
          <w:spacing w:val="-13"/>
          <w:sz w:val="24"/>
        </w:rPr>
        <w:t xml:space="preserve"> </w:t>
      </w:r>
      <w:r w:rsidRPr="007B5020">
        <w:rPr>
          <w:rFonts w:ascii="Arial" w:hAnsi="Arial" w:cs="Arial"/>
          <w:b/>
          <w:sz w:val="24"/>
        </w:rPr>
        <w:t>the</w:t>
      </w:r>
      <w:r w:rsidRPr="007B5020">
        <w:rPr>
          <w:rFonts w:ascii="Arial" w:hAnsi="Arial" w:cs="Arial"/>
          <w:b/>
          <w:spacing w:val="-14"/>
          <w:sz w:val="24"/>
        </w:rPr>
        <w:t xml:space="preserve"> </w:t>
      </w:r>
      <w:r w:rsidRPr="007B5020">
        <w:rPr>
          <w:rFonts w:ascii="Arial" w:hAnsi="Arial" w:cs="Arial"/>
          <w:b/>
          <w:sz w:val="24"/>
        </w:rPr>
        <w:t>core</w:t>
      </w:r>
      <w:r w:rsidRPr="007B5020">
        <w:rPr>
          <w:rFonts w:ascii="Arial" w:hAnsi="Arial" w:cs="Arial"/>
          <w:b/>
          <w:spacing w:val="-13"/>
          <w:sz w:val="24"/>
        </w:rPr>
        <w:t xml:space="preserve"> </w:t>
      </w:r>
      <w:r w:rsidRPr="007B5020">
        <w:rPr>
          <w:rFonts w:ascii="Arial" w:hAnsi="Arial" w:cs="Arial"/>
          <w:b/>
          <w:sz w:val="24"/>
        </w:rPr>
        <w:t>beliefs</w:t>
      </w:r>
      <w:r w:rsidRPr="007B5020">
        <w:rPr>
          <w:rFonts w:ascii="Arial" w:hAnsi="Arial" w:cs="Arial"/>
          <w:b/>
          <w:spacing w:val="-13"/>
          <w:sz w:val="24"/>
        </w:rPr>
        <w:t xml:space="preserve"> </w:t>
      </w:r>
      <w:r w:rsidRPr="007B5020">
        <w:rPr>
          <w:rFonts w:ascii="Arial" w:hAnsi="Arial" w:cs="Arial"/>
          <w:b/>
          <w:sz w:val="24"/>
        </w:rPr>
        <w:t>and</w:t>
      </w:r>
      <w:r w:rsidRPr="007B5020">
        <w:rPr>
          <w:rFonts w:ascii="Arial" w:hAnsi="Arial" w:cs="Arial"/>
          <w:b/>
          <w:spacing w:val="-13"/>
          <w:sz w:val="24"/>
        </w:rPr>
        <w:t xml:space="preserve"> </w:t>
      </w:r>
      <w:r w:rsidRPr="007B5020">
        <w:rPr>
          <w:rFonts w:ascii="Arial" w:hAnsi="Arial" w:cs="Arial"/>
          <w:b/>
          <w:sz w:val="24"/>
        </w:rPr>
        <w:t>universal</w:t>
      </w:r>
      <w:r w:rsidRPr="007B5020">
        <w:rPr>
          <w:rFonts w:ascii="Arial" w:hAnsi="Arial" w:cs="Arial"/>
          <w:b/>
          <w:spacing w:val="-13"/>
          <w:sz w:val="24"/>
        </w:rPr>
        <w:t xml:space="preserve"> </w:t>
      </w:r>
      <w:r w:rsidRPr="007B5020">
        <w:rPr>
          <w:rFonts w:ascii="Arial" w:hAnsi="Arial" w:cs="Arial"/>
          <w:b/>
          <w:sz w:val="24"/>
        </w:rPr>
        <w:t>truths</w:t>
      </w:r>
      <w:r w:rsidRPr="007B5020">
        <w:rPr>
          <w:rFonts w:ascii="Arial" w:hAnsi="Arial" w:cs="Arial"/>
          <w:b/>
          <w:spacing w:val="-13"/>
          <w:sz w:val="24"/>
        </w:rPr>
        <w:t xml:space="preserve"> </w:t>
      </w:r>
      <w:r w:rsidRPr="007B5020">
        <w:rPr>
          <w:rFonts w:ascii="Arial" w:hAnsi="Arial" w:cs="Arial"/>
          <w:b/>
          <w:sz w:val="24"/>
        </w:rPr>
        <w:t>that</w:t>
      </w:r>
      <w:r w:rsidRPr="007B5020">
        <w:rPr>
          <w:rFonts w:ascii="Arial" w:hAnsi="Arial" w:cs="Arial"/>
          <w:b/>
          <w:spacing w:val="-13"/>
          <w:sz w:val="24"/>
        </w:rPr>
        <w:t xml:space="preserve"> </w:t>
      </w:r>
      <w:r w:rsidRPr="007B5020">
        <w:rPr>
          <w:rFonts w:ascii="Arial" w:hAnsi="Arial" w:cs="Arial"/>
          <w:b/>
          <w:sz w:val="24"/>
        </w:rPr>
        <w:t>affect</w:t>
      </w:r>
      <w:r w:rsidRPr="007B5020">
        <w:rPr>
          <w:rFonts w:ascii="Arial" w:hAnsi="Arial" w:cs="Arial"/>
          <w:b/>
          <w:spacing w:val="-14"/>
          <w:sz w:val="24"/>
        </w:rPr>
        <w:t xml:space="preserve"> </w:t>
      </w:r>
      <w:r w:rsidRPr="007B5020">
        <w:rPr>
          <w:rFonts w:ascii="Arial" w:hAnsi="Arial" w:cs="Arial"/>
          <w:b/>
          <w:sz w:val="24"/>
        </w:rPr>
        <w:t>how</w:t>
      </w:r>
      <w:r w:rsidRPr="007B5020">
        <w:rPr>
          <w:rFonts w:ascii="Arial" w:hAnsi="Arial" w:cs="Arial"/>
          <w:b/>
          <w:spacing w:val="-19"/>
          <w:sz w:val="24"/>
        </w:rPr>
        <w:t xml:space="preserve"> </w:t>
      </w:r>
      <w:r w:rsidRPr="007B5020">
        <w:rPr>
          <w:rFonts w:ascii="Arial" w:hAnsi="Arial" w:cs="Arial"/>
          <w:b/>
          <w:spacing w:val="-3"/>
          <w:sz w:val="24"/>
        </w:rPr>
        <w:t>we</w:t>
      </w:r>
      <w:r w:rsidRPr="007B5020">
        <w:rPr>
          <w:rFonts w:ascii="Arial" w:hAnsi="Arial" w:cs="Arial"/>
          <w:b/>
          <w:spacing w:val="-13"/>
          <w:sz w:val="24"/>
        </w:rPr>
        <w:t xml:space="preserve"> </w:t>
      </w:r>
      <w:r w:rsidRPr="007B5020">
        <w:rPr>
          <w:rFonts w:ascii="Arial" w:hAnsi="Arial" w:cs="Arial"/>
          <w:b/>
          <w:sz w:val="24"/>
        </w:rPr>
        <w:t>behave,</w:t>
      </w:r>
      <w:r w:rsidRPr="007B5020">
        <w:rPr>
          <w:rFonts w:ascii="Arial" w:hAnsi="Arial" w:cs="Arial"/>
          <w:b/>
          <w:spacing w:val="-13"/>
          <w:sz w:val="24"/>
        </w:rPr>
        <w:t xml:space="preserve"> </w:t>
      </w:r>
      <w:r w:rsidRPr="007B5020">
        <w:rPr>
          <w:rFonts w:ascii="Arial" w:hAnsi="Arial" w:cs="Arial"/>
          <w:b/>
          <w:sz w:val="24"/>
        </w:rPr>
        <w:t>how</w:t>
      </w:r>
      <w:r w:rsidRPr="007B5020">
        <w:rPr>
          <w:rFonts w:ascii="Arial" w:hAnsi="Arial" w:cs="Arial"/>
          <w:b/>
          <w:spacing w:val="-20"/>
          <w:sz w:val="24"/>
        </w:rPr>
        <w:t xml:space="preserve"> </w:t>
      </w:r>
      <w:r w:rsidRPr="007B5020">
        <w:rPr>
          <w:rFonts w:ascii="Arial" w:hAnsi="Arial" w:cs="Arial"/>
          <w:b/>
          <w:spacing w:val="-8"/>
          <w:sz w:val="24"/>
        </w:rPr>
        <w:t xml:space="preserve">we </w:t>
      </w:r>
      <w:r w:rsidRPr="007B5020">
        <w:rPr>
          <w:rFonts w:ascii="Arial" w:hAnsi="Arial" w:cs="Arial"/>
          <w:b/>
          <w:sz w:val="24"/>
        </w:rPr>
        <w:t>work</w:t>
      </w:r>
      <w:r w:rsidRPr="007B5020">
        <w:rPr>
          <w:rFonts w:ascii="Arial" w:hAnsi="Arial" w:cs="Arial"/>
          <w:b/>
          <w:spacing w:val="-8"/>
          <w:sz w:val="24"/>
        </w:rPr>
        <w:t xml:space="preserve"> </w:t>
      </w:r>
      <w:r w:rsidRPr="007B5020">
        <w:rPr>
          <w:rFonts w:ascii="Arial" w:hAnsi="Arial" w:cs="Arial"/>
          <w:b/>
          <w:sz w:val="24"/>
        </w:rPr>
        <w:t>together</w:t>
      </w:r>
      <w:r w:rsidRPr="007B5020">
        <w:rPr>
          <w:rFonts w:ascii="Arial" w:hAnsi="Arial" w:cs="Arial"/>
          <w:b/>
          <w:spacing w:val="-8"/>
          <w:sz w:val="24"/>
        </w:rPr>
        <w:t xml:space="preserve"> </w:t>
      </w:r>
      <w:r w:rsidRPr="007B5020">
        <w:rPr>
          <w:rFonts w:ascii="Arial" w:hAnsi="Arial" w:cs="Arial"/>
          <w:b/>
          <w:sz w:val="24"/>
        </w:rPr>
        <w:t>as</w:t>
      </w:r>
      <w:r w:rsidRPr="007B5020">
        <w:rPr>
          <w:rFonts w:ascii="Arial" w:hAnsi="Arial" w:cs="Arial"/>
          <w:b/>
          <w:spacing w:val="-8"/>
          <w:sz w:val="24"/>
        </w:rPr>
        <w:t xml:space="preserve"> </w:t>
      </w:r>
      <w:r w:rsidRPr="007B5020">
        <w:rPr>
          <w:rFonts w:ascii="Arial" w:hAnsi="Arial" w:cs="Arial"/>
          <w:b/>
          <w:sz w:val="24"/>
        </w:rPr>
        <w:t>a</w:t>
      </w:r>
      <w:r w:rsidRPr="007B5020">
        <w:rPr>
          <w:rFonts w:ascii="Arial" w:hAnsi="Arial" w:cs="Arial"/>
          <w:b/>
          <w:spacing w:val="-8"/>
          <w:sz w:val="24"/>
        </w:rPr>
        <w:t xml:space="preserve"> </w:t>
      </w:r>
      <w:r w:rsidRPr="007B5020">
        <w:rPr>
          <w:rFonts w:ascii="Arial" w:hAnsi="Arial" w:cs="Arial"/>
          <w:b/>
          <w:sz w:val="24"/>
        </w:rPr>
        <w:t>team,</w:t>
      </w:r>
      <w:r w:rsidRPr="007B5020">
        <w:rPr>
          <w:rFonts w:ascii="Arial" w:hAnsi="Arial" w:cs="Arial"/>
          <w:b/>
          <w:spacing w:val="-8"/>
          <w:sz w:val="24"/>
        </w:rPr>
        <w:t xml:space="preserve"> </w:t>
      </w:r>
      <w:r w:rsidRPr="007B5020">
        <w:rPr>
          <w:rFonts w:ascii="Arial" w:hAnsi="Arial" w:cs="Arial"/>
          <w:b/>
          <w:sz w:val="24"/>
        </w:rPr>
        <w:t>how</w:t>
      </w:r>
      <w:r w:rsidRPr="007B5020">
        <w:rPr>
          <w:rFonts w:ascii="Arial" w:hAnsi="Arial" w:cs="Arial"/>
          <w:b/>
          <w:spacing w:val="-15"/>
          <w:sz w:val="24"/>
        </w:rPr>
        <w:t xml:space="preserve"> </w:t>
      </w:r>
      <w:r w:rsidRPr="007B5020">
        <w:rPr>
          <w:rFonts w:ascii="Arial" w:hAnsi="Arial" w:cs="Arial"/>
          <w:b/>
          <w:spacing w:val="-3"/>
          <w:sz w:val="24"/>
        </w:rPr>
        <w:t>we</w:t>
      </w:r>
      <w:r w:rsidRPr="007B5020">
        <w:rPr>
          <w:rFonts w:ascii="Arial" w:hAnsi="Arial" w:cs="Arial"/>
          <w:b/>
          <w:spacing w:val="-8"/>
          <w:sz w:val="24"/>
        </w:rPr>
        <w:t xml:space="preserve"> </w:t>
      </w:r>
      <w:r w:rsidRPr="007B5020">
        <w:rPr>
          <w:rFonts w:ascii="Arial" w:hAnsi="Arial" w:cs="Arial"/>
          <w:b/>
          <w:sz w:val="24"/>
        </w:rPr>
        <w:t>structure</w:t>
      </w:r>
      <w:r w:rsidRPr="007B5020">
        <w:rPr>
          <w:rFonts w:ascii="Arial" w:hAnsi="Arial" w:cs="Arial"/>
          <w:b/>
          <w:spacing w:val="-8"/>
          <w:sz w:val="24"/>
        </w:rPr>
        <w:t xml:space="preserve"> </w:t>
      </w:r>
      <w:r w:rsidRPr="007B5020">
        <w:rPr>
          <w:rFonts w:ascii="Arial" w:hAnsi="Arial" w:cs="Arial"/>
          <w:b/>
          <w:sz w:val="24"/>
        </w:rPr>
        <w:t>our</w:t>
      </w:r>
      <w:r w:rsidRPr="007B5020">
        <w:rPr>
          <w:rFonts w:ascii="Arial" w:hAnsi="Arial" w:cs="Arial"/>
          <w:b/>
          <w:spacing w:val="-8"/>
          <w:sz w:val="24"/>
        </w:rPr>
        <w:t xml:space="preserve"> </w:t>
      </w:r>
      <w:r w:rsidRPr="007B5020">
        <w:rPr>
          <w:rFonts w:ascii="Arial" w:hAnsi="Arial" w:cs="Arial"/>
          <w:b/>
          <w:sz w:val="24"/>
        </w:rPr>
        <w:t>internal</w:t>
      </w:r>
      <w:r>
        <w:rPr>
          <w:rFonts w:ascii="Arial" w:hAnsi="Arial" w:cs="Arial"/>
          <w:b/>
          <w:sz w:val="24"/>
        </w:rPr>
        <w:t xml:space="preserve"> </w:t>
      </w:r>
      <w:bookmarkStart w:id="0" w:name="_GoBack"/>
      <w:bookmarkEnd w:id="0"/>
      <w:r w:rsidRPr="007B5020">
        <w:rPr>
          <w:rFonts w:ascii="Arial" w:hAnsi="Arial" w:cs="Arial"/>
          <w:b/>
          <w:sz w:val="24"/>
        </w:rPr>
        <w:t>processes</w:t>
      </w:r>
      <w:r w:rsidRPr="007B5020">
        <w:rPr>
          <w:rFonts w:ascii="Arial" w:hAnsi="Arial" w:cs="Arial"/>
          <w:b/>
          <w:spacing w:val="-8"/>
          <w:sz w:val="24"/>
        </w:rPr>
        <w:t xml:space="preserve"> </w:t>
      </w:r>
      <w:r w:rsidRPr="007B5020">
        <w:rPr>
          <w:rFonts w:ascii="Arial" w:hAnsi="Arial" w:cs="Arial"/>
          <w:b/>
          <w:sz w:val="24"/>
        </w:rPr>
        <w:t>and</w:t>
      </w:r>
      <w:r w:rsidRPr="007B5020">
        <w:rPr>
          <w:rFonts w:ascii="Arial" w:hAnsi="Arial" w:cs="Arial"/>
          <w:b/>
          <w:spacing w:val="-8"/>
          <w:sz w:val="24"/>
        </w:rPr>
        <w:t xml:space="preserve"> </w:t>
      </w:r>
      <w:r w:rsidRPr="007B5020">
        <w:rPr>
          <w:rFonts w:ascii="Arial" w:hAnsi="Arial" w:cs="Arial"/>
          <w:b/>
          <w:sz w:val="24"/>
        </w:rPr>
        <w:t>how</w:t>
      </w:r>
      <w:r w:rsidRPr="007B5020">
        <w:rPr>
          <w:rFonts w:ascii="Arial" w:hAnsi="Arial" w:cs="Arial"/>
          <w:b/>
          <w:spacing w:val="-15"/>
          <w:sz w:val="24"/>
        </w:rPr>
        <w:t xml:space="preserve"> </w:t>
      </w:r>
      <w:r w:rsidRPr="007B5020">
        <w:rPr>
          <w:rFonts w:ascii="Arial" w:hAnsi="Arial" w:cs="Arial"/>
          <w:b/>
          <w:spacing w:val="-3"/>
          <w:sz w:val="24"/>
        </w:rPr>
        <w:t>we</w:t>
      </w:r>
      <w:r w:rsidRPr="007B5020">
        <w:rPr>
          <w:rFonts w:ascii="Arial" w:hAnsi="Arial" w:cs="Arial"/>
          <w:b/>
          <w:spacing w:val="-8"/>
          <w:sz w:val="24"/>
        </w:rPr>
        <w:t xml:space="preserve"> </w:t>
      </w:r>
      <w:r w:rsidRPr="007B5020">
        <w:rPr>
          <w:rFonts w:ascii="Arial" w:hAnsi="Arial" w:cs="Arial"/>
          <w:b/>
          <w:sz w:val="24"/>
        </w:rPr>
        <w:t>deliver</w:t>
      </w:r>
      <w:r w:rsidRPr="007B5020">
        <w:rPr>
          <w:rFonts w:ascii="Arial" w:hAnsi="Arial" w:cs="Arial"/>
          <w:b/>
          <w:spacing w:val="-8"/>
          <w:sz w:val="24"/>
        </w:rPr>
        <w:t xml:space="preserve"> </w:t>
      </w:r>
      <w:r w:rsidRPr="007B5020">
        <w:rPr>
          <w:rFonts w:ascii="Arial" w:hAnsi="Arial" w:cs="Arial"/>
          <w:b/>
          <w:sz w:val="24"/>
        </w:rPr>
        <w:t>our mission.</w:t>
      </w:r>
    </w:p>
    <w:p w:rsidR="003F1573" w:rsidRPr="007B5020" w:rsidRDefault="00DB016D">
      <w:pPr>
        <w:pStyle w:val="BodyText"/>
        <w:spacing w:before="161"/>
        <w:ind w:left="670"/>
        <w:rPr>
          <w:rFonts w:ascii="Arial" w:hAnsi="Arial" w:cs="Arial"/>
        </w:rPr>
      </w:pPr>
      <w:r w:rsidRPr="007B5020">
        <w:rPr>
          <w:rFonts w:ascii="Arial" w:hAnsi="Arial" w:cs="Arial"/>
          <w:w w:val="105"/>
        </w:rPr>
        <w:t>Forever young</w:t>
      </w:r>
    </w:p>
    <w:p w:rsidR="003F1573" w:rsidRPr="007B5020" w:rsidRDefault="00DB016D">
      <w:pPr>
        <w:pStyle w:val="ListParagraph"/>
        <w:numPr>
          <w:ilvl w:val="0"/>
          <w:numId w:val="1"/>
        </w:numPr>
        <w:tabs>
          <w:tab w:val="left" w:pos="953"/>
          <w:tab w:val="left" w:pos="954"/>
        </w:tabs>
        <w:spacing w:before="169"/>
        <w:ind w:right="778"/>
        <w:rPr>
          <w:rFonts w:ascii="Arial" w:hAnsi="Arial" w:cs="Arial"/>
        </w:rPr>
      </w:pPr>
      <w:r w:rsidRPr="007B5020">
        <w:rPr>
          <w:rFonts w:ascii="Arial" w:hAnsi="Arial" w:cs="Arial"/>
          <w:w w:val="110"/>
        </w:rPr>
        <w:t>Children</w:t>
      </w:r>
      <w:r w:rsidRPr="007B5020">
        <w:rPr>
          <w:rFonts w:ascii="Arial" w:hAnsi="Arial" w:cs="Arial"/>
          <w:spacing w:val="-27"/>
          <w:w w:val="110"/>
        </w:rPr>
        <w:t xml:space="preserve"> </w:t>
      </w:r>
      <w:r w:rsidRPr="007B5020">
        <w:rPr>
          <w:rFonts w:ascii="Arial" w:hAnsi="Arial" w:cs="Arial"/>
          <w:w w:val="110"/>
        </w:rPr>
        <w:t>and</w:t>
      </w:r>
      <w:r w:rsidRPr="007B5020">
        <w:rPr>
          <w:rFonts w:ascii="Arial" w:hAnsi="Arial" w:cs="Arial"/>
          <w:spacing w:val="-27"/>
          <w:w w:val="110"/>
        </w:rPr>
        <w:t xml:space="preserve"> </w:t>
      </w:r>
      <w:r w:rsidRPr="007B5020">
        <w:rPr>
          <w:rFonts w:ascii="Arial" w:hAnsi="Arial" w:cs="Arial"/>
          <w:w w:val="110"/>
        </w:rPr>
        <w:t>young</w:t>
      </w:r>
      <w:r w:rsidRPr="007B5020">
        <w:rPr>
          <w:rFonts w:ascii="Arial" w:hAnsi="Arial" w:cs="Arial"/>
          <w:spacing w:val="-27"/>
          <w:w w:val="110"/>
        </w:rPr>
        <w:t xml:space="preserve"> </w:t>
      </w:r>
      <w:r w:rsidRPr="007B5020">
        <w:rPr>
          <w:rFonts w:ascii="Arial" w:hAnsi="Arial" w:cs="Arial"/>
          <w:w w:val="110"/>
        </w:rPr>
        <w:t>people</w:t>
      </w:r>
      <w:r w:rsidRPr="007B5020">
        <w:rPr>
          <w:rFonts w:ascii="Arial" w:hAnsi="Arial" w:cs="Arial"/>
          <w:spacing w:val="-27"/>
          <w:w w:val="110"/>
        </w:rPr>
        <w:t xml:space="preserve"> </w:t>
      </w:r>
      <w:r w:rsidRPr="007B5020">
        <w:rPr>
          <w:rFonts w:ascii="Arial" w:hAnsi="Arial" w:cs="Arial"/>
          <w:w w:val="110"/>
        </w:rPr>
        <w:t>are</w:t>
      </w:r>
      <w:r w:rsidRPr="007B5020">
        <w:rPr>
          <w:rFonts w:ascii="Arial" w:hAnsi="Arial" w:cs="Arial"/>
          <w:spacing w:val="-26"/>
          <w:w w:val="110"/>
        </w:rPr>
        <w:t xml:space="preserve"> </w:t>
      </w:r>
      <w:r w:rsidRPr="007B5020">
        <w:rPr>
          <w:rFonts w:ascii="Arial" w:hAnsi="Arial" w:cs="Arial"/>
          <w:w w:val="110"/>
        </w:rPr>
        <w:t>at</w:t>
      </w:r>
      <w:r w:rsidRPr="007B5020">
        <w:rPr>
          <w:rFonts w:ascii="Arial" w:hAnsi="Arial" w:cs="Arial"/>
          <w:spacing w:val="-27"/>
          <w:w w:val="110"/>
        </w:rPr>
        <w:t xml:space="preserve"> </w:t>
      </w:r>
      <w:r w:rsidRPr="007B5020">
        <w:rPr>
          <w:rFonts w:ascii="Arial" w:hAnsi="Arial" w:cs="Arial"/>
          <w:w w:val="110"/>
        </w:rPr>
        <w:t>the</w:t>
      </w:r>
      <w:r w:rsidRPr="007B5020">
        <w:rPr>
          <w:rFonts w:ascii="Arial" w:hAnsi="Arial" w:cs="Arial"/>
          <w:spacing w:val="-27"/>
          <w:w w:val="110"/>
        </w:rPr>
        <w:t xml:space="preserve"> </w:t>
      </w:r>
      <w:r w:rsidRPr="007B5020">
        <w:rPr>
          <w:rFonts w:ascii="Arial" w:hAnsi="Arial" w:cs="Arial"/>
          <w:w w:val="110"/>
        </w:rPr>
        <w:t>heart</w:t>
      </w:r>
      <w:r w:rsidRPr="007B5020">
        <w:rPr>
          <w:rFonts w:ascii="Arial" w:hAnsi="Arial" w:cs="Arial"/>
          <w:spacing w:val="-27"/>
          <w:w w:val="110"/>
        </w:rPr>
        <w:t xml:space="preserve"> </w:t>
      </w:r>
      <w:r w:rsidRPr="007B5020">
        <w:rPr>
          <w:rFonts w:ascii="Arial" w:hAnsi="Arial" w:cs="Arial"/>
          <w:w w:val="110"/>
        </w:rPr>
        <w:t>of</w:t>
      </w:r>
      <w:r w:rsidRPr="007B5020">
        <w:rPr>
          <w:rFonts w:ascii="Arial" w:hAnsi="Arial" w:cs="Arial"/>
          <w:spacing w:val="-37"/>
          <w:w w:val="110"/>
        </w:rPr>
        <w:t xml:space="preserve"> </w:t>
      </w:r>
      <w:r w:rsidRPr="007B5020">
        <w:rPr>
          <w:rFonts w:ascii="Arial" w:hAnsi="Arial" w:cs="Arial"/>
          <w:w w:val="110"/>
        </w:rPr>
        <w:t>what</w:t>
      </w:r>
      <w:r w:rsidRPr="007B5020">
        <w:rPr>
          <w:rFonts w:ascii="Arial" w:hAnsi="Arial" w:cs="Arial"/>
          <w:spacing w:val="-32"/>
          <w:w w:val="110"/>
        </w:rPr>
        <w:t xml:space="preserve"> </w:t>
      </w:r>
      <w:r w:rsidRPr="007B5020">
        <w:rPr>
          <w:rFonts w:ascii="Arial" w:hAnsi="Arial" w:cs="Arial"/>
          <w:spacing w:val="-3"/>
          <w:w w:val="110"/>
        </w:rPr>
        <w:t>we</w:t>
      </w:r>
      <w:r w:rsidRPr="007B5020">
        <w:rPr>
          <w:rFonts w:ascii="Arial" w:hAnsi="Arial" w:cs="Arial"/>
          <w:spacing w:val="-26"/>
          <w:w w:val="110"/>
        </w:rPr>
        <w:t xml:space="preserve"> </w:t>
      </w:r>
      <w:r w:rsidRPr="007B5020">
        <w:rPr>
          <w:rFonts w:ascii="Arial" w:hAnsi="Arial" w:cs="Arial"/>
          <w:w w:val="110"/>
        </w:rPr>
        <w:t>do.</w:t>
      </w:r>
      <w:r w:rsidRPr="007B5020">
        <w:rPr>
          <w:rFonts w:ascii="Arial" w:hAnsi="Arial" w:cs="Arial"/>
          <w:spacing w:val="-36"/>
          <w:w w:val="110"/>
        </w:rPr>
        <w:t xml:space="preserve"> </w:t>
      </w:r>
      <w:r w:rsidRPr="007B5020">
        <w:rPr>
          <w:rFonts w:ascii="Arial" w:hAnsi="Arial" w:cs="Arial"/>
          <w:spacing w:val="-7"/>
          <w:w w:val="110"/>
        </w:rPr>
        <w:t>We</w:t>
      </w:r>
      <w:r w:rsidRPr="007B5020">
        <w:rPr>
          <w:rFonts w:ascii="Arial" w:hAnsi="Arial" w:cs="Arial"/>
          <w:spacing w:val="-27"/>
          <w:w w:val="110"/>
        </w:rPr>
        <w:t xml:space="preserve"> </w:t>
      </w:r>
      <w:r w:rsidRPr="007B5020">
        <w:rPr>
          <w:rFonts w:ascii="Arial" w:hAnsi="Arial" w:cs="Arial"/>
          <w:w w:val="110"/>
        </w:rPr>
        <w:t>reflect</w:t>
      </w:r>
      <w:r w:rsidRPr="007B5020">
        <w:rPr>
          <w:rFonts w:ascii="Arial" w:hAnsi="Arial" w:cs="Arial"/>
          <w:spacing w:val="-26"/>
          <w:w w:val="110"/>
        </w:rPr>
        <w:t xml:space="preserve"> </w:t>
      </w:r>
      <w:r w:rsidRPr="007B5020">
        <w:rPr>
          <w:rFonts w:ascii="Arial" w:hAnsi="Arial" w:cs="Arial"/>
          <w:w w:val="110"/>
        </w:rPr>
        <w:t>this</w:t>
      </w:r>
      <w:r w:rsidRPr="007B5020">
        <w:rPr>
          <w:rFonts w:ascii="Arial" w:hAnsi="Arial" w:cs="Arial"/>
          <w:spacing w:val="-27"/>
          <w:w w:val="110"/>
        </w:rPr>
        <w:t xml:space="preserve"> </w:t>
      </w:r>
      <w:r w:rsidRPr="007B5020">
        <w:rPr>
          <w:rFonts w:ascii="Arial" w:hAnsi="Arial" w:cs="Arial"/>
          <w:w w:val="110"/>
        </w:rPr>
        <w:t>energy</w:t>
      </w:r>
      <w:r w:rsidRPr="007B5020">
        <w:rPr>
          <w:rFonts w:ascii="Arial" w:hAnsi="Arial" w:cs="Arial"/>
          <w:spacing w:val="-27"/>
          <w:w w:val="110"/>
        </w:rPr>
        <w:t xml:space="preserve"> </w:t>
      </w:r>
      <w:r w:rsidRPr="007B5020">
        <w:rPr>
          <w:rFonts w:ascii="Arial" w:hAnsi="Arial" w:cs="Arial"/>
          <w:w w:val="110"/>
        </w:rPr>
        <w:t>and</w:t>
      </w:r>
      <w:r w:rsidRPr="007B5020">
        <w:rPr>
          <w:rFonts w:ascii="Arial" w:hAnsi="Arial" w:cs="Arial"/>
          <w:spacing w:val="-27"/>
          <w:w w:val="110"/>
        </w:rPr>
        <w:t xml:space="preserve"> </w:t>
      </w:r>
      <w:r w:rsidRPr="007B5020">
        <w:rPr>
          <w:rFonts w:ascii="Arial" w:hAnsi="Arial" w:cs="Arial"/>
          <w:w w:val="110"/>
        </w:rPr>
        <w:t>optimism in</w:t>
      </w:r>
      <w:r w:rsidRPr="007B5020">
        <w:rPr>
          <w:rFonts w:ascii="Arial" w:hAnsi="Arial" w:cs="Arial"/>
          <w:spacing w:val="-16"/>
          <w:w w:val="110"/>
        </w:rPr>
        <w:t xml:space="preserve"> </w:t>
      </w:r>
      <w:r w:rsidRPr="007B5020">
        <w:rPr>
          <w:rFonts w:ascii="Arial" w:hAnsi="Arial" w:cs="Arial"/>
          <w:w w:val="110"/>
        </w:rPr>
        <w:t>our</w:t>
      </w:r>
      <w:r w:rsidRPr="007B5020">
        <w:rPr>
          <w:rFonts w:ascii="Arial" w:hAnsi="Arial" w:cs="Arial"/>
          <w:spacing w:val="-15"/>
          <w:w w:val="110"/>
        </w:rPr>
        <w:t xml:space="preserve"> </w:t>
      </w:r>
      <w:r w:rsidRPr="007B5020">
        <w:rPr>
          <w:rFonts w:ascii="Arial" w:hAnsi="Arial" w:cs="Arial"/>
          <w:w w:val="110"/>
        </w:rPr>
        <w:t>approach</w:t>
      </w:r>
      <w:r w:rsidRPr="007B5020">
        <w:rPr>
          <w:rFonts w:ascii="Arial" w:hAnsi="Arial" w:cs="Arial"/>
          <w:spacing w:val="-16"/>
          <w:w w:val="110"/>
        </w:rPr>
        <w:t xml:space="preserve"> </w:t>
      </w:r>
      <w:r w:rsidRPr="007B5020">
        <w:rPr>
          <w:rFonts w:ascii="Arial" w:hAnsi="Arial" w:cs="Arial"/>
          <w:w w:val="110"/>
        </w:rPr>
        <w:t>to</w:t>
      </w:r>
      <w:r w:rsidRPr="007B5020">
        <w:rPr>
          <w:rFonts w:ascii="Arial" w:hAnsi="Arial" w:cs="Arial"/>
          <w:spacing w:val="-21"/>
          <w:w w:val="110"/>
        </w:rPr>
        <w:t xml:space="preserve"> </w:t>
      </w:r>
      <w:r w:rsidRPr="007B5020">
        <w:rPr>
          <w:rFonts w:ascii="Arial" w:hAnsi="Arial" w:cs="Arial"/>
          <w:w w:val="110"/>
        </w:rPr>
        <w:t>work.</w:t>
      </w:r>
    </w:p>
    <w:p w:rsidR="003F1573" w:rsidRPr="007B5020" w:rsidRDefault="00DB016D">
      <w:pPr>
        <w:pStyle w:val="BodyText"/>
        <w:spacing w:before="110"/>
        <w:ind w:left="670"/>
        <w:rPr>
          <w:rFonts w:ascii="Arial" w:hAnsi="Arial" w:cs="Arial"/>
        </w:rPr>
      </w:pPr>
      <w:r w:rsidRPr="007B5020">
        <w:rPr>
          <w:rFonts w:ascii="Arial" w:hAnsi="Arial" w:cs="Arial"/>
          <w:w w:val="110"/>
        </w:rPr>
        <w:t>Better together</w:t>
      </w:r>
    </w:p>
    <w:p w:rsidR="003F1573" w:rsidRPr="007B5020" w:rsidRDefault="00DB016D">
      <w:pPr>
        <w:pStyle w:val="ListParagraph"/>
        <w:numPr>
          <w:ilvl w:val="0"/>
          <w:numId w:val="1"/>
        </w:numPr>
        <w:tabs>
          <w:tab w:val="left" w:pos="953"/>
          <w:tab w:val="left" w:pos="954"/>
        </w:tabs>
        <w:spacing w:before="168"/>
        <w:ind w:right="861"/>
        <w:rPr>
          <w:rFonts w:ascii="Arial" w:hAnsi="Arial" w:cs="Arial"/>
        </w:rPr>
      </w:pPr>
      <w:r w:rsidRPr="007B5020">
        <w:rPr>
          <w:rFonts w:ascii="Arial" w:hAnsi="Arial" w:cs="Arial"/>
          <w:spacing w:val="-7"/>
          <w:w w:val="110"/>
        </w:rPr>
        <w:t>We</w:t>
      </w:r>
      <w:r w:rsidRPr="007B5020">
        <w:rPr>
          <w:rFonts w:ascii="Arial" w:hAnsi="Arial" w:cs="Arial"/>
          <w:spacing w:val="-27"/>
          <w:w w:val="110"/>
        </w:rPr>
        <w:t xml:space="preserve"> </w:t>
      </w:r>
      <w:r w:rsidRPr="007B5020">
        <w:rPr>
          <w:rFonts w:ascii="Arial" w:hAnsi="Arial" w:cs="Arial"/>
          <w:w w:val="110"/>
        </w:rPr>
        <w:t>collaborate</w:t>
      </w:r>
      <w:r w:rsidRPr="007B5020">
        <w:rPr>
          <w:rFonts w:ascii="Arial" w:hAnsi="Arial" w:cs="Arial"/>
          <w:spacing w:val="-27"/>
          <w:w w:val="110"/>
        </w:rPr>
        <w:t xml:space="preserve"> </w:t>
      </w:r>
      <w:r w:rsidRPr="007B5020">
        <w:rPr>
          <w:rFonts w:ascii="Arial" w:hAnsi="Arial" w:cs="Arial"/>
          <w:w w:val="110"/>
        </w:rPr>
        <w:t>from</w:t>
      </w:r>
      <w:r w:rsidRPr="007B5020">
        <w:rPr>
          <w:rFonts w:ascii="Arial" w:hAnsi="Arial" w:cs="Arial"/>
          <w:spacing w:val="-27"/>
          <w:w w:val="110"/>
        </w:rPr>
        <w:t xml:space="preserve"> </w:t>
      </w:r>
      <w:r w:rsidRPr="007B5020">
        <w:rPr>
          <w:rFonts w:ascii="Arial" w:hAnsi="Arial" w:cs="Arial"/>
          <w:w w:val="110"/>
        </w:rPr>
        <w:t>the</w:t>
      </w:r>
      <w:r w:rsidRPr="007B5020">
        <w:rPr>
          <w:rFonts w:ascii="Arial" w:hAnsi="Arial" w:cs="Arial"/>
          <w:spacing w:val="-27"/>
          <w:w w:val="110"/>
        </w:rPr>
        <w:t xml:space="preserve"> </w:t>
      </w:r>
      <w:r w:rsidRPr="007B5020">
        <w:rPr>
          <w:rFonts w:ascii="Arial" w:hAnsi="Arial" w:cs="Arial"/>
          <w:w w:val="110"/>
        </w:rPr>
        <w:t>inside</w:t>
      </w:r>
      <w:r w:rsidRPr="007B5020">
        <w:rPr>
          <w:rFonts w:ascii="Arial" w:hAnsi="Arial" w:cs="Arial"/>
          <w:spacing w:val="-27"/>
          <w:w w:val="110"/>
        </w:rPr>
        <w:t xml:space="preserve"> </w:t>
      </w:r>
      <w:r w:rsidRPr="007B5020">
        <w:rPr>
          <w:rFonts w:ascii="Arial" w:hAnsi="Arial" w:cs="Arial"/>
          <w:w w:val="110"/>
        </w:rPr>
        <w:t>and</w:t>
      </w:r>
      <w:r w:rsidRPr="007B5020">
        <w:rPr>
          <w:rFonts w:ascii="Arial" w:hAnsi="Arial" w:cs="Arial"/>
          <w:spacing w:val="-27"/>
          <w:w w:val="110"/>
        </w:rPr>
        <w:t xml:space="preserve"> </w:t>
      </w:r>
      <w:r w:rsidRPr="007B5020">
        <w:rPr>
          <w:rFonts w:ascii="Arial" w:hAnsi="Arial" w:cs="Arial"/>
          <w:w w:val="110"/>
        </w:rPr>
        <w:t>outside,</w:t>
      </w:r>
      <w:r w:rsidRPr="007B5020">
        <w:rPr>
          <w:rFonts w:ascii="Arial" w:hAnsi="Arial" w:cs="Arial"/>
          <w:spacing w:val="-27"/>
          <w:w w:val="110"/>
        </w:rPr>
        <w:t xml:space="preserve"> </w:t>
      </w:r>
      <w:r w:rsidRPr="007B5020">
        <w:rPr>
          <w:rFonts w:ascii="Arial" w:hAnsi="Arial" w:cs="Arial"/>
          <w:w w:val="110"/>
        </w:rPr>
        <w:t>living</w:t>
      </w:r>
      <w:r w:rsidRPr="007B5020">
        <w:rPr>
          <w:rFonts w:ascii="Arial" w:hAnsi="Arial" w:cs="Arial"/>
          <w:spacing w:val="-26"/>
          <w:w w:val="110"/>
        </w:rPr>
        <w:t xml:space="preserve"> </w:t>
      </w:r>
      <w:r w:rsidRPr="007B5020">
        <w:rPr>
          <w:rFonts w:ascii="Arial" w:hAnsi="Arial" w:cs="Arial"/>
          <w:w w:val="110"/>
        </w:rPr>
        <w:t>up</w:t>
      </w:r>
      <w:r w:rsidRPr="007B5020">
        <w:rPr>
          <w:rFonts w:ascii="Arial" w:hAnsi="Arial" w:cs="Arial"/>
          <w:spacing w:val="-27"/>
          <w:w w:val="110"/>
        </w:rPr>
        <w:t xml:space="preserve"> </w:t>
      </w:r>
      <w:r w:rsidRPr="007B5020">
        <w:rPr>
          <w:rFonts w:ascii="Arial" w:hAnsi="Arial" w:cs="Arial"/>
          <w:w w:val="110"/>
        </w:rPr>
        <w:t>to</w:t>
      </w:r>
      <w:r w:rsidRPr="007B5020">
        <w:rPr>
          <w:rFonts w:ascii="Arial" w:hAnsi="Arial" w:cs="Arial"/>
          <w:spacing w:val="-27"/>
          <w:w w:val="110"/>
        </w:rPr>
        <w:t xml:space="preserve"> </w:t>
      </w:r>
      <w:r w:rsidRPr="007B5020">
        <w:rPr>
          <w:rFonts w:ascii="Arial" w:hAnsi="Arial" w:cs="Arial"/>
          <w:w w:val="110"/>
        </w:rPr>
        <w:t>the</w:t>
      </w:r>
      <w:r w:rsidRPr="007B5020">
        <w:rPr>
          <w:rFonts w:ascii="Arial" w:hAnsi="Arial" w:cs="Arial"/>
          <w:spacing w:val="-27"/>
          <w:w w:val="110"/>
        </w:rPr>
        <w:t xml:space="preserve"> </w:t>
      </w:r>
      <w:r w:rsidRPr="007B5020">
        <w:rPr>
          <w:rFonts w:ascii="Arial" w:hAnsi="Arial" w:cs="Arial"/>
          <w:w w:val="110"/>
        </w:rPr>
        <w:t>trust</w:t>
      </w:r>
      <w:r w:rsidRPr="007B5020">
        <w:rPr>
          <w:rFonts w:ascii="Arial" w:hAnsi="Arial" w:cs="Arial"/>
          <w:spacing w:val="-27"/>
          <w:w w:val="110"/>
        </w:rPr>
        <w:t xml:space="preserve"> </w:t>
      </w:r>
      <w:r w:rsidRPr="007B5020">
        <w:rPr>
          <w:rFonts w:ascii="Arial" w:hAnsi="Arial" w:cs="Arial"/>
          <w:w w:val="110"/>
        </w:rPr>
        <w:t>our</w:t>
      </w:r>
      <w:r w:rsidRPr="007B5020">
        <w:rPr>
          <w:rFonts w:ascii="Arial" w:hAnsi="Arial" w:cs="Arial"/>
          <w:spacing w:val="-27"/>
          <w:w w:val="110"/>
        </w:rPr>
        <w:t xml:space="preserve"> </w:t>
      </w:r>
      <w:r w:rsidRPr="007B5020">
        <w:rPr>
          <w:rFonts w:ascii="Arial" w:hAnsi="Arial" w:cs="Arial"/>
          <w:w w:val="110"/>
        </w:rPr>
        <w:t>partners</w:t>
      </w:r>
      <w:r w:rsidRPr="007B5020">
        <w:rPr>
          <w:rFonts w:ascii="Arial" w:hAnsi="Arial" w:cs="Arial"/>
          <w:spacing w:val="-27"/>
          <w:w w:val="110"/>
        </w:rPr>
        <w:t xml:space="preserve"> </w:t>
      </w:r>
      <w:r w:rsidRPr="007B5020">
        <w:rPr>
          <w:rFonts w:ascii="Arial" w:hAnsi="Arial" w:cs="Arial"/>
          <w:w w:val="110"/>
        </w:rPr>
        <w:t>place</w:t>
      </w:r>
      <w:r w:rsidRPr="007B5020">
        <w:rPr>
          <w:rFonts w:ascii="Arial" w:hAnsi="Arial" w:cs="Arial"/>
          <w:spacing w:val="-26"/>
          <w:w w:val="110"/>
        </w:rPr>
        <w:t xml:space="preserve"> </w:t>
      </w:r>
      <w:r w:rsidRPr="007B5020">
        <w:rPr>
          <w:rFonts w:ascii="Arial" w:hAnsi="Arial" w:cs="Arial"/>
          <w:w w:val="110"/>
        </w:rPr>
        <w:t>in</w:t>
      </w:r>
      <w:r w:rsidRPr="007B5020">
        <w:rPr>
          <w:rFonts w:ascii="Arial" w:hAnsi="Arial" w:cs="Arial"/>
          <w:spacing w:val="-27"/>
          <w:w w:val="110"/>
        </w:rPr>
        <w:t xml:space="preserve"> </w:t>
      </w:r>
      <w:r w:rsidRPr="007B5020">
        <w:rPr>
          <w:rFonts w:ascii="Arial" w:hAnsi="Arial" w:cs="Arial"/>
          <w:w w:val="110"/>
        </w:rPr>
        <w:t>us</w:t>
      </w:r>
      <w:r w:rsidRPr="007B5020">
        <w:rPr>
          <w:rFonts w:ascii="Arial" w:hAnsi="Arial" w:cs="Arial"/>
          <w:spacing w:val="-27"/>
          <w:w w:val="110"/>
        </w:rPr>
        <w:t xml:space="preserve"> </w:t>
      </w:r>
      <w:r w:rsidRPr="007B5020">
        <w:rPr>
          <w:rFonts w:ascii="Arial" w:hAnsi="Arial" w:cs="Arial"/>
          <w:w w:val="110"/>
        </w:rPr>
        <w:t>to</w:t>
      </w:r>
      <w:r w:rsidRPr="007B5020">
        <w:rPr>
          <w:rFonts w:ascii="Arial" w:hAnsi="Arial" w:cs="Arial"/>
          <w:spacing w:val="-27"/>
          <w:w w:val="110"/>
        </w:rPr>
        <w:t xml:space="preserve"> </w:t>
      </w:r>
      <w:r w:rsidRPr="007B5020">
        <w:rPr>
          <w:rFonts w:ascii="Arial" w:hAnsi="Arial" w:cs="Arial"/>
          <w:w w:val="110"/>
        </w:rPr>
        <w:t>do what’s</w:t>
      </w:r>
      <w:r w:rsidRPr="007B5020">
        <w:rPr>
          <w:rFonts w:ascii="Arial" w:hAnsi="Arial" w:cs="Arial"/>
          <w:spacing w:val="-16"/>
          <w:w w:val="110"/>
        </w:rPr>
        <w:t xml:space="preserve"> </w:t>
      </w:r>
      <w:r w:rsidRPr="007B5020">
        <w:rPr>
          <w:rFonts w:ascii="Arial" w:hAnsi="Arial" w:cs="Arial"/>
          <w:w w:val="110"/>
        </w:rPr>
        <w:t>right</w:t>
      </w:r>
      <w:r w:rsidRPr="007B5020">
        <w:rPr>
          <w:rFonts w:ascii="Arial" w:hAnsi="Arial" w:cs="Arial"/>
          <w:spacing w:val="-16"/>
          <w:w w:val="110"/>
        </w:rPr>
        <w:t xml:space="preserve"> </w:t>
      </w:r>
      <w:r w:rsidRPr="007B5020">
        <w:rPr>
          <w:rFonts w:ascii="Arial" w:hAnsi="Arial" w:cs="Arial"/>
          <w:w w:val="110"/>
        </w:rPr>
        <w:t>for</w:t>
      </w:r>
      <w:r w:rsidRPr="007B5020">
        <w:rPr>
          <w:rFonts w:ascii="Arial" w:hAnsi="Arial" w:cs="Arial"/>
          <w:spacing w:val="-16"/>
          <w:w w:val="110"/>
        </w:rPr>
        <w:t xml:space="preserve"> </w:t>
      </w:r>
      <w:r w:rsidRPr="007B5020">
        <w:rPr>
          <w:rFonts w:ascii="Arial" w:hAnsi="Arial" w:cs="Arial"/>
          <w:w w:val="110"/>
        </w:rPr>
        <w:t>children</w:t>
      </w:r>
      <w:r w:rsidRPr="007B5020">
        <w:rPr>
          <w:rFonts w:ascii="Arial" w:hAnsi="Arial" w:cs="Arial"/>
          <w:spacing w:val="-16"/>
          <w:w w:val="110"/>
        </w:rPr>
        <w:t xml:space="preserve"> </w:t>
      </w:r>
      <w:r w:rsidRPr="007B5020">
        <w:rPr>
          <w:rFonts w:ascii="Arial" w:hAnsi="Arial" w:cs="Arial"/>
          <w:w w:val="110"/>
        </w:rPr>
        <w:t>and</w:t>
      </w:r>
      <w:r w:rsidRPr="007B5020">
        <w:rPr>
          <w:rFonts w:ascii="Arial" w:hAnsi="Arial" w:cs="Arial"/>
          <w:spacing w:val="-16"/>
          <w:w w:val="110"/>
        </w:rPr>
        <w:t xml:space="preserve"> </w:t>
      </w:r>
      <w:r w:rsidRPr="007B5020">
        <w:rPr>
          <w:rFonts w:ascii="Arial" w:hAnsi="Arial" w:cs="Arial"/>
          <w:w w:val="110"/>
        </w:rPr>
        <w:t>young</w:t>
      </w:r>
      <w:r w:rsidRPr="007B5020">
        <w:rPr>
          <w:rFonts w:ascii="Arial" w:hAnsi="Arial" w:cs="Arial"/>
          <w:spacing w:val="-16"/>
          <w:w w:val="110"/>
        </w:rPr>
        <w:t xml:space="preserve"> </w:t>
      </w:r>
      <w:r w:rsidRPr="007B5020">
        <w:rPr>
          <w:rFonts w:ascii="Arial" w:hAnsi="Arial" w:cs="Arial"/>
          <w:w w:val="110"/>
        </w:rPr>
        <w:t>people.</w:t>
      </w:r>
    </w:p>
    <w:p w:rsidR="003F1573" w:rsidRPr="007B5020" w:rsidRDefault="00DB016D">
      <w:pPr>
        <w:pStyle w:val="BodyText"/>
        <w:spacing w:before="110"/>
        <w:ind w:left="670"/>
        <w:rPr>
          <w:rFonts w:ascii="Arial" w:hAnsi="Arial" w:cs="Arial"/>
        </w:rPr>
      </w:pPr>
      <w:r w:rsidRPr="007B5020">
        <w:rPr>
          <w:rFonts w:ascii="Arial" w:hAnsi="Arial" w:cs="Arial"/>
          <w:w w:val="105"/>
        </w:rPr>
        <w:t>Always learning</w:t>
      </w:r>
    </w:p>
    <w:p w:rsidR="003F1573" w:rsidRPr="007B5020" w:rsidRDefault="00DB016D">
      <w:pPr>
        <w:pStyle w:val="ListParagraph"/>
        <w:numPr>
          <w:ilvl w:val="0"/>
          <w:numId w:val="1"/>
        </w:numPr>
        <w:tabs>
          <w:tab w:val="left" w:pos="953"/>
          <w:tab w:val="left" w:pos="954"/>
        </w:tabs>
        <w:spacing w:before="169"/>
        <w:ind w:right="1162"/>
        <w:rPr>
          <w:rFonts w:ascii="Arial" w:hAnsi="Arial" w:cs="Arial"/>
        </w:rPr>
      </w:pPr>
      <w:r w:rsidRPr="007B5020">
        <w:rPr>
          <w:rFonts w:ascii="Arial" w:hAnsi="Arial" w:cs="Arial"/>
          <w:w w:val="105"/>
        </w:rPr>
        <w:t>Like</w:t>
      </w:r>
      <w:r w:rsidRPr="007B5020">
        <w:rPr>
          <w:rFonts w:ascii="Arial" w:hAnsi="Arial" w:cs="Arial"/>
          <w:spacing w:val="-5"/>
          <w:w w:val="105"/>
        </w:rPr>
        <w:t xml:space="preserve"> </w:t>
      </w:r>
      <w:r w:rsidRPr="007B5020">
        <w:rPr>
          <w:rFonts w:ascii="Arial" w:hAnsi="Arial" w:cs="Arial"/>
          <w:w w:val="105"/>
        </w:rPr>
        <w:t>an</w:t>
      </w:r>
      <w:r w:rsidRPr="007B5020">
        <w:rPr>
          <w:rFonts w:ascii="Arial" w:hAnsi="Arial" w:cs="Arial"/>
          <w:spacing w:val="-5"/>
          <w:w w:val="105"/>
        </w:rPr>
        <w:t xml:space="preserve"> </w:t>
      </w:r>
      <w:r w:rsidRPr="007B5020">
        <w:rPr>
          <w:rFonts w:ascii="Arial" w:hAnsi="Arial" w:cs="Arial"/>
          <w:w w:val="105"/>
        </w:rPr>
        <w:t>inquisitive</w:t>
      </w:r>
      <w:r w:rsidRPr="007B5020">
        <w:rPr>
          <w:rFonts w:ascii="Arial" w:hAnsi="Arial" w:cs="Arial"/>
          <w:spacing w:val="-4"/>
          <w:w w:val="105"/>
        </w:rPr>
        <w:t xml:space="preserve"> </w:t>
      </w:r>
      <w:r w:rsidRPr="007B5020">
        <w:rPr>
          <w:rFonts w:ascii="Arial" w:hAnsi="Arial" w:cs="Arial"/>
          <w:w w:val="105"/>
        </w:rPr>
        <w:t>child,</w:t>
      </w:r>
      <w:r w:rsidRPr="007B5020">
        <w:rPr>
          <w:rFonts w:ascii="Arial" w:hAnsi="Arial" w:cs="Arial"/>
          <w:spacing w:val="-12"/>
          <w:w w:val="105"/>
        </w:rPr>
        <w:t xml:space="preserve"> </w:t>
      </w:r>
      <w:r w:rsidRPr="007B5020">
        <w:rPr>
          <w:rFonts w:ascii="Arial" w:hAnsi="Arial" w:cs="Arial"/>
          <w:spacing w:val="-3"/>
          <w:w w:val="105"/>
        </w:rPr>
        <w:t>we</w:t>
      </w:r>
      <w:r w:rsidRPr="007B5020">
        <w:rPr>
          <w:rFonts w:ascii="Arial" w:hAnsi="Arial" w:cs="Arial"/>
          <w:spacing w:val="-4"/>
          <w:w w:val="105"/>
        </w:rPr>
        <w:t xml:space="preserve"> </w:t>
      </w:r>
      <w:r w:rsidRPr="007B5020">
        <w:rPr>
          <w:rFonts w:ascii="Arial" w:hAnsi="Arial" w:cs="Arial"/>
          <w:w w:val="105"/>
        </w:rPr>
        <w:t>always</w:t>
      </w:r>
      <w:r w:rsidRPr="007B5020">
        <w:rPr>
          <w:rFonts w:ascii="Arial" w:hAnsi="Arial" w:cs="Arial"/>
          <w:spacing w:val="-5"/>
          <w:w w:val="105"/>
        </w:rPr>
        <w:t xml:space="preserve"> </w:t>
      </w:r>
      <w:r w:rsidRPr="007B5020">
        <w:rPr>
          <w:rFonts w:ascii="Arial" w:hAnsi="Arial" w:cs="Arial"/>
          <w:w w:val="105"/>
        </w:rPr>
        <w:t>ask</w:t>
      </w:r>
      <w:r w:rsidRPr="007B5020">
        <w:rPr>
          <w:rFonts w:ascii="Arial" w:hAnsi="Arial" w:cs="Arial"/>
          <w:spacing w:val="-4"/>
          <w:w w:val="105"/>
        </w:rPr>
        <w:t xml:space="preserve"> </w:t>
      </w:r>
      <w:r w:rsidRPr="007B5020">
        <w:rPr>
          <w:rFonts w:ascii="Arial" w:hAnsi="Arial" w:cs="Arial"/>
          <w:w w:val="105"/>
        </w:rPr>
        <w:t>‘Why?’</w:t>
      </w:r>
      <w:r w:rsidRPr="007B5020">
        <w:rPr>
          <w:rFonts w:ascii="Arial" w:hAnsi="Arial" w:cs="Arial"/>
          <w:spacing w:val="-17"/>
          <w:w w:val="105"/>
        </w:rPr>
        <w:t xml:space="preserve"> </w:t>
      </w:r>
      <w:r w:rsidRPr="007B5020">
        <w:rPr>
          <w:rFonts w:ascii="Arial" w:hAnsi="Arial" w:cs="Arial"/>
          <w:spacing w:val="-7"/>
          <w:w w:val="105"/>
        </w:rPr>
        <w:t>We</w:t>
      </w:r>
      <w:r w:rsidRPr="007B5020">
        <w:rPr>
          <w:rFonts w:ascii="Arial" w:hAnsi="Arial" w:cs="Arial"/>
          <w:spacing w:val="-5"/>
          <w:w w:val="105"/>
        </w:rPr>
        <w:t xml:space="preserve"> </w:t>
      </w:r>
      <w:r w:rsidRPr="007B5020">
        <w:rPr>
          <w:rFonts w:ascii="Arial" w:hAnsi="Arial" w:cs="Arial"/>
          <w:w w:val="105"/>
        </w:rPr>
        <w:t>never</w:t>
      </w:r>
      <w:r w:rsidRPr="007B5020">
        <w:rPr>
          <w:rFonts w:ascii="Arial" w:hAnsi="Arial" w:cs="Arial"/>
          <w:spacing w:val="-4"/>
          <w:w w:val="105"/>
        </w:rPr>
        <w:t xml:space="preserve"> </w:t>
      </w:r>
      <w:r w:rsidRPr="007B5020">
        <w:rPr>
          <w:rFonts w:ascii="Arial" w:hAnsi="Arial" w:cs="Arial"/>
          <w:w w:val="105"/>
        </w:rPr>
        <w:t>settle</w:t>
      </w:r>
      <w:r w:rsidRPr="007B5020">
        <w:rPr>
          <w:rFonts w:ascii="Arial" w:hAnsi="Arial" w:cs="Arial"/>
          <w:spacing w:val="-5"/>
          <w:w w:val="105"/>
        </w:rPr>
        <w:t xml:space="preserve"> </w:t>
      </w:r>
      <w:r w:rsidRPr="007B5020">
        <w:rPr>
          <w:rFonts w:ascii="Arial" w:hAnsi="Arial" w:cs="Arial"/>
          <w:w w:val="105"/>
        </w:rPr>
        <w:t>for</w:t>
      </w:r>
      <w:r w:rsidRPr="007B5020">
        <w:rPr>
          <w:rFonts w:ascii="Arial" w:hAnsi="Arial" w:cs="Arial"/>
          <w:spacing w:val="-5"/>
          <w:w w:val="105"/>
        </w:rPr>
        <w:t xml:space="preserve"> </w:t>
      </w:r>
      <w:r w:rsidRPr="007B5020">
        <w:rPr>
          <w:rFonts w:ascii="Arial" w:hAnsi="Arial" w:cs="Arial"/>
          <w:w w:val="105"/>
        </w:rPr>
        <w:t>the</w:t>
      </w:r>
      <w:r w:rsidRPr="007B5020">
        <w:rPr>
          <w:rFonts w:ascii="Arial" w:hAnsi="Arial" w:cs="Arial"/>
          <w:spacing w:val="-4"/>
          <w:w w:val="105"/>
        </w:rPr>
        <w:t xml:space="preserve"> </w:t>
      </w:r>
      <w:r w:rsidRPr="007B5020">
        <w:rPr>
          <w:rFonts w:ascii="Arial" w:hAnsi="Arial" w:cs="Arial"/>
          <w:w w:val="105"/>
        </w:rPr>
        <w:t>status</w:t>
      </w:r>
      <w:r w:rsidRPr="007B5020">
        <w:rPr>
          <w:rFonts w:ascii="Arial" w:hAnsi="Arial" w:cs="Arial"/>
          <w:spacing w:val="-5"/>
          <w:w w:val="105"/>
        </w:rPr>
        <w:t xml:space="preserve"> </w:t>
      </w:r>
      <w:r w:rsidRPr="007B5020">
        <w:rPr>
          <w:rFonts w:ascii="Arial" w:hAnsi="Arial" w:cs="Arial"/>
          <w:w w:val="105"/>
        </w:rPr>
        <w:t>quo</w:t>
      </w:r>
      <w:r w:rsidRPr="007B5020">
        <w:rPr>
          <w:rFonts w:ascii="Arial" w:hAnsi="Arial" w:cs="Arial"/>
          <w:spacing w:val="-4"/>
          <w:w w:val="105"/>
        </w:rPr>
        <w:t xml:space="preserve"> </w:t>
      </w:r>
      <w:r w:rsidRPr="007B5020">
        <w:rPr>
          <w:rFonts w:ascii="Arial" w:hAnsi="Arial" w:cs="Arial"/>
          <w:w w:val="105"/>
        </w:rPr>
        <w:t>and</w:t>
      </w:r>
      <w:r w:rsidRPr="007B5020">
        <w:rPr>
          <w:rFonts w:ascii="Arial" w:hAnsi="Arial" w:cs="Arial"/>
          <w:spacing w:val="-5"/>
          <w:w w:val="105"/>
        </w:rPr>
        <w:t xml:space="preserve"> </w:t>
      </w:r>
      <w:r w:rsidRPr="007B5020">
        <w:rPr>
          <w:rFonts w:ascii="Arial" w:hAnsi="Arial" w:cs="Arial"/>
          <w:w w:val="105"/>
        </w:rPr>
        <w:t>always search for future</w:t>
      </w:r>
      <w:r w:rsidRPr="007B5020">
        <w:rPr>
          <w:rFonts w:ascii="Arial" w:hAnsi="Arial" w:cs="Arial"/>
          <w:spacing w:val="-35"/>
          <w:w w:val="105"/>
        </w:rPr>
        <w:t xml:space="preserve"> </w:t>
      </w:r>
      <w:r w:rsidRPr="007B5020">
        <w:rPr>
          <w:rFonts w:ascii="Arial" w:hAnsi="Arial" w:cs="Arial"/>
          <w:w w:val="105"/>
        </w:rPr>
        <w:t>progress.</w:t>
      </w:r>
    </w:p>
    <w:p w:rsidR="003F1573" w:rsidRPr="007B5020" w:rsidRDefault="00DB016D">
      <w:pPr>
        <w:pStyle w:val="BodyText"/>
        <w:spacing w:before="110"/>
        <w:ind w:left="670"/>
        <w:rPr>
          <w:rFonts w:ascii="Arial" w:hAnsi="Arial" w:cs="Arial"/>
        </w:rPr>
      </w:pPr>
      <w:r w:rsidRPr="007B5020">
        <w:rPr>
          <w:rFonts w:ascii="Arial" w:hAnsi="Arial" w:cs="Arial"/>
          <w:w w:val="110"/>
        </w:rPr>
        <w:t>Open minded</w:t>
      </w:r>
    </w:p>
    <w:p w:rsidR="003F1573" w:rsidRPr="007B5020" w:rsidRDefault="00DB016D">
      <w:pPr>
        <w:pStyle w:val="ListParagraph"/>
        <w:numPr>
          <w:ilvl w:val="0"/>
          <w:numId w:val="1"/>
        </w:numPr>
        <w:tabs>
          <w:tab w:val="left" w:pos="953"/>
          <w:tab w:val="left" w:pos="954"/>
        </w:tabs>
        <w:spacing w:before="169"/>
        <w:ind w:right="620"/>
        <w:rPr>
          <w:rFonts w:ascii="Arial" w:hAnsi="Arial" w:cs="Arial"/>
        </w:rPr>
      </w:pPr>
      <w:r w:rsidRPr="007B5020">
        <w:rPr>
          <w:rFonts w:ascii="Arial" w:hAnsi="Arial" w:cs="Arial"/>
          <w:w w:val="105"/>
        </w:rPr>
        <w:t>The</w:t>
      </w:r>
      <w:r w:rsidRPr="007B5020">
        <w:rPr>
          <w:rFonts w:ascii="Arial" w:hAnsi="Arial" w:cs="Arial"/>
          <w:spacing w:val="-7"/>
          <w:w w:val="105"/>
        </w:rPr>
        <w:t xml:space="preserve"> </w:t>
      </w:r>
      <w:r w:rsidRPr="007B5020">
        <w:rPr>
          <w:rFonts w:ascii="Arial" w:hAnsi="Arial" w:cs="Arial"/>
          <w:w w:val="105"/>
        </w:rPr>
        <w:t>best</w:t>
      </w:r>
      <w:r w:rsidRPr="007B5020">
        <w:rPr>
          <w:rFonts w:ascii="Arial" w:hAnsi="Arial" w:cs="Arial"/>
          <w:spacing w:val="-12"/>
          <w:w w:val="105"/>
        </w:rPr>
        <w:t xml:space="preserve"> </w:t>
      </w:r>
      <w:r w:rsidRPr="007B5020">
        <w:rPr>
          <w:rFonts w:ascii="Arial" w:hAnsi="Arial" w:cs="Arial"/>
          <w:w w:val="105"/>
        </w:rPr>
        <w:t>way</w:t>
      </w:r>
      <w:r w:rsidRPr="007B5020">
        <w:rPr>
          <w:rFonts w:ascii="Arial" w:hAnsi="Arial" w:cs="Arial"/>
          <w:spacing w:val="-7"/>
          <w:w w:val="105"/>
        </w:rPr>
        <w:t xml:space="preserve"> </w:t>
      </w:r>
      <w:r w:rsidRPr="007B5020">
        <w:rPr>
          <w:rFonts w:ascii="Arial" w:hAnsi="Arial" w:cs="Arial"/>
          <w:w w:val="105"/>
        </w:rPr>
        <w:t>to</w:t>
      </w:r>
      <w:r w:rsidRPr="007B5020">
        <w:rPr>
          <w:rFonts w:ascii="Arial" w:hAnsi="Arial" w:cs="Arial"/>
          <w:spacing w:val="-6"/>
          <w:w w:val="105"/>
        </w:rPr>
        <w:t xml:space="preserve"> </w:t>
      </w:r>
      <w:r w:rsidRPr="007B5020">
        <w:rPr>
          <w:rFonts w:ascii="Arial" w:hAnsi="Arial" w:cs="Arial"/>
          <w:w w:val="105"/>
        </w:rPr>
        <w:t>influence</w:t>
      </w:r>
      <w:r w:rsidRPr="007B5020">
        <w:rPr>
          <w:rFonts w:ascii="Arial" w:hAnsi="Arial" w:cs="Arial"/>
          <w:spacing w:val="-6"/>
          <w:w w:val="105"/>
        </w:rPr>
        <w:t xml:space="preserve"> </w:t>
      </w:r>
      <w:r w:rsidRPr="007B5020">
        <w:rPr>
          <w:rFonts w:ascii="Arial" w:hAnsi="Arial" w:cs="Arial"/>
          <w:w w:val="105"/>
        </w:rPr>
        <w:t>is</w:t>
      </w:r>
      <w:r w:rsidRPr="007B5020">
        <w:rPr>
          <w:rFonts w:ascii="Arial" w:hAnsi="Arial" w:cs="Arial"/>
          <w:spacing w:val="-6"/>
          <w:w w:val="105"/>
        </w:rPr>
        <w:t xml:space="preserve"> </w:t>
      </w:r>
      <w:r w:rsidRPr="007B5020">
        <w:rPr>
          <w:rFonts w:ascii="Arial" w:hAnsi="Arial" w:cs="Arial"/>
          <w:w w:val="105"/>
        </w:rPr>
        <w:t>through</w:t>
      </w:r>
      <w:r w:rsidRPr="007B5020">
        <w:rPr>
          <w:rFonts w:ascii="Arial" w:hAnsi="Arial" w:cs="Arial"/>
          <w:spacing w:val="-7"/>
          <w:w w:val="105"/>
        </w:rPr>
        <w:t xml:space="preserve"> </w:t>
      </w:r>
      <w:r w:rsidRPr="007B5020">
        <w:rPr>
          <w:rFonts w:ascii="Arial" w:hAnsi="Arial" w:cs="Arial"/>
          <w:w w:val="105"/>
        </w:rPr>
        <w:t>evidence,</w:t>
      </w:r>
      <w:r w:rsidRPr="007B5020">
        <w:rPr>
          <w:rFonts w:ascii="Arial" w:hAnsi="Arial" w:cs="Arial"/>
          <w:spacing w:val="-6"/>
          <w:w w:val="105"/>
        </w:rPr>
        <w:t xml:space="preserve"> </w:t>
      </w:r>
      <w:r w:rsidRPr="007B5020">
        <w:rPr>
          <w:rFonts w:ascii="Arial" w:hAnsi="Arial" w:cs="Arial"/>
          <w:w w:val="105"/>
        </w:rPr>
        <w:t>not</w:t>
      </w:r>
      <w:r w:rsidRPr="007B5020">
        <w:rPr>
          <w:rFonts w:ascii="Arial" w:hAnsi="Arial" w:cs="Arial"/>
          <w:spacing w:val="-6"/>
          <w:w w:val="105"/>
        </w:rPr>
        <w:t xml:space="preserve"> </w:t>
      </w:r>
      <w:r w:rsidRPr="007B5020">
        <w:rPr>
          <w:rFonts w:ascii="Arial" w:hAnsi="Arial" w:cs="Arial"/>
          <w:w w:val="105"/>
        </w:rPr>
        <w:t>assumptions.</w:t>
      </w:r>
      <w:r w:rsidRPr="007B5020">
        <w:rPr>
          <w:rFonts w:ascii="Arial" w:hAnsi="Arial" w:cs="Arial"/>
          <w:spacing w:val="-18"/>
          <w:w w:val="105"/>
        </w:rPr>
        <w:t xml:space="preserve"> </w:t>
      </w:r>
      <w:r w:rsidRPr="007B5020">
        <w:rPr>
          <w:rFonts w:ascii="Arial" w:hAnsi="Arial" w:cs="Arial"/>
          <w:w w:val="105"/>
        </w:rPr>
        <w:t>The</w:t>
      </w:r>
      <w:r w:rsidRPr="007B5020">
        <w:rPr>
          <w:rFonts w:ascii="Arial" w:hAnsi="Arial" w:cs="Arial"/>
          <w:spacing w:val="-6"/>
          <w:w w:val="105"/>
        </w:rPr>
        <w:t xml:space="preserve"> </w:t>
      </w:r>
      <w:r w:rsidRPr="007B5020">
        <w:rPr>
          <w:rFonts w:ascii="Arial" w:hAnsi="Arial" w:cs="Arial"/>
          <w:w w:val="105"/>
        </w:rPr>
        <w:t>rigour</w:t>
      </w:r>
      <w:r w:rsidRPr="007B5020">
        <w:rPr>
          <w:rFonts w:ascii="Arial" w:hAnsi="Arial" w:cs="Arial"/>
          <w:spacing w:val="-7"/>
          <w:w w:val="105"/>
        </w:rPr>
        <w:t xml:space="preserve"> </w:t>
      </w:r>
      <w:r w:rsidRPr="007B5020">
        <w:rPr>
          <w:rFonts w:ascii="Arial" w:hAnsi="Arial" w:cs="Arial"/>
          <w:w w:val="105"/>
        </w:rPr>
        <w:t>of</w:t>
      </w:r>
      <w:r w:rsidRPr="007B5020">
        <w:rPr>
          <w:rFonts w:ascii="Arial" w:hAnsi="Arial" w:cs="Arial"/>
          <w:spacing w:val="-12"/>
          <w:w w:val="105"/>
        </w:rPr>
        <w:t xml:space="preserve"> </w:t>
      </w:r>
      <w:r w:rsidRPr="007B5020">
        <w:rPr>
          <w:rFonts w:ascii="Arial" w:hAnsi="Arial" w:cs="Arial"/>
          <w:w w:val="105"/>
        </w:rPr>
        <w:t>our</w:t>
      </w:r>
      <w:r w:rsidRPr="007B5020">
        <w:rPr>
          <w:rFonts w:ascii="Arial" w:hAnsi="Arial" w:cs="Arial"/>
          <w:spacing w:val="-6"/>
          <w:w w:val="105"/>
        </w:rPr>
        <w:t xml:space="preserve"> </w:t>
      </w:r>
      <w:r w:rsidRPr="007B5020">
        <w:rPr>
          <w:rFonts w:ascii="Arial" w:hAnsi="Arial" w:cs="Arial"/>
          <w:w w:val="105"/>
        </w:rPr>
        <w:t>research</w:t>
      </w:r>
      <w:r w:rsidRPr="007B5020">
        <w:rPr>
          <w:rFonts w:ascii="Arial" w:hAnsi="Arial" w:cs="Arial"/>
          <w:spacing w:val="-7"/>
          <w:w w:val="105"/>
        </w:rPr>
        <w:t xml:space="preserve"> </w:t>
      </w:r>
      <w:r w:rsidRPr="007B5020">
        <w:rPr>
          <w:rFonts w:ascii="Arial" w:hAnsi="Arial" w:cs="Arial"/>
          <w:w w:val="105"/>
        </w:rPr>
        <w:t>drives our</w:t>
      </w:r>
      <w:r w:rsidRPr="007B5020">
        <w:rPr>
          <w:rFonts w:ascii="Arial" w:hAnsi="Arial" w:cs="Arial"/>
          <w:spacing w:val="-17"/>
          <w:w w:val="105"/>
        </w:rPr>
        <w:t xml:space="preserve"> </w:t>
      </w:r>
      <w:r w:rsidRPr="007B5020">
        <w:rPr>
          <w:rFonts w:ascii="Arial" w:hAnsi="Arial" w:cs="Arial"/>
          <w:w w:val="105"/>
        </w:rPr>
        <w:t>work</w:t>
      </w:r>
      <w:r w:rsidRPr="007B5020">
        <w:rPr>
          <w:rFonts w:ascii="Arial" w:hAnsi="Arial" w:cs="Arial"/>
          <w:spacing w:val="-11"/>
          <w:w w:val="105"/>
        </w:rPr>
        <w:t xml:space="preserve"> </w:t>
      </w:r>
      <w:r w:rsidRPr="007B5020">
        <w:rPr>
          <w:rFonts w:ascii="Arial" w:hAnsi="Arial" w:cs="Arial"/>
          <w:w w:val="105"/>
        </w:rPr>
        <w:t>to</w:t>
      </w:r>
      <w:r w:rsidRPr="007B5020">
        <w:rPr>
          <w:rFonts w:ascii="Arial" w:hAnsi="Arial" w:cs="Arial"/>
          <w:spacing w:val="-11"/>
          <w:w w:val="105"/>
        </w:rPr>
        <w:t xml:space="preserve"> </w:t>
      </w:r>
      <w:r w:rsidRPr="007B5020">
        <w:rPr>
          <w:rFonts w:ascii="Arial" w:hAnsi="Arial" w:cs="Arial"/>
          <w:w w:val="105"/>
        </w:rPr>
        <w:t>achieve</w:t>
      </w:r>
      <w:r w:rsidRPr="007B5020">
        <w:rPr>
          <w:rFonts w:ascii="Arial" w:hAnsi="Arial" w:cs="Arial"/>
          <w:spacing w:val="-10"/>
          <w:w w:val="105"/>
        </w:rPr>
        <w:t xml:space="preserve"> </w:t>
      </w:r>
      <w:r w:rsidRPr="007B5020">
        <w:rPr>
          <w:rFonts w:ascii="Arial" w:hAnsi="Arial" w:cs="Arial"/>
          <w:w w:val="105"/>
        </w:rPr>
        <w:t>more</w:t>
      </w:r>
      <w:r w:rsidRPr="007B5020">
        <w:rPr>
          <w:rFonts w:ascii="Arial" w:hAnsi="Arial" w:cs="Arial"/>
          <w:spacing w:val="-11"/>
          <w:w w:val="105"/>
        </w:rPr>
        <w:t xml:space="preserve"> </w:t>
      </w:r>
      <w:r w:rsidRPr="007B5020">
        <w:rPr>
          <w:rFonts w:ascii="Arial" w:hAnsi="Arial" w:cs="Arial"/>
          <w:w w:val="105"/>
        </w:rPr>
        <w:t>for</w:t>
      </w:r>
      <w:r w:rsidRPr="007B5020">
        <w:rPr>
          <w:rFonts w:ascii="Arial" w:hAnsi="Arial" w:cs="Arial"/>
          <w:spacing w:val="-11"/>
          <w:w w:val="105"/>
        </w:rPr>
        <w:t xml:space="preserve"> </w:t>
      </w:r>
      <w:r w:rsidRPr="007B5020">
        <w:rPr>
          <w:rFonts w:ascii="Arial" w:hAnsi="Arial" w:cs="Arial"/>
          <w:w w:val="105"/>
        </w:rPr>
        <w:t>the</w:t>
      </w:r>
      <w:r w:rsidRPr="007B5020">
        <w:rPr>
          <w:rFonts w:ascii="Arial" w:hAnsi="Arial" w:cs="Arial"/>
          <w:spacing w:val="-11"/>
          <w:w w:val="105"/>
        </w:rPr>
        <w:t xml:space="preserve"> </w:t>
      </w:r>
      <w:r w:rsidRPr="007B5020">
        <w:rPr>
          <w:rFonts w:ascii="Arial" w:hAnsi="Arial" w:cs="Arial"/>
          <w:spacing w:val="-3"/>
          <w:w w:val="105"/>
        </w:rPr>
        <w:t>UK’s</w:t>
      </w:r>
      <w:r w:rsidRPr="007B5020">
        <w:rPr>
          <w:rFonts w:ascii="Arial" w:hAnsi="Arial" w:cs="Arial"/>
          <w:spacing w:val="-10"/>
          <w:w w:val="105"/>
        </w:rPr>
        <w:t xml:space="preserve"> </w:t>
      </w:r>
      <w:r w:rsidRPr="007B5020">
        <w:rPr>
          <w:rFonts w:ascii="Arial" w:hAnsi="Arial" w:cs="Arial"/>
          <w:w w:val="105"/>
        </w:rPr>
        <w:t>children.</w:t>
      </w:r>
    </w:p>
    <w:p w:rsidR="003F1573" w:rsidRPr="007B5020" w:rsidRDefault="00DB016D">
      <w:pPr>
        <w:pStyle w:val="BodyText"/>
        <w:spacing w:before="110"/>
        <w:ind w:left="670"/>
        <w:rPr>
          <w:rFonts w:ascii="Arial" w:hAnsi="Arial" w:cs="Arial"/>
        </w:rPr>
      </w:pPr>
      <w:r w:rsidRPr="007B5020">
        <w:rPr>
          <w:rFonts w:ascii="Arial" w:hAnsi="Arial" w:cs="Arial"/>
          <w:w w:val="105"/>
        </w:rPr>
        <w:t>Taking care</w:t>
      </w:r>
    </w:p>
    <w:p w:rsidR="003F1573" w:rsidRPr="007B5020" w:rsidRDefault="00DB016D">
      <w:pPr>
        <w:pStyle w:val="ListParagraph"/>
        <w:numPr>
          <w:ilvl w:val="0"/>
          <w:numId w:val="1"/>
        </w:numPr>
        <w:tabs>
          <w:tab w:val="left" w:pos="953"/>
          <w:tab w:val="left" w:pos="954"/>
        </w:tabs>
        <w:spacing w:before="168"/>
        <w:ind w:right="929"/>
        <w:rPr>
          <w:rFonts w:ascii="Arial" w:hAnsi="Arial" w:cs="Arial"/>
        </w:rPr>
      </w:pPr>
      <w:r w:rsidRPr="007B5020">
        <w:rPr>
          <w:rFonts w:ascii="Arial" w:hAnsi="Arial" w:cs="Arial"/>
          <w:spacing w:val="-7"/>
          <w:w w:val="105"/>
        </w:rPr>
        <w:t>We</w:t>
      </w:r>
      <w:r w:rsidRPr="007B5020">
        <w:rPr>
          <w:rFonts w:ascii="Arial" w:hAnsi="Arial" w:cs="Arial"/>
          <w:spacing w:val="-4"/>
          <w:w w:val="105"/>
        </w:rPr>
        <w:t xml:space="preserve"> </w:t>
      </w:r>
      <w:r w:rsidRPr="007B5020">
        <w:rPr>
          <w:rFonts w:ascii="Arial" w:hAnsi="Arial" w:cs="Arial"/>
          <w:w w:val="105"/>
        </w:rPr>
        <w:t>invest</w:t>
      </w:r>
      <w:r w:rsidRPr="007B5020">
        <w:rPr>
          <w:rFonts w:ascii="Arial" w:hAnsi="Arial" w:cs="Arial"/>
          <w:spacing w:val="-4"/>
          <w:w w:val="105"/>
        </w:rPr>
        <w:t xml:space="preserve"> </w:t>
      </w:r>
      <w:r w:rsidRPr="007B5020">
        <w:rPr>
          <w:rFonts w:ascii="Arial" w:hAnsi="Arial" w:cs="Arial"/>
          <w:w w:val="105"/>
        </w:rPr>
        <w:t>a</w:t>
      </w:r>
      <w:r w:rsidRPr="007B5020">
        <w:rPr>
          <w:rFonts w:ascii="Arial" w:hAnsi="Arial" w:cs="Arial"/>
          <w:spacing w:val="-4"/>
          <w:w w:val="105"/>
        </w:rPr>
        <w:t xml:space="preserve"> </w:t>
      </w:r>
      <w:r w:rsidRPr="007B5020">
        <w:rPr>
          <w:rFonts w:ascii="Arial" w:hAnsi="Arial" w:cs="Arial"/>
          <w:w w:val="105"/>
        </w:rPr>
        <w:t>significant</w:t>
      </w:r>
      <w:r w:rsidRPr="007B5020">
        <w:rPr>
          <w:rFonts w:ascii="Arial" w:hAnsi="Arial" w:cs="Arial"/>
          <w:spacing w:val="-4"/>
          <w:w w:val="105"/>
        </w:rPr>
        <w:t xml:space="preserve"> </w:t>
      </w:r>
      <w:r w:rsidRPr="007B5020">
        <w:rPr>
          <w:rFonts w:ascii="Arial" w:hAnsi="Arial" w:cs="Arial"/>
          <w:w w:val="105"/>
        </w:rPr>
        <w:t>part</w:t>
      </w:r>
      <w:r w:rsidRPr="007B5020">
        <w:rPr>
          <w:rFonts w:ascii="Arial" w:hAnsi="Arial" w:cs="Arial"/>
          <w:spacing w:val="-4"/>
          <w:w w:val="105"/>
        </w:rPr>
        <w:t xml:space="preserve"> </w:t>
      </w:r>
      <w:r w:rsidRPr="007B5020">
        <w:rPr>
          <w:rFonts w:ascii="Arial" w:hAnsi="Arial" w:cs="Arial"/>
          <w:w w:val="105"/>
        </w:rPr>
        <w:t>of</w:t>
      </w:r>
      <w:r w:rsidRPr="007B5020">
        <w:rPr>
          <w:rFonts w:ascii="Arial" w:hAnsi="Arial" w:cs="Arial"/>
          <w:spacing w:val="-11"/>
          <w:w w:val="105"/>
        </w:rPr>
        <w:t xml:space="preserve"> </w:t>
      </w:r>
      <w:r w:rsidRPr="007B5020">
        <w:rPr>
          <w:rFonts w:ascii="Arial" w:hAnsi="Arial" w:cs="Arial"/>
          <w:w w:val="105"/>
        </w:rPr>
        <w:t>our</w:t>
      </w:r>
      <w:r w:rsidRPr="007B5020">
        <w:rPr>
          <w:rFonts w:ascii="Arial" w:hAnsi="Arial" w:cs="Arial"/>
          <w:spacing w:val="-4"/>
          <w:w w:val="105"/>
        </w:rPr>
        <w:t xml:space="preserve"> </w:t>
      </w:r>
      <w:r w:rsidRPr="007B5020">
        <w:rPr>
          <w:rFonts w:ascii="Arial" w:hAnsi="Arial" w:cs="Arial"/>
          <w:w w:val="105"/>
        </w:rPr>
        <w:t>selves</w:t>
      </w:r>
      <w:r w:rsidRPr="007B5020">
        <w:rPr>
          <w:rFonts w:ascii="Arial" w:hAnsi="Arial" w:cs="Arial"/>
          <w:spacing w:val="-4"/>
          <w:w w:val="105"/>
        </w:rPr>
        <w:t xml:space="preserve"> </w:t>
      </w:r>
      <w:r w:rsidRPr="007B5020">
        <w:rPr>
          <w:rFonts w:ascii="Arial" w:hAnsi="Arial" w:cs="Arial"/>
          <w:w w:val="105"/>
        </w:rPr>
        <w:t>in</w:t>
      </w:r>
      <w:r w:rsidRPr="007B5020">
        <w:rPr>
          <w:rFonts w:ascii="Arial" w:hAnsi="Arial" w:cs="Arial"/>
          <w:spacing w:val="-4"/>
          <w:w w:val="105"/>
        </w:rPr>
        <w:t xml:space="preserve"> </w:t>
      </w:r>
      <w:r w:rsidRPr="007B5020">
        <w:rPr>
          <w:rFonts w:ascii="Arial" w:hAnsi="Arial" w:cs="Arial"/>
          <w:w w:val="105"/>
        </w:rPr>
        <w:t>our</w:t>
      </w:r>
      <w:r w:rsidRPr="007B5020">
        <w:rPr>
          <w:rFonts w:ascii="Arial" w:hAnsi="Arial" w:cs="Arial"/>
          <w:spacing w:val="-10"/>
          <w:w w:val="105"/>
        </w:rPr>
        <w:t xml:space="preserve"> </w:t>
      </w:r>
      <w:r w:rsidRPr="007B5020">
        <w:rPr>
          <w:rFonts w:ascii="Arial" w:hAnsi="Arial" w:cs="Arial"/>
          <w:w w:val="105"/>
        </w:rPr>
        <w:t>work.</w:t>
      </w:r>
      <w:r w:rsidRPr="007B5020">
        <w:rPr>
          <w:rFonts w:ascii="Arial" w:hAnsi="Arial" w:cs="Arial"/>
          <w:spacing w:val="-17"/>
          <w:w w:val="105"/>
        </w:rPr>
        <w:t xml:space="preserve"> </w:t>
      </w:r>
      <w:r w:rsidRPr="007B5020">
        <w:rPr>
          <w:rFonts w:ascii="Arial" w:hAnsi="Arial" w:cs="Arial"/>
          <w:spacing w:val="-7"/>
          <w:w w:val="105"/>
        </w:rPr>
        <w:t>We</w:t>
      </w:r>
      <w:r w:rsidRPr="007B5020">
        <w:rPr>
          <w:rFonts w:ascii="Arial" w:hAnsi="Arial" w:cs="Arial"/>
          <w:spacing w:val="-4"/>
          <w:w w:val="105"/>
        </w:rPr>
        <w:t xml:space="preserve"> </w:t>
      </w:r>
      <w:r w:rsidRPr="007B5020">
        <w:rPr>
          <w:rFonts w:ascii="Arial" w:hAnsi="Arial" w:cs="Arial"/>
          <w:w w:val="105"/>
        </w:rPr>
        <w:t>respect</w:t>
      </w:r>
      <w:r w:rsidRPr="007B5020">
        <w:rPr>
          <w:rFonts w:ascii="Arial" w:hAnsi="Arial" w:cs="Arial"/>
          <w:spacing w:val="-4"/>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value</w:t>
      </w:r>
      <w:r w:rsidRPr="007B5020">
        <w:rPr>
          <w:rFonts w:ascii="Arial" w:hAnsi="Arial" w:cs="Arial"/>
          <w:spacing w:val="-4"/>
          <w:w w:val="105"/>
        </w:rPr>
        <w:t xml:space="preserve"> </w:t>
      </w:r>
      <w:r w:rsidRPr="007B5020">
        <w:rPr>
          <w:rFonts w:ascii="Arial" w:hAnsi="Arial" w:cs="Arial"/>
          <w:w w:val="105"/>
        </w:rPr>
        <w:t>that</w:t>
      </w:r>
      <w:r w:rsidRPr="007B5020">
        <w:rPr>
          <w:rFonts w:ascii="Arial" w:hAnsi="Arial" w:cs="Arial"/>
          <w:spacing w:val="-4"/>
          <w:w w:val="105"/>
        </w:rPr>
        <w:t xml:space="preserve"> </w:t>
      </w:r>
      <w:r w:rsidRPr="007B5020">
        <w:rPr>
          <w:rFonts w:ascii="Arial" w:hAnsi="Arial" w:cs="Arial"/>
          <w:w w:val="105"/>
        </w:rPr>
        <w:t>investment</w:t>
      </w:r>
      <w:r w:rsidRPr="007B5020">
        <w:rPr>
          <w:rFonts w:ascii="Arial" w:hAnsi="Arial" w:cs="Arial"/>
          <w:spacing w:val="-4"/>
          <w:w w:val="105"/>
        </w:rPr>
        <w:t xml:space="preserve"> </w:t>
      </w:r>
      <w:r w:rsidRPr="007B5020">
        <w:rPr>
          <w:rFonts w:ascii="Arial" w:hAnsi="Arial" w:cs="Arial"/>
          <w:w w:val="105"/>
        </w:rPr>
        <w:t>by looking</w:t>
      </w:r>
      <w:r w:rsidRPr="007B5020">
        <w:rPr>
          <w:rFonts w:ascii="Arial" w:hAnsi="Arial" w:cs="Arial"/>
          <w:spacing w:val="-12"/>
          <w:w w:val="105"/>
        </w:rPr>
        <w:t xml:space="preserve"> </w:t>
      </w:r>
      <w:r w:rsidRPr="007B5020">
        <w:rPr>
          <w:rFonts w:ascii="Arial" w:hAnsi="Arial" w:cs="Arial"/>
          <w:w w:val="105"/>
        </w:rPr>
        <w:t>after</w:t>
      </w:r>
      <w:r w:rsidRPr="007B5020">
        <w:rPr>
          <w:rFonts w:ascii="Arial" w:hAnsi="Arial" w:cs="Arial"/>
          <w:spacing w:val="-11"/>
          <w:w w:val="105"/>
        </w:rPr>
        <w:t xml:space="preserve"> </w:t>
      </w:r>
      <w:r w:rsidRPr="007B5020">
        <w:rPr>
          <w:rFonts w:ascii="Arial" w:hAnsi="Arial" w:cs="Arial"/>
          <w:w w:val="105"/>
        </w:rPr>
        <w:t>ourselves</w:t>
      </w:r>
      <w:r w:rsidRPr="007B5020">
        <w:rPr>
          <w:rFonts w:ascii="Arial" w:hAnsi="Arial" w:cs="Arial"/>
          <w:spacing w:val="-11"/>
          <w:w w:val="105"/>
        </w:rPr>
        <w:t xml:space="preserve"> </w:t>
      </w:r>
      <w:r w:rsidRPr="007B5020">
        <w:rPr>
          <w:rFonts w:ascii="Arial" w:hAnsi="Arial" w:cs="Arial"/>
          <w:w w:val="105"/>
        </w:rPr>
        <w:t>and</w:t>
      </w:r>
      <w:r w:rsidRPr="007B5020">
        <w:rPr>
          <w:rFonts w:ascii="Arial" w:hAnsi="Arial" w:cs="Arial"/>
          <w:spacing w:val="-11"/>
          <w:w w:val="105"/>
        </w:rPr>
        <w:t xml:space="preserve"> </w:t>
      </w:r>
      <w:r w:rsidRPr="007B5020">
        <w:rPr>
          <w:rFonts w:ascii="Arial" w:hAnsi="Arial" w:cs="Arial"/>
          <w:w w:val="105"/>
        </w:rPr>
        <w:t>each</w:t>
      </w:r>
      <w:r w:rsidRPr="007B5020">
        <w:rPr>
          <w:rFonts w:ascii="Arial" w:hAnsi="Arial" w:cs="Arial"/>
          <w:spacing w:val="-11"/>
          <w:w w:val="105"/>
        </w:rPr>
        <w:t xml:space="preserve"> </w:t>
      </w:r>
      <w:r w:rsidRPr="007B5020">
        <w:rPr>
          <w:rFonts w:ascii="Arial" w:hAnsi="Arial" w:cs="Arial"/>
          <w:spacing w:val="-3"/>
          <w:w w:val="105"/>
        </w:rPr>
        <w:t>other.</w:t>
      </w:r>
    </w:p>
    <w:p w:rsidR="007B5020" w:rsidRDefault="007B5020" w:rsidP="007B5020">
      <w:pPr>
        <w:tabs>
          <w:tab w:val="left" w:pos="953"/>
          <w:tab w:val="left" w:pos="954"/>
        </w:tabs>
        <w:spacing w:before="168"/>
        <w:ind w:right="929"/>
        <w:rPr>
          <w:rFonts w:ascii="Arial" w:hAnsi="Arial" w:cs="Arial"/>
        </w:rPr>
      </w:pPr>
    </w:p>
    <w:p w:rsidR="007B5020" w:rsidRDefault="007B5020" w:rsidP="007B5020">
      <w:pPr>
        <w:tabs>
          <w:tab w:val="left" w:pos="953"/>
          <w:tab w:val="left" w:pos="954"/>
        </w:tabs>
        <w:spacing w:before="168"/>
        <w:ind w:right="929"/>
        <w:rPr>
          <w:rFonts w:ascii="Arial" w:hAnsi="Arial" w:cs="Arial"/>
        </w:rPr>
      </w:pPr>
    </w:p>
    <w:p w:rsidR="007B5020" w:rsidRDefault="007B5020" w:rsidP="007B5020">
      <w:pPr>
        <w:tabs>
          <w:tab w:val="left" w:pos="953"/>
          <w:tab w:val="left" w:pos="954"/>
        </w:tabs>
        <w:spacing w:before="168"/>
        <w:ind w:right="929"/>
        <w:rPr>
          <w:rFonts w:ascii="Arial" w:hAnsi="Arial" w:cs="Arial"/>
        </w:rPr>
      </w:pPr>
    </w:p>
    <w:p w:rsidR="007B5020" w:rsidRDefault="007B5020" w:rsidP="007B5020">
      <w:pPr>
        <w:tabs>
          <w:tab w:val="left" w:pos="953"/>
          <w:tab w:val="left" w:pos="954"/>
        </w:tabs>
        <w:spacing w:before="168"/>
        <w:ind w:right="929"/>
        <w:rPr>
          <w:rFonts w:ascii="Arial" w:hAnsi="Arial" w:cs="Arial"/>
        </w:rPr>
      </w:pPr>
    </w:p>
    <w:p w:rsidR="007B5020" w:rsidRDefault="007B5020" w:rsidP="007B5020">
      <w:pPr>
        <w:tabs>
          <w:tab w:val="left" w:pos="953"/>
          <w:tab w:val="left" w:pos="954"/>
        </w:tabs>
        <w:spacing w:before="168"/>
        <w:ind w:right="929"/>
        <w:rPr>
          <w:rFonts w:ascii="Arial" w:hAnsi="Arial" w:cs="Arial"/>
          <w:b/>
          <w:color w:val="002060"/>
          <w:sz w:val="48"/>
          <w:szCs w:val="48"/>
        </w:rPr>
      </w:pPr>
    </w:p>
    <w:p w:rsidR="007B5020" w:rsidRPr="007B5020" w:rsidRDefault="007B5020" w:rsidP="007B5020">
      <w:pPr>
        <w:tabs>
          <w:tab w:val="left" w:pos="953"/>
          <w:tab w:val="left" w:pos="954"/>
        </w:tabs>
        <w:spacing w:before="168"/>
        <w:ind w:right="929"/>
        <w:rPr>
          <w:rFonts w:ascii="Arial" w:hAnsi="Arial" w:cs="Arial"/>
          <w:b/>
          <w:color w:val="002060"/>
          <w:sz w:val="48"/>
          <w:szCs w:val="48"/>
        </w:rPr>
      </w:pPr>
      <w:r w:rsidRPr="007B5020">
        <w:rPr>
          <w:rFonts w:ascii="Arial" w:hAnsi="Arial" w:cs="Arial"/>
          <w:b/>
          <w:color w:val="002060"/>
          <w:sz w:val="48"/>
          <w:szCs w:val="48"/>
        </w:rPr>
        <w:lastRenderedPageBreak/>
        <w:t>Our 2018-23 Strategy: United for a better childhood</w:t>
      </w:r>
    </w:p>
    <w:p w:rsidR="007B5020" w:rsidRPr="007B5020" w:rsidRDefault="007B5020" w:rsidP="007B5020">
      <w:pPr>
        <w:tabs>
          <w:tab w:val="left" w:pos="953"/>
          <w:tab w:val="left" w:pos="954"/>
        </w:tabs>
        <w:spacing w:before="168"/>
        <w:ind w:right="929"/>
        <w:rPr>
          <w:rFonts w:ascii="Arial" w:hAnsi="Arial" w:cs="Arial"/>
        </w:rPr>
      </w:pPr>
    </w:p>
    <w:p w:rsidR="003F1573" w:rsidRPr="007B5020" w:rsidRDefault="003F1573">
      <w:pPr>
        <w:pStyle w:val="BodyText"/>
        <w:rPr>
          <w:rFonts w:ascii="Arial" w:hAnsi="Arial" w:cs="Arial"/>
        </w:rPr>
      </w:pPr>
    </w:p>
    <w:p w:rsidR="007B5020" w:rsidRDefault="007B5020" w:rsidP="007B5020">
      <w:pPr>
        <w:pStyle w:val="BodyText"/>
        <w:rPr>
          <w:rFonts w:ascii="Arial" w:hAnsi="Arial" w:cs="Arial"/>
        </w:rPr>
      </w:pPr>
      <w:r w:rsidRPr="007B5020">
        <w:rPr>
          <w:rFonts w:ascii="Arial" w:hAnsi="Arial" w:cs="Arial"/>
        </w:rPr>
        <w:t>Too many children in the UK are not getting the support they need to grow up safe and happy. We’re here to put this right.</w:t>
      </w:r>
    </w:p>
    <w:p w:rsidR="007B5020" w:rsidRPr="007B5020" w:rsidRDefault="007B5020" w:rsidP="007B5020">
      <w:pPr>
        <w:pStyle w:val="BodyText"/>
        <w:rPr>
          <w:rFonts w:ascii="Arial" w:hAnsi="Arial" w:cs="Arial"/>
        </w:rPr>
      </w:pPr>
    </w:p>
    <w:p w:rsidR="007B5020" w:rsidRPr="007B5020" w:rsidRDefault="007B5020" w:rsidP="007B5020">
      <w:pPr>
        <w:pStyle w:val="BodyText"/>
        <w:rPr>
          <w:rFonts w:ascii="Arial" w:hAnsi="Arial" w:cs="Arial"/>
        </w:rPr>
      </w:pPr>
      <w:r w:rsidRPr="007B5020">
        <w:rPr>
          <w:rFonts w:ascii="Arial" w:hAnsi="Arial" w:cs="Arial"/>
        </w:rPr>
        <w:t>As a society we provide a vital system of education, health and social care services to strengthen families and help our children overcome the many challenges that can hold them back.</w:t>
      </w:r>
    </w:p>
    <w:p w:rsidR="007B5020" w:rsidRPr="007B5020" w:rsidRDefault="007B5020" w:rsidP="007B5020">
      <w:pPr>
        <w:pStyle w:val="BodyText"/>
        <w:rPr>
          <w:rFonts w:ascii="Arial" w:hAnsi="Arial" w:cs="Arial"/>
        </w:rPr>
      </w:pPr>
      <w:r w:rsidRPr="007B5020">
        <w:rPr>
          <w:rFonts w:ascii="Arial" w:hAnsi="Arial" w:cs="Arial"/>
        </w:rPr>
        <w:t>For over 50 years NCB has been driving change throughout this system to make it as effective as possible and to protect the children whose welfare is most at risk.</w:t>
      </w:r>
    </w:p>
    <w:p w:rsidR="007B5020" w:rsidRDefault="007B5020" w:rsidP="007B5020">
      <w:pPr>
        <w:pStyle w:val="BodyText"/>
        <w:rPr>
          <w:rFonts w:ascii="Arial" w:hAnsi="Arial" w:cs="Arial"/>
        </w:rPr>
      </w:pPr>
      <w:r w:rsidRPr="007B5020">
        <w:rPr>
          <w:rFonts w:ascii="Arial" w:hAnsi="Arial" w:cs="Arial"/>
        </w:rPr>
        <w:t>Right now, the system is breaking.</w:t>
      </w:r>
    </w:p>
    <w:p w:rsidR="007B5020" w:rsidRPr="007B5020" w:rsidRDefault="007B5020" w:rsidP="007B5020">
      <w:pPr>
        <w:pStyle w:val="BodyText"/>
        <w:rPr>
          <w:rFonts w:ascii="Arial" w:hAnsi="Arial" w:cs="Arial"/>
        </w:rPr>
      </w:pPr>
    </w:p>
    <w:p w:rsidR="007B5020" w:rsidRPr="007B5020" w:rsidRDefault="007B5020" w:rsidP="007B5020">
      <w:pPr>
        <w:pStyle w:val="BodyText"/>
        <w:rPr>
          <w:rFonts w:ascii="Arial" w:hAnsi="Arial" w:cs="Arial"/>
        </w:rPr>
      </w:pPr>
      <w:r w:rsidRPr="007B5020">
        <w:rPr>
          <w:rFonts w:ascii="Arial" w:hAnsi="Arial" w:cs="Arial"/>
        </w:rPr>
        <w:t>We’re here to shine a light where the system is failing and unite all those who can help to fix it.</w:t>
      </w:r>
    </w:p>
    <w:p w:rsidR="007B5020" w:rsidRDefault="007B5020" w:rsidP="007B5020">
      <w:pPr>
        <w:pStyle w:val="BodyText"/>
        <w:rPr>
          <w:rFonts w:ascii="Arial" w:hAnsi="Arial" w:cs="Arial"/>
        </w:rPr>
      </w:pPr>
    </w:p>
    <w:p w:rsidR="007B5020" w:rsidRPr="007B5020" w:rsidRDefault="007B5020" w:rsidP="007B5020">
      <w:pPr>
        <w:pStyle w:val="BodyText"/>
        <w:rPr>
          <w:rFonts w:ascii="Arial" w:hAnsi="Arial" w:cs="Arial"/>
        </w:rPr>
      </w:pPr>
      <w:r w:rsidRPr="007B5020">
        <w:rPr>
          <w:rFonts w:ascii="Arial" w:hAnsi="Arial" w:cs="Arial"/>
        </w:rPr>
        <w:t>Read more about our 2018–2023 Strategy, United for a Better Childhood:</w:t>
      </w:r>
    </w:p>
    <w:p w:rsidR="007B5020" w:rsidRPr="007B5020" w:rsidRDefault="007B5020" w:rsidP="007B5020">
      <w:pPr>
        <w:pStyle w:val="BodyText"/>
        <w:rPr>
          <w:rFonts w:ascii="Arial" w:hAnsi="Arial" w:cs="Arial"/>
          <w:b/>
        </w:rPr>
      </w:pPr>
      <w:hyperlink r:id="rId9">
        <w:r w:rsidRPr="007B5020">
          <w:rPr>
            <w:rStyle w:val="Hyperlink"/>
            <w:rFonts w:ascii="Arial" w:hAnsi="Arial" w:cs="Arial"/>
            <w:b/>
          </w:rPr>
          <w:t>www.ncb.org.uk/what-we-do/our-2018-23-</w:t>
        </w:r>
      </w:hyperlink>
      <w:r w:rsidRPr="007B5020">
        <w:rPr>
          <w:rFonts w:ascii="Arial" w:hAnsi="Arial" w:cs="Arial"/>
          <w:b/>
        </w:rPr>
        <w:t xml:space="preserve"> </w:t>
      </w:r>
      <w:hyperlink r:id="rId10">
        <w:r w:rsidRPr="007B5020">
          <w:rPr>
            <w:rStyle w:val="Hyperlink"/>
            <w:rFonts w:ascii="Arial" w:hAnsi="Arial" w:cs="Arial"/>
            <w:b/>
          </w:rPr>
          <w:t>strategy-united-better-childhood</w:t>
        </w:r>
      </w:hyperlink>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rsidP="007B5020">
      <w:pPr>
        <w:pStyle w:val="Heading3"/>
        <w:rPr>
          <w:rFonts w:ascii="Arial" w:hAnsi="Arial" w:cs="Arial"/>
        </w:rPr>
        <w:sectPr w:rsidR="003F1573" w:rsidRPr="007B5020" w:rsidSect="007B5020">
          <w:type w:val="continuous"/>
          <w:pgSz w:w="11910" w:h="16840"/>
          <w:pgMar w:top="1440" w:right="1080" w:bottom="1440" w:left="1080" w:header="720" w:footer="720" w:gutter="0"/>
          <w:cols w:space="720"/>
        </w:sectPr>
      </w:pPr>
    </w:p>
    <w:p w:rsidR="007B5020" w:rsidRDefault="007B5020" w:rsidP="007B5020">
      <w:pPr>
        <w:pStyle w:val="BodyText"/>
        <w:spacing w:before="8"/>
        <w:rPr>
          <w:rFonts w:ascii="Arial" w:hAnsi="Arial" w:cs="Arial"/>
          <w:b/>
          <w:color w:val="002060"/>
          <w:sz w:val="56"/>
        </w:rPr>
      </w:pPr>
      <w:r w:rsidRPr="007B5020">
        <w:rPr>
          <w:rFonts w:ascii="Arial" w:hAnsi="Arial" w:cs="Arial"/>
          <w:b/>
          <w:color w:val="002060"/>
          <w:sz w:val="56"/>
        </w:rPr>
        <w:lastRenderedPageBreak/>
        <w:t>Highlights</w:t>
      </w:r>
    </w:p>
    <w:p w:rsidR="007B5020" w:rsidRPr="007B5020" w:rsidRDefault="007B5020" w:rsidP="007B5020">
      <w:pPr>
        <w:pStyle w:val="BodyText"/>
        <w:spacing w:before="8"/>
        <w:rPr>
          <w:rFonts w:ascii="Arial" w:hAnsi="Arial" w:cs="Arial"/>
          <w:b/>
          <w:color w:val="002060"/>
          <w:sz w:val="56"/>
        </w:rPr>
      </w:pPr>
    </w:p>
    <w:p w:rsidR="007B5020" w:rsidRDefault="007B5020" w:rsidP="007B5020">
      <w:pPr>
        <w:pStyle w:val="BodyText"/>
        <w:spacing w:before="8"/>
        <w:rPr>
          <w:rFonts w:ascii="Arial" w:hAnsi="Arial" w:cs="Arial"/>
          <w:b/>
        </w:rPr>
      </w:pPr>
      <w:r w:rsidRPr="007B5020">
        <w:rPr>
          <w:rFonts w:ascii="Arial" w:hAnsi="Arial" w:cs="Arial"/>
          <w:b/>
        </w:rPr>
        <w:t>From Young NCB member to winning a high profile Trustee Award</w:t>
      </w:r>
    </w:p>
    <w:p w:rsidR="007B5020" w:rsidRPr="007B5020" w:rsidRDefault="007B5020" w:rsidP="007B5020">
      <w:pPr>
        <w:pStyle w:val="BodyText"/>
        <w:spacing w:before="8"/>
        <w:rPr>
          <w:rFonts w:ascii="Arial" w:hAnsi="Arial" w:cs="Arial"/>
          <w:b/>
        </w:rPr>
      </w:pPr>
    </w:p>
    <w:p w:rsidR="007B5020" w:rsidRDefault="007B5020" w:rsidP="007B5020">
      <w:pPr>
        <w:pStyle w:val="BodyText"/>
        <w:spacing w:before="8"/>
        <w:rPr>
          <w:rFonts w:ascii="Arial" w:hAnsi="Arial" w:cs="Arial"/>
        </w:rPr>
      </w:pPr>
      <w:r w:rsidRPr="007B5020">
        <w:rPr>
          <w:rFonts w:ascii="Arial" w:hAnsi="Arial" w:cs="Arial"/>
        </w:rPr>
        <w:t>At NCB, we recognise that young people are experts on their own lives and their input makes our work even more effective. Our</w:t>
      </w:r>
      <w:r>
        <w:rPr>
          <w:rFonts w:ascii="Arial" w:hAnsi="Arial" w:cs="Arial"/>
        </w:rPr>
        <w:t xml:space="preserve"> participation work goes beyond</w:t>
      </w:r>
      <w:r w:rsidRPr="007B5020">
        <w:rPr>
          <w:rFonts w:ascii="Arial" w:hAnsi="Arial" w:cs="Arial"/>
        </w:rPr>
        <w:t xml:space="preserve"> research, policy and programmes. Consultation and input from young people form an instrumental part</w:t>
      </w:r>
      <w:r>
        <w:rPr>
          <w:rFonts w:ascii="Arial" w:hAnsi="Arial" w:cs="Arial"/>
        </w:rPr>
        <w:t xml:space="preserve"> </w:t>
      </w:r>
      <w:r w:rsidRPr="007B5020">
        <w:rPr>
          <w:rFonts w:ascii="Arial" w:hAnsi="Arial" w:cs="Arial"/>
        </w:rPr>
        <w:t>of our governance work. Children and young people influence our operational and strategic development through our young governance framework, the systems and practices we have put in place in order to support and encourage young people taking part in our governance work including ensuring their voice is heard at Board level.</w:t>
      </w:r>
    </w:p>
    <w:p w:rsidR="007B5020" w:rsidRPr="007B5020" w:rsidRDefault="007B5020" w:rsidP="007B5020">
      <w:pPr>
        <w:pStyle w:val="BodyText"/>
        <w:spacing w:before="8"/>
        <w:rPr>
          <w:rFonts w:ascii="Arial" w:hAnsi="Arial" w:cs="Arial"/>
        </w:rPr>
      </w:pPr>
    </w:p>
    <w:p w:rsidR="007B5020" w:rsidRPr="007B5020" w:rsidRDefault="007B5020" w:rsidP="007B5020">
      <w:pPr>
        <w:pStyle w:val="BodyText"/>
        <w:spacing w:before="8"/>
        <w:rPr>
          <w:rFonts w:ascii="Arial" w:hAnsi="Arial" w:cs="Arial"/>
        </w:rPr>
      </w:pPr>
      <w:r w:rsidRPr="007B5020">
        <w:rPr>
          <w:rFonts w:ascii="Arial" w:hAnsi="Arial" w:cs="Arial"/>
        </w:rPr>
        <w:t xml:space="preserve">This year, one of our Trustees, Page </w:t>
      </w:r>
      <w:proofErr w:type="spellStart"/>
      <w:r w:rsidRPr="007B5020">
        <w:rPr>
          <w:rFonts w:ascii="Arial" w:hAnsi="Arial" w:cs="Arial"/>
        </w:rPr>
        <w:t>Nyame</w:t>
      </w:r>
      <w:proofErr w:type="spellEnd"/>
      <w:r w:rsidRPr="007B5020">
        <w:rPr>
          <w:rFonts w:ascii="Arial" w:hAnsi="Arial" w:cs="Arial"/>
        </w:rPr>
        <w:t>- Satterthwaite, was awarded the Dame Helen Alexander ‘NED (Non-executive Director) One to Watch’ Award for her work at NCB. At 25, she is the youngest ever winner of this prestigious award.</w:t>
      </w:r>
    </w:p>
    <w:p w:rsidR="007B5020" w:rsidRPr="007B5020" w:rsidRDefault="007B5020" w:rsidP="007B5020">
      <w:pPr>
        <w:pStyle w:val="BodyText"/>
        <w:spacing w:before="8"/>
        <w:rPr>
          <w:rFonts w:ascii="Arial" w:hAnsi="Arial" w:cs="Arial"/>
        </w:rPr>
      </w:pPr>
    </w:p>
    <w:p w:rsidR="007B5020" w:rsidRPr="007B5020" w:rsidRDefault="007B5020" w:rsidP="007B5020">
      <w:pPr>
        <w:pStyle w:val="BodyText"/>
        <w:spacing w:before="8"/>
        <w:rPr>
          <w:rFonts w:ascii="Arial" w:hAnsi="Arial" w:cs="Arial"/>
          <w:b/>
        </w:rPr>
      </w:pPr>
      <w:r w:rsidRPr="007B5020">
        <w:rPr>
          <w:rFonts w:ascii="Arial" w:hAnsi="Arial" w:cs="Arial"/>
          <w:b/>
        </w:rPr>
        <w:t>Page said,</w:t>
      </w:r>
    </w:p>
    <w:p w:rsidR="007B5020" w:rsidRPr="007B5020" w:rsidRDefault="007B5020" w:rsidP="007B5020">
      <w:pPr>
        <w:pStyle w:val="BodyText"/>
        <w:spacing w:before="8"/>
        <w:rPr>
          <w:rFonts w:ascii="Arial" w:hAnsi="Arial" w:cs="Arial"/>
          <w:bCs/>
        </w:rPr>
      </w:pPr>
      <w:r w:rsidRPr="007B5020">
        <w:rPr>
          <w:rFonts w:ascii="Arial" w:hAnsi="Arial" w:cs="Arial"/>
          <w:bCs/>
        </w:rPr>
        <w:t>“Being the youngest person ever to win the One to Watch NED Award makes this more than a personal achievement. I see this as a win for all young people that sends a clear message - young governance is important. I feel very grateful for NCB, who have supported me on my journey to become an Award winning Trustee, and to NCB’s commitment to young governance which continues to enable me and many other young people to have my voice heard and to make a meaningful impact.”</w:t>
      </w:r>
    </w:p>
    <w:p w:rsidR="003F1573" w:rsidRPr="007B5020" w:rsidRDefault="003F1573">
      <w:pPr>
        <w:pStyle w:val="BodyText"/>
        <w:spacing w:before="8"/>
        <w:rPr>
          <w:rFonts w:ascii="Arial" w:hAnsi="Arial" w:cs="Arial"/>
          <w:b/>
          <w:sz w:val="56"/>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DB016D">
      <w:pPr>
        <w:spacing w:before="263"/>
        <w:ind w:left="103"/>
        <w:rPr>
          <w:rFonts w:ascii="Arial" w:hAnsi="Arial" w:cs="Arial"/>
          <w:sz w:val="24"/>
        </w:rPr>
      </w:pPr>
      <w:r w:rsidRPr="007B5020">
        <w:rPr>
          <w:rFonts w:ascii="Arial" w:hAnsi="Arial" w:cs="Arial"/>
          <w:color w:val="FFFFFF"/>
          <w:sz w:val="24"/>
        </w:rPr>
        <w:t>6</w:t>
      </w:r>
    </w:p>
    <w:p w:rsidR="003F1573" w:rsidRPr="007B5020" w:rsidRDefault="003F1573">
      <w:pPr>
        <w:rPr>
          <w:rFonts w:ascii="Arial" w:hAnsi="Arial" w:cs="Arial"/>
          <w:sz w:val="24"/>
        </w:rPr>
        <w:sectPr w:rsidR="003F1573" w:rsidRPr="007B5020" w:rsidSect="007B5020">
          <w:pgSz w:w="11910" w:h="16840"/>
          <w:pgMar w:top="1440" w:right="1080" w:bottom="1440" w:left="1080" w:header="720" w:footer="720" w:gutter="0"/>
          <w:cols w:space="720"/>
        </w:sectPr>
      </w:pPr>
    </w:p>
    <w:p w:rsidR="007B5020" w:rsidRPr="007B5020" w:rsidRDefault="007B5020" w:rsidP="007B5020">
      <w:pPr>
        <w:pStyle w:val="BodyText"/>
        <w:tabs>
          <w:tab w:val="left" w:pos="709"/>
        </w:tabs>
        <w:spacing w:before="6"/>
        <w:ind w:left="709"/>
        <w:rPr>
          <w:rFonts w:ascii="Arial" w:hAnsi="Arial" w:cs="Arial"/>
          <w:b/>
          <w:color w:val="002060"/>
          <w:sz w:val="47"/>
        </w:rPr>
      </w:pPr>
      <w:r w:rsidRPr="007B5020">
        <w:rPr>
          <w:rFonts w:ascii="Arial" w:hAnsi="Arial" w:cs="Arial"/>
          <w:b/>
          <w:color w:val="002060"/>
          <w:sz w:val="47"/>
        </w:rPr>
        <w:lastRenderedPageBreak/>
        <w:t>Our commitment to diversity and   inclusion</w:t>
      </w:r>
    </w:p>
    <w:p w:rsidR="003F1573" w:rsidRPr="007B5020" w:rsidRDefault="003F1573">
      <w:pPr>
        <w:pStyle w:val="BodyText"/>
        <w:spacing w:before="6"/>
        <w:rPr>
          <w:rFonts w:ascii="Arial" w:hAnsi="Arial" w:cs="Arial"/>
          <w:b/>
          <w:sz w:val="47"/>
        </w:rPr>
      </w:pPr>
    </w:p>
    <w:p w:rsidR="003F1573" w:rsidRPr="007B5020" w:rsidRDefault="00DB016D">
      <w:pPr>
        <w:pStyle w:val="BodyText"/>
        <w:ind w:left="670" w:right="687"/>
        <w:rPr>
          <w:rFonts w:ascii="Arial" w:hAnsi="Arial" w:cs="Arial"/>
        </w:rPr>
      </w:pPr>
      <w:r w:rsidRPr="007B5020">
        <w:rPr>
          <w:rFonts w:ascii="Arial" w:hAnsi="Arial" w:cs="Arial"/>
          <w:w w:val="105"/>
        </w:rPr>
        <w:t>NCB is committed to developing and maintaining a Board of Trustees that is truly representative of its UK wide reach; demonstrating diversity with regard to gender identity, ethnicity, religion, sexual orientation age, disability and geography. NCB is comm</w:t>
      </w:r>
      <w:r w:rsidRPr="007B5020">
        <w:rPr>
          <w:rFonts w:ascii="Arial" w:hAnsi="Arial" w:cs="Arial"/>
          <w:w w:val="105"/>
        </w:rPr>
        <w:t>itted to ensuring its board membership includes the depth and breadth of both professional and personal experience required to provide the organisation with the strategic direction and scrutiny required for it to succeed. We particularly welcome applicatio</w:t>
      </w:r>
      <w:r w:rsidRPr="007B5020">
        <w:rPr>
          <w:rFonts w:ascii="Arial" w:hAnsi="Arial" w:cs="Arial"/>
          <w:w w:val="105"/>
        </w:rPr>
        <w:t>ns from candidates who are from a BAME background and disabled candidates as we look to represent the communities we serve.</w:t>
      </w:r>
    </w:p>
    <w:p w:rsidR="003F1573" w:rsidRPr="007B5020" w:rsidRDefault="00DB016D">
      <w:pPr>
        <w:pStyle w:val="BodyText"/>
        <w:spacing w:before="159"/>
        <w:ind w:left="670" w:right="533"/>
        <w:rPr>
          <w:rFonts w:ascii="Arial" w:hAnsi="Arial" w:cs="Arial"/>
        </w:rPr>
      </w:pPr>
      <w:r w:rsidRPr="007B5020">
        <w:rPr>
          <w:rFonts w:ascii="Arial" w:hAnsi="Arial" w:cs="Arial"/>
          <w:w w:val="110"/>
        </w:rPr>
        <w:t>NCB</w:t>
      </w:r>
      <w:r w:rsidRPr="007B5020">
        <w:rPr>
          <w:rFonts w:ascii="Arial" w:hAnsi="Arial" w:cs="Arial"/>
          <w:spacing w:val="-26"/>
          <w:w w:val="110"/>
        </w:rPr>
        <w:t xml:space="preserve"> </w:t>
      </w:r>
      <w:r w:rsidRPr="007B5020">
        <w:rPr>
          <w:rFonts w:ascii="Arial" w:hAnsi="Arial" w:cs="Arial"/>
          <w:w w:val="110"/>
        </w:rPr>
        <w:t>is</w:t>
      </w:r>
      <w:r w:rsidRPr="007B5020">
        <w:rPr>
          <w:rFonts w:ascii="Arial" w:hAnsi="Arial" w:cs="Arial"/>
          <w:spacing w:val="-25"/>
          <w:w w:val="110"/>
        </w:rPr>
        <w:t xml:space="preserve"> </w:t>
      </w:r>
      <w:r w:rsidRPr="007B5020">
        <w:rPr>
          <w:rFonts w:ascii="Arial" w:hAnsi="Arial" w:cs="Arial"/>
          <w:w w:val="110"/>
        </w:rPr>
        <w:t>deeply</w:t>
      </w:r>
      <w:r w:rsidRPr="007B5020">
        <w:rPr>
          <w:rFonts w:ascii="Arial" w:hAnsi="Arial" w:cs="Arial"/>
          <w:spacing w:val="-26"/>
          <w:w w:val="110"/>
        </w:rPr>
        <w:t xml:space="preserve"> </w:t>
      </w:r>
      <w:r w:rsidRPr="007B5020">
        <w:rPr>
          <w:rFonts w:ascii="Arial" w:hAnsi="Arial" w:cs="Arial"/>
          <w:w w:val="110"/>
        </w:rPr>
        <w:t>committed</w:t>
      </w:r>
      <w:r w:rsidRPr="007B5020">
        <w:rPr>
          <w:rFonts w:ascii="Arial" w:hAnsi="Arial" w:cs="Arial"/>
          <w:spacing w:val="-25"/>
          <w:w w:val="110"/>
        </w:rPr>
        <w:t xml:space="preserve"> </w:t>
      </w:r>
      <w:r w:rsidRPr="007B5020">
        <w:rPr>
          <w:rFonts w:ascii="Arial" w:hAnsi="Arial" w:cs="Arial"/>
          <w:w w:val="110"/>
        </w:rPr>
        <w:t>to</w:t>
      </w:r>
      <w:r w:rsidRPr="007B5020">
        <w:rPr>
          <w:rFonts w:ascii="Arial" w:hAnsi="Arial" w:cs="Arial"/>
          <w:spacing w:val="-25"/>
          <w:w w:val="110"/>
        </w:rPr>
        <w:t xml:space="preserve"> </w:t>
      </w:r>
      <w:r w:rsidRPr="007B5020">
        <w:rPr>
          <w:rFonts w:ascii="Arial" w:hAnsi="Arial" w:cs="Arial"/>
          <w:w w:val="110"/>
        </w:rPr>
        <w:t>inclusive</w:t>
      </w:r>
      <w:r w:rsidRPr="007B5020">
        <w:rPr>
          <w:rFonts w:ascii="Arial" w:hAnsi="Arial" w:cs="Arial"/>
          <w:spacing w:val="-31"/>
          <w:w w:val="110"/>
        </w:rPr>
        <w:t xml:space="preserve"> </w:t>
      </w:r>
      <w:r w:rsidRPr="007B5020">
        <w:rPr>
          <w:rFonts w:ascii="Arial" w:hAnsi="Arial" w:cs="Arial"/>
          <w:w w:val="110"/>
        </w:rPr>
        <w:t>working</w:t>
      </w:r>
      <w:r w:rsidRPr="007B5020">
        <w:rPr>
          <w:rFonts w:ascii="Arial" w:hAnsi="Arial" w:cs="Arial"/>
          <w:spacing w:val="-25"/>
          <w:w w:val="110"/>
        </w:rPr>
        <w:t xml:space="preserve"> </w:t>
      </w:r>
      <w:r w:rsidRPr="007B5020">
        <w:rPr>
          <w:rFonts w:ascii="Arial" w:hAnsi="Arial" w:cs="Arial"/>
          <w:w w:val="110"/>
        </w:rPr>
        <w:t>practices,</w:t>
      </w:r>
      <w:r w:rsidRPr="007B5020">
        <w:rPr>
          <w:rFonts w:ascii="Arial" w:hAnsi="Arial" w:cs="Arial"/>
          <w:spacing w:val="-25"/>
          <w:w w:val="110"/>
        </w:rPr>
        <w:t xml:space="preserve"> </w:t>
      </w:r>
      <w:r w:rsidRPr="007B5020">
        <w:rPr>
          <w:rFonts w:ascii="Arial" w:hAnsi="Arial" w:cs="Arial"/>
          <w:w w:val="110"/>
        </w:rPr>
        <w:t>so</w:t>
      </w:r>
      <w:r w:rsidRPr="007B5020">
        <w:rPr>
          <w:rFonts w:ascii="Arial" w:hAnsi="Arial" w:cs="Arial"/>
          <w:spacing w:val="-26"/>
          <w:w w:val="110"/>
        </w:rPr>
        <w:t xml:space="preserve"> </w:t>
      </w:r>
      <w:r w:rsidRPr="007B5020">
        <w:rPr>
          <w:rFonts w:ascii="Arial" w:hAnsi="Arial" w:cs="Arial"/>
          <w:w w:val="110"/>
        </w:rPr>
        <w:t>during</w:t>
      </w:r>
      <w:r w:rsidRPr="007B5020">
        <w:rPr>
          <w:rFonts w:ascii="Arial" w:hAnsi="Arial" w:cs="Arial"/>
          <w:spacing w:val="-25"/>
          <w:w w:val="110"/>
        </w:rPr>
        <w:t xml:space="preserve"> </w:t>
      </w:r>
      <w:r w:rsidRPr="007B5020">
        <w:rPr>
          <w:rFonts w:ascii="Arial" w:hAnsi="Arial" w:cs="Arial"/>
          <w:w w:val="110"/>
        </w:rPr>
        <w:t>the</w:t>
      </w:r>
      <w:r w:rsidRPr="007B5020">
        <w:rPr>
          <w:rFonts w:ascii="Arial" w:hAnsi="Arial" w:cs="Arial"/>
          <w:spacing w:val="-25"/>
          <w:w w:val="110"/>
        </w:rPr>
        <w:t xml:space="preserve"> </w:t>
      </w:r>
      <w:r w:rsidRPr="007B5020">
        <w:rPr>
          <w:rFonts w:ascii="Arial" w:hAnsi="Arial" w:cs="Arial"/>
          <w:w w:val="110"/>
        </w:rPr>
        <w:t>application</w:t>
      </w:r>
      <w:r w:rsidRPr="007B5020">
        <w:rPr>
          <w:rFonts w:ascii="Arial" w:hAnsi="Arial" w:cs="Arial"/>
          <w:spacing w:val="-26"/>
          <w:w w:val="110"/>
        </w:rPr>
        <w:t xml:space="preserve"> </w:t>
      </w:r>
      <w:r w:rsidRPr="007B5020">
        <w:rPr>
          <w:rFonts w:ascii="Arial" w:hAnsi="Arial" w:cs="Arial"/>
          <w:w w:val="110"/>
        </w:rPr>
        <w:t>process</w:t>
      </w:r>
      <w:r w:rsidRPr="007B5020">
        <w:rPr>
          <w:rFonts w:ascii="Arial" w:hAnsi="Arial" w:cs="Arial"/>
          <w:spacing w:val="-30"/>
          <w:w w:val="110"/>
        </w:rPr>
        <w:t xml:space="preserve"> </w:t>
      </w:r>
      <w:r w:rsidRPr="007B5020">
        <w:rPr>
          <w:rFonts w:ascii="Arial" w:hAnsi="Arial" w:cs="Arial"/>
          <w:spacing w:val="-3"/>
          <w:w w:val="110"/>
        </w:rPr>
        <w:t xml:space="preserve">we </w:t>
      </w:r>
      <w:r w:rsidRPr="007B5020">
        <w:rPr>
          <w:rFonts w:ascii="Arial" w:hAnsi="Arial" w:cs="Arial"/>
          <w:w w:val="110"/>
        </w:rPr>
        <w:t>commit</w:t>
      </w:r>
      <w:r w:rsidRPr="007B5020">
        <w:rPr>
          <w:rFonts w:ascii="Arial" w:hAnsi="Arial" w:cs="Arial"/>
          <w:spacing w:val="-16"/>
          <w:w w:val="110"/>
        </w:rPr>
        <w:t xml:space="preserve"> </w:t>
      </w:r>
      <w:r w:rsidRPr="007B5020">
        <w:rPr>
          <w:rFonts w:ascii="Arial" w:hAnsi="Arial" w:cs="Arial"/>
          <w:w w:val="110"/>
        </w:rPr>
        <w:t>to:</w:t>
      </w:r>
    </w:p>
    <w:p w:rsidR="003F1573" w:rsidRPr="007B5020" w:rsidRDefault="00DB016D">
      <w:pPr>
        <w:pStyle w:val="ListParagraph"/>
        <w:numPr>
          <w:ilvl w:val="0"/>
          <w:numId w:val="1"/>
        </w:numPr>
        <w:tabs>
          <w:tab w:val="left" w:pos="953"/>
          <w:tab w:val="left" w:pos="954"/>
        </w:tabs>
        <w:spacing w:before="167"/>
        <w:rPr>
          <w:rFonts w:ascii="Arial" w:hAnsi="Arial" w:cs="Arial"/>
        </w:rPr>
      </w:pPr>
      <w:r w:rsidRPr="007B5020">
        <w:rPr>
          <w:rFonts w:ascii="Arial" w:hAnsi="Arial" w:cs="Arial"/>
          <w:w w:val="105"/>
        </w:rPr>
        <w:t>Paying</w:t>
      </w:r>
      <w:r w:rsidRPr="007B5020">
        <w:rPr>
          <w:rFonts w:ascii="Arial" w:hAnsi="Arial" w:cs="Arial"/>
          <w:spacing w:val="-11"/>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childcare</w:t>
      </w:r>
      <w:r w:rsidRPr="007B5020">
        <w:rPr>
          <w:rFonts w:ascii="Arial" w:hAnsi="Arial" w:cs="Arial"/>
          <w:spacing w:val="-16"/>
          <w:w w:val="105"/>
        </w:rPr>
        <w:t xml:space="preserve"> </w:t>
      </w:r>
      <w:r w:rsidRPr="007B5020">
        <w:rPr>
          <w:rFonts w:ascii="Arial" w:hAnsi="Arial" w:cs="Arial"/>
          <w:w w:val="105"/>
        </w:rPr>
        <w:t>whilst</w:t>
      </w:r>
      <w:r w:rsidRPr="007B5020">
        <w:rPr>
          <w:rFonts w:ascii="Arial" w:hAnsi="Arial" w:cs="Arial"/>
          <w:spacing w:val="-10"/>
          <w:w w:val="105"/>
        </w:rPr>
        <w:t xml:space="preserve"> </w:t>
      </w:r>
      <w:r w:rsidRPr="007B5020">
        <w:rPr>
          <w:rFonts w:ascii="Arial" w:hAnsi="Arial" w:cs="Arial"/>
          <w:w w:val="105"/>
        </w:rPr>
        <w:t>you’re</w:t>
      </w:r>
      <w:r w:rsidRPr="007B5020">
        <w:rPr>
          <w:rFonts w:ascii="Arial" w:hAnsi="Arial" w:cs="Arial"/>
          <w:spacing w:val="-10"/>
          <w:w w:val="105"/>
        </w:rPr>
        <w:t xml:space="preserve"> </w:t>
      </w:r>
      <w:r w:rsidRPr="007B5020">
        <w:rPr>
          <w:rFonts w:ascii="Arial" w:hAnsi="Arial" w:cs="Arial"/>
          <w:w w:val="105"/>
        </w:rPr>
        <w:t>at</w:t>
      </w:r>
      <w:r w:rsidRPr="007B5020">
        <w:rPr>
          <w:rFonts w:ascii="Arial" w:hAnsi="Arial" w:cs="Arial"/>
          <w:spacing w:val="-10"/>
          <w:w w:val="105"/>
        </w:rPr>
        <w:t xml:space="preserve"> </w:t>
      </w:r>
      <w:r w:rsidRPr="007B5020">
        <w:rPr>
          <w:rFonts w:ascii="Arial" w:hAnsi="Arial" w:cs="Arial"/>
          <w:w w:val="105"/>
        </w:rPr>
        <w:t>NCB’s</w:t>
      </w:r>
      <w:r w:rsidRPr="007B5020">
        <w:rPr>
          <w:rFonts w:ascii="Arial" w:hAnsi="Arial" w:cs="Arial"/>
          <w:spacing w:val="-10"/>
          <w:w w:val="105"/>
        </w:rPr>
        <w:t xml:space="preserve"> </w:t>
      </w:r>
      <w:r w:rsidRPr="007B5020">
        <w:rPr>
          <w:rFonts w:ascii="Arial" w:hAnsi="Arial" w:cs="Arial"/>
          <w:w w:val="105"/>
        </w:rPr>
        <w:t>interviews.</w:t>
      </w:r>
    </w:p>
    <w:p w:rsidR="003F1573" w:rsidRPr="007B5020" w:rsidRDefault="00DB016D">
      <w:pPr>
        <w:pStyle w:val="ListParagraph"/>
        <w:numPr>
          <w:ilvl w:val="0"/>
          <w:numId w:val="1"/>
        </w:numPr>
        <w:tabs>
          <w:tab w:val="left" w:pos="953"/>
          <w:tab w:val="left" w:pos="954"/>
        </w:tabs>
        <w:spacing w:before="112"/>
        <w:rPr>
          <w:rFonts w:ascii="Arial" w:hAnsi="Arial" w:cs="Arial"/>
        </w:rPr>
      </w:pPr>
      <w:r w:rsidRPr="007B5020">
        <w:rPr>
          <w:rFonts w:ascii="Arial" w:hAnsi="Arial" w:cs="Arial"/>
          <w:w w:val="105"/>
        </w:rPr>
        <w:t>Paying</w:t>
      </w:r>
      <w:r w:rsidRPr="007B5020">
        <w:rPr>
          <w:rFonts w:ascii="Arial" w:hAnsi="Arial" w:cs="Arial"/>
          <w:spacing w:val="-10"/>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your</w:t>
      </w:r>
      <w:r w:rsidRPr="007B5020">
        <w:rPr>
          <w:rFonts w:ascii="Arial" w:hAnsi="Arial" w:cs="Arial"/>
          <w:spacing w:val="-10"/>
          <w:w w:val="105"/>
        </w:rPr>
        <w:t xml:space="preserve"> </w:t>
      </w:r>
      <w:r w:rsidRPr="007B5020">
        <w:rPr>
          <w:rFonts w:ascii="Arial" w:hAnsi="Arial" w:cs="Arial"/>
          <w:w w:val="105"/>
        </w:rPr>
        <w:t>travel</w:t>
      </w:r>
      <w:r w:rsidRPr="007B5020">
        <w:rPr>
          <w:rFonts w:ascii="Arial" w:hAnsi="Arial" w:cs="Arial"/>
          <w:spacing w:val="-10"/>
          <w:w w:val="105"/>
        </w:rPr>
        <w:t xml:space="preserve"> </w:t>
      </w:r>
      <w:r w:rsidRPr="007B5020">
        <w:rPr>
          <w:rFonts w:ascii="Arial" w:hAnsi="Arial" w:cs="Arial"/>
          <w:w w:val="105"/>
        </w:rPr>
        <w:t>costs</w:t>
      </w:r>
      <w:r w:rsidRPr="007B5020">
        <w:rPr>
          <w:rFonts w:ascii="Arial" w:hAnsi="Arial" w:cs="Arial"/>
          <w:spacing w:val="-10"/>
          <w:w w:val="105"/>
        </w:rPr>
        <w:t xml:space="preserve"> </w:t>
      </w:r>
      <w:r w:rsidRPr="007B5020">
        <w:rPr>
          <w:rFonts w:ascii="Arial" w:hAnsi="Arial" w:cs="Arial"/>
          <w:w w:val="105"/>
        </w:rPr>
        <w:t>to</w:t>
      </w:r>
      <w:r w:rsidRPr="007B5020">
        <w:rPr>
          <w:rFonts w:ascii="Arial" w:hAnsi="Arial" w:cs="Arial"/>
          <w:spacing w:val="-10"/>
          <w:w w:val="105"/>
        </w:rPr>
        <w:t xml:space="preserve"> </w:t>
      </w:r>
      <w:r w:rsidRPr="007B5020">
        <w:rPr>
          <w:rFonts w:ascii="Arial" w:hAnsi="Arial" w:cs="Arial"/>
          <w:w w:val="105"/>
        </w:rPr>
        <w:t>the</w:t>
      </w:r>
      <w:r w:rsidRPr="007B5020">
        <w:rPr>
          <w:rFonts w:ascii="Arial" w:hAnsi="Arial" w:cs="Arial"/>
          <w:spacing w:val="-10"/>
          <w:w w:val="105"/>
        </w:rPr>
        <w:t xml:space="preserve"> </w:t>
      </w:r>
      <w:r w:rsidRPr="007B5020">
        <w:rPr>
          <w:rFonts w:ascii="Arial" w:hAnsi="Arial" w:cs="Arial"/>
          <w:w w:val="105"/>
        </w:rPr>
        <w:t>office</w:t>
      </w:r>
      <w:r w:rsidRPr="007B5020">
        <w:rPr>
          <w:rFonts w:ascii="Arial" w:hAnsi="Arial" w:cs="Arial"/>
          <w:spacing w:val="-10"/>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back</w:t>
      </w:r>
      <w:r w:rsidRPr="007B5020">
        <w:rPr>
          <w:rFonts w:ascii="Arial" w:hAnsi="Arial" w:cs="Arial"/>
          <w:spacing w:val="-10"/>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interviews.</w:t>
      </w:r>
    </w:p>
    <w:p w:rsidR="003F1573" w:rsidRPr="007B5020" w:rsidRDefault="00DB016D">
      <w:pPr>
        <w:pStyle w:val="ListParagraph"/>
        <w:numPr>
          <w:ilvl w:val="0"/>
          <w:numId w:val="1"/>
        </w:numPr>
        <w:tabs>
          <w:tab w:val="left" w:pos="953"/>
          <w:tab w:val="left" w:pos="954"/>
        </w:tabs>
        <w:spacing w:before="127" w:line="223" w:lineRule="auto"/>
        <w:ind w:right="1974"/>
        <w:rPr>
          <w:rFonts w:ascii="Arial" w:hAnsi="Arial" w:cs="Arial"/>
        </w:rPr>
      </w:pPr>
      <w:r w:rsidRPr="007B5020">
        <w:rPr>
          <w:rFonts w:ascii="Arial" w:hAnsi="Arial" w:cs="Arial"/>
          <w:w w:val="105"/>
        </w:rPr>
        <w:t>Making</w:t>
      </w:r>
      <w:r w:rsidRPr="007B5020">
        <w:rPr>
          <w:rFonts w:ascii="Arial" w:hAnsi="Arial" w:cs="Arial"/>
          <w:spacing w:val="-11"/>
          <w:w w:val="105"/>
        </w:rPr>
        <w:t xml:space="preserve"> </w:t>
      </w:r>
      <w:r w:rsidRPr="007B5020">
        <w:rPr>
          <w:rFonts w:ascii="Arial" w:hAnsi="Arial" w:cs="Arial"/>
          <w:w w:val="105"/>
        </w:rPr>
        <w:t>any</w:t>
      </w:r>
      <w:r w:rsidRPr="007B5020">
        <w:rPr>
          <w:rFonts w:ascii="Arial" w:hAnsi="Arial" w:cs="Arial"/>
          <w:spacing w:val="-10"/>
          <w:w w:val="105"/>
        </w:rPr>
        <w:t xml:space="preserve"> </w:t>
      </w:r>
      <w:r w:rsidRPr="007B5020">
        <w:rPr>
          <w:rFonts w:ascii="Arial" w:hAnsi="Arial" w:cs="Arial"/>
          <w:w w:val="105"/>
        </w:rPr>
        <w:t>reasonable</w:t>
      </w:r>
      <w:r w:rsidRPr="007B5020">
        <w:rPr>
          <w:rFonts w:ascii="Arial" w:hAnsi="Arial" w:cs="Arial"/>
          <w:spacing w:val="-11"/>
          <w:w w:val="105"/>
        </w:rPr>
        <w:t xml:space="preserve"> </w:t>
      </w:r>
      <w:r w:rsidRPr="007B5020">
        <w:rPr>
          <w:rFonts w:ascii="Arial" w:hAnsi="Arial" w:cs="Arial"/>
          <w:w w:val="105"/>
        </w:rPr>
        <w:t>adjustments</w:t>
      </w:r>
      <w:r w:rsidRPr="007B5020">
        <w:rPr>
          <w:rFonts w:ascii="Arial" w:hAnsi="Arial" w:cs="Arial"/>
          <w:spacing w:val="-10"/>
          <w:w w:val="105"/>
        </w:rPr>
        <w:t xml:space="preserve"> </w:t>
      </w:r>
      <w:r w:rsidRPr="007B5020">
        <w:rPr>
          <w:rFonts w:ascii="Arial" w:hAnsi="Arial" w:cs="Arial"/>
          <w:w w:val="105"/>
        </w:rPr>
        <w:t>–</w:t>
      </w:r>
      <w:r w:rsidRPr="007B5020">
        <w:rPr>
          <w:rFonts w:ascii="Arial" w:hAnsi="Arial" w:cs="Arial"/>
          <w:spacing w:val="-11"/>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example</w:t>
      </w:r>
      <w:r w:rsidRPr="007B5020">
        <w:rPr>
          <w:rFonts w:ascii="Arial" w:hAnsi="Arial" w:cs="Arial"/>
          <w:spacing w:val="-11"/>
          <w:w w:val="105"/>
        </w:rPr>
        <w:t xml:space="preserve"> </w:t>
      </w:r>
      <w:r w:rsidRPr="007B5020">
        <w:rPr>
          <w:rFonts w:ascii="Arial" w:hAnsi="Arial" w:cs="Arial"/>
          <w:w w:val="105"/>
        </w:rPr>
        <w:t>ensuring</w:t>
      </w:r>
      <w:r w:rsidRPr="007B5020">
        <w:rPr>
          <w:rFonts w:ascii="Arial" w:hAnsi="Arial" w:cs="Arial"/>
          <w:spacing w:val="-29"/>
          <w:w w:val="105"/>
        </w:rPr>
        <w:t xml:space="preserve"> </w:t>
      </w:r>
      <w:r w:rsidRPr="007B5020">
        <w:rPr>
          <w:rFonts w:ascii="Arial" w:hAnsi="Arial" w:cs="Arial"/>
          <w:w w:val="105"/>
        </w:rPr>
        <w:t>we</w:t>
      </w:r>
      <w:r w:rsidRPr="007B5020">
        <w:rPr>
          <w:rFonts w:ascii="Arial" w:hAnsi="Arial" w:cs="Arial"/>
          <w:spacing w:val="-10"/>
          <w:w w:val="105"/>
        </w:rPr>
        <w:t xml:space="preserve"> </w:t>
      </w:r>
      <w:r w:rsidRPr="007B5020">
        <w:rPr>
          <w:rFonts w:ascii="Arial" w:hAnsi="Arial" w:cs="Arial"/>
          <w:w w:val="105"/>
        </w:rPr>
        <w:t>have</w:t>
      </w:r>
      <w:r w:rsidRPr="007B5020">
        <w:rPr>
          <w:rFonts w:ascii="Arial" w:hAnsi="Arial" w:cs="Arial"/>
          <w:spacing w:val="-10"/>
          <w:w w:val="105"/>
        </w:rPr>
        <w:t xml:space="preserve"> </w:t>
      </w:r>
      <w:r w:rsidRPr="007B5020">
        <w:rPr>
          <w:rFonts w:ascii="Arial" w:hAnsi="Arial" w:cs="Arial"/>
          <w:w w:val="105"/>
        </w:rPr>
        <w:t>a</w:t>
      </w:r>
      <w:r w:rsidRPr="007B5020">
        <w:rPr>
          <w:rFonts w:ascii="Arial" w:hAnsi="Arial" w:cs="Arial"/>
          <w:spacing w:val="-11"/>
          <w:w w:val="105"/>
        </w:rPr>
        <w:t xml:space="preserve"> </w:t>
      </w:r>
      <w:r w:rsidRPr="007B5020">
        <w:rPr>
          <w:rFonts w:ascii="Arial" w:hAnsi="Arial" w:cs="Arial"/>
          <w:w w:val="105"/>
        </w:rPr>
        <w:t>sign</w:t>
      </w:r>
      <w:r w:rsidRPr="007B5020">
        <w:rPr>
          <w:rFonts w:ascii="Arial" w:hAnsi="Arial" w:cs="Arial"/>
          <w:spacing w:val="-10"/>
          <w:w w:val="105"/>
        </w:rPr>
        <w:t xml:space="preserve"> </w:t>
      </w:r>
      <w:r w:rsidRPr="007B5020">
        <w:rPr>
          <w:rFonts w:ascii="Arial" w:hAnsi="Arial" w:cs="Arial"/>
          <w:w w:val="105"/>
        </w:rPr>
        <w:t>language interpreter</w:t>
      </w:r>
      <w:r w:rsidRPr="007B5020">
        <w:rPr>
          <w:rFonts w:ascii="Arial" w:hAnsi="Arial" w:cs="Arial"/>
          <w:spacing w:val="-11"/>
          <w:w w:val="105"/>
        </w:rPr>
        <w:t xml:space="preserve"> </w:t>
      </w:r>
      <w:r w:rsidRPr="007B5020">
        <w:rPr>
          <w:rFonts w:ascii="Arial" w:hAnsi="Arial" w:cs="Arial"/>
          <w:w w:val="105"/>
        </w:rPr>
        <w:t>organised</w:t>
      </w:r>
      <w:r w:rsidRPr="007B5020">
        <w:rPr>
          <w:rFonts w:ascii="Arial" w:hAnsi="Arial" w:cs="Arial"/>
          <w:spacing w:val="-10"/>
          <w:w w:val="105"/>
        </w:rPr>
        <w:t xml:space="preserve"> </w:t>
      </w:r>
      <w:r w:rsidRPr="007B5020">
        <w:rPr>
          <w:rFonts w:ascii="Arial" w:hAnsi="Arial" w:cs="Arial"/>
          <w:w w:val="105"/>
        </w:rPr>
        <w:t>in</w:t>
      </w:r>
      <w:r w:rsidRPr="007B5020">
        <w:rPr>
          <w:rFonts w:ascii="Arial" w:hAnsi="Arial" w:cs="Arial"/>
          <w:spacing w:val="-10"/>
          <w:w w:val="105"/>
        </w:rPr>
        <w:t xml:space="preserve"> </w:t>
      </w:r>
      <w:r w:rsidRPr="007B5020">
        <w:rPr>
          <w:rFonts w:ascii="Arial" w:hAnsi="Arial" w:cs="Arial"/>
          <w:w w:val="105"/>
        </w:rPr>
        <w:t>advance</w:t>
      </w:r>
      <w:r w:rsidRPr="007B5020">
        <w:rPr>
          <w:rFonts w:ascii="Arial" w:hAnsi="Arial" w:cs="Arial"/>
          <w:spacing w:val="-10"/>
          <w:w w:val="105"/>
        </w:rPr>
        <w:t xml:space="preserve"> </w:t>
      </w:r>
      <w:r w:rsidRPr="007B5020">
        <w:rPr>
          <w:rFonts w:ascii="Arial" w:hAnsi="Arial" w:cs="Arial"/>
          <w:w w:val="105"/>
        </w:rPr>
        <w:t>if</w:t>
      </w:r>
      <w:r w:rsidRPr="007B5020">
        <w:rPr>
          <w:rFonts w:ascii="Arial" w:hAnsi="Arial" w:cs="Arial"/>
          <w:spacing w:val="-16"/>
          <w:w w:val="105"/>
        </w:rPr>
        <w:t xml:space="preserve"> </w:t>
      </w:r>
      <w:r w:rsidRPr="007B5020">
        <w:rPr>
          <w:rFonts w:ascii="Arial" w:hAnsi="Arial" w:cs="Arial"/>
          <w:w w:val="105"/>
        </w:rPr>
        <w:t>you’d</w:t>
      </w:r>
      <w:r w:rsidRPr="007B5020">
        <w:rPr>
          <w:rFonts w:ascii="Arial" w:hAnsi="Arial" w:cs="Arial"/>
          <w:spacing w:val="-16"/>
          <w:w w:val="105"/>
        </w:rPr>
        <w:t xml:space="preserve"> </w:t>
      </w:r>
      <w:r w:rsidRPr="007B5020">
        <w:rPr>
          <w:rFonts w:ascii="Arial" w:hAnsi="Arial" w:cs="Arial"/>
          <w:w w:val="105"/>
        </w:rPr>
        <w:t>like</w:t>
      </w:r>
      <w:r w:rsidRPr="007B5020">
        <w:rPr>
          <w:rFonts w:ascii="Arial" w:hAnsi="Arial" w:cs="Arial"/>
          <w:spacing w:val="-16"/>
          <w:w w:val="105"/>
        </w:rPr>
        <w:t xml:space="preserve"> </w:t>
      </w:r>
      <w:r w:rsidRPr="007B5020">
        <w:rPr>
          <w:rFonts w:ascii="Arial" w:hAnsi="Arial" w:cs="Arial"/>
          <w:w w:val="105"/>
        </w:rPr>
        <w:t>them.</w:t>
      </w:r>
    </w:p>
    <w:p w:rsidR="003F1573" w:rsidRPr="007B5020" w:rsidRDefault="00DB016D">
      <w:pPr>
        <w:pStyle w:val="ListParagraph"/>
        <w:numPr>
          <w:ilvl w:val="0"/>
          <w:numId w:val="1"/>
        </w:numPr>
        <w:tabs>
          <w:tab w:val="left" w:pos="953"/>
          <w:tab w:val="left" w:pos="954"/>
        </w:tabs>
        <w:spacing w:before="115"/>
        <w:rPr>
          <w:rFonts w:ascii="Arial" w:hAnsi="Arial" w:cs="Arial"/>
        </w:rPr>
      </w:pPr>
      <w:r w:rsidRPr="007B5020">
        <w:rPr>
          <w:rFonts w:ascii="Arial" w:hAnsi="Arial" w:cs="Arial"/>
          <w:w w:val="110"/>
        </w:rPr>
        <w:t>Providing</w:t>
      </w:r>
      <w:r w:rsidRPr="007B5020">
        <w:rPr>
          <w:rFonts w:ascii="Arial" w:hAnsi="Arial" w:cs="Arial"/>
          <w:spacing w:val="-19"/>
          <w:w w:val="110"/>
        </w:rPr>
        <w:t xml:space="preserve"> </w:t>
      </w:r>
      <w:r w:rsidRPr="007B5020">
        <w:rPr>
          <w:rFonts w:ascii="Arial" w:hAnsi="Arial" w:cs="Arial"/>
          <w:w w:val="110"/>
        </w:rPr>
        <w:t>this</w:t>
      </w:r>
      <w:r w:rsidRPr="007B5020">
        <w:rPr>
          <w:rFonts w:ascii="Arial" w:hAnsi="Arial" w:cs="Arial"/>
          <w:spacing w:val="-18"/>
          <w:w w:val="110"/>
        </w:rPr>
        <w:t xml:space="preserve"> </w:t>
      </w:r>
      <w:r w:rsidRPr="007B5020">
        <w:rPr>
          <w:rFonts w:ascii="Arial" w:hAnsi="Arial" w:cs="Arial"/>
          <w:w w:val="110"/>
        </w:rPr>
        <w:t>document</w:t>
      </w:r>
      <w:r w:rsidRPr="007B5020">
        <w:rPr>
          <w:rFonts w:ascii="Arial" w:hAnsi="Arial" w:cs="Arial"/>
          <w:spacing w:val="-19"/>
          <w:w w:val="110"/>
        </w:rPr>
        <w:t xml:space="preserve"> </w:t>
      </w:r>
      <w:r w:rsidRPr="007B5020">
        <w:rPr>
          <w:rFonts w:ascii="Arial" w:hAnsi="Arial" w:cs="Arial"/>
          <w:w w:val="110"/>
        </w:rPr>
        <w:t>in</w:t>
      </w:r>
      <w:r w:rsidRPr="007B5020">
        <w:rPr>
          <w:rFonts w:ascii="Arial" w:hAnsi="Arial" w:cs="Arial"/>
          <w:spacing w:val="-18"/>
          <w:w w:val="110"/>
        </w:rPr>
        <w:t xml:space="preserve"> </w:t>
      </w:r>
      <w:r w:rsidRPr="007B5020">
        <w:rPr>
          <w:rFonts w:ascii="Arial" w:hAnsi="Arial" w:cs="Arial"/>
          <w:w w:val="110"/>
        </w:rPr>
        <w:t>a</w:t>
      </w:r>
      <w:r w:rsidRPr="007B5020">
        <w:rPr>
          <w:rFonts w:ascii="Arial" w:hAnsi="Arial" w:cs="Arial"/>
          <w:spacing w:val="-29"/>
          <w:w w:val="110"/>
        </w:rPr>
        <w:t xml:space="preserve"> </w:t>
      </w:r>
      <w:r w:rsidRPr="007B5020">
        <w:rPr>
          <w:rFonts w:ascii="Arial" w:hAnsi="Arial" w:cs="Arial"/>
          <w:w w:val="110"/>
        </w:rPr>
        <w:t>Word</w:t>
      </w:r>
      <w:r w:rsidRPr="007B5020">
        <w:rPr>
          <w:rFonts w:ascii="Arial" w:hAnsi="Arial" w:cs="Arial"/>
          <w:spacing w:val="-19"/>
          <w:w w:val="110"/>
        </w:rPr>
        <w:t xml:space="preserve"> </w:t>
      </w:r>
      <w:r w:rsidRPr="007B5020">
        <w:rPr>
          <w:rFonts w:ascii="Arial" w:hAnsi="Arial" w:cs="Arial"/>
          <w:w w:val="110"/>
        </w:rPr>
        <w:t>document</w:t>
      </w:r>
      <w:r w:rsidRPr="007B5020">
        <w:rPr>
          <w:rFonts w:ascii="Arial" w:hAnsi="Arial" w:cs="Arial"/>
          <w:spacing w:val="-18"/>
          <w:w w:val="110"/>
        </w:rPr>
        <w:t xml:space="preserve"> </w:t>
      </w:r>
      <w:r w:rsidRPr="007B5020">
        <w:rPr>
          <w:rFonts w:ascii="Arial" w:hAnsi="Arial" w:cs="Arial"/>
          <w:w w:val="110"/>
        </w:rPr>
        <w:t>format</w:t>
      </w:r>
      <w:r w:rsidRPr="007B5020">
        <w:rPr>
          <w:rFonts w:ascii="Arial" w:hAnsi="Arial" w:cs="Arial"/>
          <w:spacing w:val="-19"/>
          <w:w w:val="110"/>
        </w:rPr>
        <w:t xml:space="preserve"> </w:t>
      </w:r>
      <w:r w:rsidRPr="007B5020">
        <w:rPr>
          <w:rFonts w:ascii="Arial" w:hAnsi="Arial" w:cs="Arial"/>
          <w:w w:val="110"/>
        </w:rPr>
        <w:t>readily</w:t>
      </w:r>
      <w:r w:rsidRPr="007B5020">
        <w:rPr>
          <w:rFonts w:ascii="Arial" w:hAnsi="Arial" w:cs="Arial"/>
          <w:spacing w:val="-18"/>
          <w:w w:val="110"/>
        </w:rPr>
        <w:t xml:space="preserve"> </w:t>
      </w:r>
      <w:r w:rsidRPr="007B5020">
        <w:rPr>
          <w:rFonts w:ascii="Arial" w:hAnsi="Arial" w:cs="Arial"/>
          <w:w w:val="110"/>
        </w:rPr>
        <w:t>available</w:t>
      </w:r>
      <w:r w:rsidRPr="007B5020">
        <w:rPr>
          <w:rFonts w:ascii="Arial" w:hAnsi="Arial" w:cs="Arial"/>
          <w:spacing w:val="-19"/>
          <w:w w:val="110"/>
        </w:rPr>
        <w:t xml:space="preserve"> </w:t>
      </w:r>
      <w:r w:rsidRPr="007B5020">
        <w:rPr>
          <w:rFonts w:ascii="Arial" w:hAnsi="Arial" w:cs="Arial"/>
          <w:w w:val="110"/>
        </w:rPr>
        <w:t>to</w:t>
      </w:r>
      <w:r w:rsidRPr="007B5020">
        <w:rPr>
          <w:rFonts w:ascii="Arial" w:hAnsi="Arial" w:cs="Arial"/>
          <w:spacing w:val="-18"/>
          <w:w w:val="110"/>
        </w:rPr>
        <w:t xml:space="preserve"> </w:t>
      </w:r>
      <w:r w:rsidRPr="007B5020">
        <w:rPr>
          <w:rFonts w:ascii="Arial" w:hAnsi="Arial" w:cs="Arial"/>
          <w:w w:val="110"/>
        </w:rPr>
        <w:t>download.</w:t>
      </w:r>
    </w:p>
    <w:p w:rsidR="003F1573" w:rsidRPr="007B5020" w:rsidRDefault="00DB016D">
      <w:pPr>
        <w:pStyle w:val="ListParagraph"/>
        <w:numPr>
          <w:ilvl w:val="0"/>
          <w:numId w:val="1"/>
        </w:numPr>
        <w:tabs>
          <w:tab w:val="left" w:pos="953"/>
          <w:tab w:val="left" w:pos="954"/>
        </w:tabs>
        <w:spacing w:before="127" w:line="223" w:lineRule="auto"/>
        <w:ind w:right="1267"/>
        <w:rPr>
          <w:rFonts w:ascii="Arial" w:hAnsi="Arial" w:cs="Arial"/>
        </w:rPr>
      </w:pPr>
      <w:r w:rsidRPr="007B5020">
        <w:rPr>
          <w:rFonts w:ascii="Arial" w:hAnsi="Arial" w:cs="Arial"/>
          <w:w w:val="105"/>
        </w:rPr>
        <w:t>Offering a guaranteed first stage interview for disabled candidates who meet the minimum requirements for the</w:t>
      </w:r>
      <w:r w:rsidRPr="007B5020">
        <w:rPr>
          <w:rFonts w:ascii="Arial" w:hAnsi="Arial" w:cs="Arial"/>
          <w:spacing w:val="-34"/>
          <w:w w:val="105"/>
        </w:rPr>
        <w:t xml:space="preserve"> </w:t>
      </w:r>
      <w:r w:rsidRPr="007B5020">
        <w:rPr>
          <w:rFonts w:ascii="Arial" w:hAnsi="Arial" w:cs="Arial"/>
          <w:w w:val="105"/>
        </w:rPr>
        <w:t>role.</w:t>
      </w:r>
    </w:p>
    <w:p w:rsidR="003F1573" w:rsidRPr="007B5020" w:rsidRDefault="00DB016D">
      <w:pPr>
        <w:pStyle w:val="BodyText"/>
        <w:spacing w:before="149" w:line="391" w:lineRule="auto"/>
        <w:ind w:left="670" w:right="1152"/>
        <w:rPr>
          <w:rFonts w:ascii="Arial" w:hAnsi="Arial" w:cs="Arial"/>
        </w:rPr>
      </w:pPr>
      <w:r w:rsidRPr="007B5020">
        <w:rPr>
          <w:rFonts w:ascii="Arial" w:hAnsi="Arial" w:cs="Arial"/>
          <w:w w:val="105"/>
        </w:rPr>
        <w:t>If there is anything else you’re concerned about or think we could provide, please le</w:t>
      </w:r>
      <w:r w:rsidRPr="007B5020">
        <w:rPr>
          <w:rFonts w:ascii="Arial" w:hAnsi="Arial" w:cs="Arial"/>
          <w:w w:val="105"/>
        </w:rPr>
        <w:t>t us know. Read our anti-racism statement:</w:t>
      </w:r>
    </w:p>
    <w:p w:rsidR="003F1573" w:rsidRPr="007B5020" w:rsidRDefault="00DB016D">
      <w:pPr>
        <w:spacing w:before="6" w:line="235" w:lineRule="auto"/>
        <w:ind w:left="670" w:right="1419"/>
        <w:rPr>
          <w:rFonts w:ascii="Arial" w:hAnsi="Arial" w:cs="Arial"/>
          <w:b/>
        </w:rPr>
      </w:pPr>
      <w:hyperlink r:id="rId11">
        <w:r w:rsidRPr="007B5020">
          <w:rPr>
            <w:rFonts w:ascii="Arial" w:hAnsi="Arial" w:cs="Arial"/>
            <w:b/>
            <w:color w:val="EA547C"/>
          </w:rPr>
          <w:t>https://www.ncb.org.uk/news-opinion/news-highlights/black-lives-matter-ncb-position-</w:t>
        </w:r>
      </w:hyperlink>
      <w:r w:rsidRPr="007B5020">
        <w:rPr>
          <w:rFonts w:ascii="Arial" w:hAnsi="Arial" w:cs="Arial"/>
          <w:b/>
          <w:color w:val="EA547C"/>
        </w:rPr>
        <w:t xml:space="preserve"> </w:t>
      </w:r>
      <w:hyperlink r:id="rId12">
        <w:r w:rsidRPr="007B5020">
          <w:rPr>
            <w:rFonts w:ascii="Arial" w:hAnsi="Arial" w:cs="Arial"/>
            <w:b/>
            <w:color w:val="EA547C"/>
          </w:rPr>
          <w:t>statement</w:t>
        </w:r>
      </w:hyperlink>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3F1573">
      <w:pPr>
        <w:pStyle w:val="BodyText"/>
        <w:rPr>
          <w:rFonts w:ascii="Arial" w:hAnsi="Arial" w:cs="Arial"/>
          <w:b/>
          <w:sz w:val="20"/>
        </w:rPr>
      </w:pPr>
    </w:p>
    <w:p w:rsidR="003F1573" w:rsidRPr="007B5020" w:rsidRDefault="00DB016D">
      <w:pPr>
        <w:spacing w:before="83"/>
        <w:ind w:left="656"/>
        <w:rPr>
          <w:rFonts w:ascii="Arial" w:hAnsi="Arial" w:cs="Arial"/>
          <w:b/>
          <w:sz w:val="48"/>
        </w:rPr>
      </w:pPr>
      <w:r w:rsidRPr="007B5020">
        <w:rPr>
          <w:rFonts w:ascii="Arial" w:hAnsi="Arial" w:cs="Arial"/>
          <w:b/>
          <w:color w:val="1B1464"/>
          <w:w w:val="105"/>
          <w:sz w:val="48"/>
        </w:rPr>
        <w:lastRenderedPageBreak/>
        <w:t>Trustee Role Profile</w:t>
      </w:r>
    </w:p>
    <w:p w:rsidR="003F1573" w:rsidRPr="007B5020" w:rsidRDefault="003F1573">
      <w:pPr>
        <w:pStyle w:val="BodyText"/>
        <w:rPr>
          <w:rFonts w:ascii="Arial" w:hAnsi="Arial" w:cs="Arial"/>
          <w:b/>
          <w:sz w:val="20"/>
        </w:rPr>
      </w:pPr>
    </w:p>
    <w:p w:rsidR="003F1573" w:rsidRPr="007B5020" w:rsidRDefault="003F1573">
      <w:pPr>
        <w:rPr>
          <w:rFonts w:ascii="Arial" w:hAnsi="Arial" w:cs="Arial"/>
          <w:sz w:val="20"/>
        </w:rPr>
        <w:sectPr w:rsidR="003F1573" w:rsidRPr="007B5020" w:rsidSect="007B5020">
          <w:pgSz w:w="11910" w:h="16840"/>
          <w:pgMar w:top="1440" w:right="1080" w:bottom="1440" w:left="1080" w:header="720" w:footer="720" w:gutter="0"/>
          <w:cols w:space="720"/>
        </w:sectPr>
      </w:pPr>
    </w:p>
    <w:p w:rsidR="003F1573" w:rsidRPr="007B5020" w:rsidRDefault="00DB016D">
      <w:pPr>
        <w:spacing w:before="256"/>
        <w:ind w:left="670"/>
        <w:rPr>
          <w:rFonts w:ascii="Arial" w:hAnsi="Arial" w:cs="Arial"/>
          <w:b/>
          <w:sz w:val="28"/>
        </w:rPr>
      </w:pPr>
      <w:r w:rsidRPr="007B5020">
        <w:rPr>
          <w:rFonts w:ascii="Arial" w:hAnsi="Arial" w:cs="Arial"/>
          <w:b/>
          <w:color w:val="8757E5"/>
          <w:sz w:val="28"/>
        </w:rPr>
        <w:t>Purpose</w:t>
      </w:r>
    </w:p>
    <w:p w:rsidR="003F1573" w:rsidRPr="007B5020" w:rsidRDefault="00DB016D">
      <w:pPr>
        <w:pStyle w:val="BodyText"/>
        <w:spacing w:before="152"/>
        <w:ind w:left="670"/>
        <w:rPr>
          <w:rFonts w:ascii="Arial" w:hAnsi="Arial" w:cs="Arial"/>
        </w:rPr>
      </w:pPr>
      <w:r w:rsidRPr="007B5020">
        <w:rPr>
          <w:rFonts w:ascii="Arial" w:hAnsi="Arial" w:cs="Arial"/>
          <w:spacing w:val="-3"/>
          <w:w w:val="105"/>
        </w:rPr>
        <w:t xml:space="preserve">NCB‘s </w:t>
      </w:r>
      <w:r w:rsidRPr="007B5020">
        <w:rPr>
          <w:rFonts w:ascii="Arial" w:hAnsi="Arial" w:cs="Arial"/>
          <w:w w:val="105"/>
        </w:rPr>
        <w:t xml:space="preserve">Board is responsible for supporting and holding to account the Chief Executive and Senior Leadership </w:t>
      </w:r>
      <w:r w:rsidRPr="007B5020">
        <w:rPr>
          <w:rFonts w:ascii="Arial" w:hAnsi="Arial" w:cs="Arial"/>
          <w:spacing w:val="-4"/>
          <w:w w:val="105"/>
        </w:rPr>
        <w:t xml:space="preserve">Team. </w:t>
      </w:r>
      <w:r w:rsidRPr="007B5020">
        <w:rPr>
          <w:rFonts w:ascii="Arial" w:hAnsi="Arial" w:cs="Arial"/>
          <w:w w:val="105"/>
        </w:rPr>
        <w:t xml:space="preserve">This includes ensuring appropriate governance of the organisation, overseeing overall </w:t>
      </w:r>
      <w:r w:rsidRPr="007B5020">
        <w:rPr>
          <w:rFonts w:ascii="Arial" w:hAnsi="Arial" w:cs="Arial"/>
          <w:spacing w:val="-3"/>
          <w:w w:val="105"/>
        </w:rPr>
        <w:t xml:space="preserve">strategy, </w:t>
      </w:r>
      <w:r w:rsidRPr="007B5020">
        <w:rPr>
          <w:rFonts w:ascii="Arial" w:hAnsi="Arial" w:cs="Arial"/>
          <w:w w:val="105"/>
        </w:rPr>
        <w:t>managing strategic risk, monitoring financial perform</w:t>
      </w:r>
      <w:r w:rsidRPr="007B5020">
        <w:rPr>
          <w:rFonts w:ascii="Arial" w:hAnsi="Arial" w:cs="Arial"/>
          <w:w w:val="105"/>
        </w:rPr>
        <w:t>ance and interrogating the big strategic choices and high-level decisions about</w:t>
      </w:r>
      <w:r w:rsidRPr="007B5020">
        <w:rPr>
          <w:rFonts w:ascii="Arial" w:hAnsi="Arial" w:cs="Arial"/>
          <w:spacing w:val="-7"/>
          <w:w w:val="105"/>
        </w:rPr>
        <w:t xml:space="preserve"> </w:t>
      </w:r>
      <w:r w:rsidRPr="007B5020">
        <w:rPr>
          <w:rFonts w:ascii="Arial" w:hAnsi="Arial" w:cs="Arial"/>
          <w:w w:val="105"/>
        </w:rPr>
        <w:t>the</w:t>
      </w:r>
      <w:r w:rsidRPr="007B5020">
        <w:rPr>
          <w:rFonts w:ascii="Arial" w:hAnsi="Arial" w:cs="Arial"/>
          <w:spacing w:val="-7"/>
          <w:w w:val="105"/>
        </w:rPr>
        <w:t xml:space="preserve"> </w:t>
      </w:r>
      <w:r w:rsidRPr="007B5020">
        <w:rPr>
          <w:rFonts w:ascii="Arial" w:hAnsi="Arial" w:cs="Arial"/>
          <w:w w:val="105"/>
        </w:rPr>
        <w:t>running</w:t>
      </w:r>
      <w:r w:rsidRPr="007B5020">
        <w:rPr>
          <w:rFonts w:ascii="Arial" w:hAnsi="Arial" w:cs="Arial"/>
          <w:spacing w:val="-6"/>
          <w:w w:val="105"/>
        </w:rPr>
        <w:t xml:space="preserve"> </w:t>
      </w:r>
      <w:r w:rsidRPr="007B5020">
        <w:rPr>
          <w:rFonts w:ascii="Arial" w:hAnsi="Arial" w:cs="Arial"/>
          <w:w w:val="105"/>
        </w:rPr>
        <w:t>of</w:t>
      </w:r>
      <w:r w:rsidRPr="007B5020">
        <w:rPr>
          <w:rFonts w:ascii="Arial" w:hAnsi="Arial" w:cs="Arial"/>
          <w:spacing w:val="-13"/>
          <w:w w:val="105"/>
        </w:rPr>
        <w:t xml:space="preserve"> </w:t>
      </w:r>
      <w:r w:rsidRPr="007B5020">
        <w:rPr>
          <w:rFonts w:ascii="Arial" w:hAnsi="Arial" w:cs="Arial"/>
          <w:w w:val="105"/>
        </w:rPr>
        <w:t>the</w:t>
      </w:r>
      <w:r w:rsidRPr="007B5020">
        <w:rPr>
          <w:rFonts w:ascii="Arial" w:hAnsi="Arial" w:cs="Arial"/>
          <w:spacing w:val="-7"/>
          <w:w w:val="105"/>
        </w:rPr>
        <w:t xml:space="preserve"> </w:t>
      </w:r>
      <w:r w:rsidRPr="007B5020">
        <w:rPr>
          <w:rFonts w:ascii="Arial" w:hAnsi="Arial" w:cs="Arial"/>
          <w:w w:val="105"/>
        </w:rPr>
        <w:t>NCB.</w:t>
      </w:r>
      <w:r w:rsidRPr="007B5020">
        <w:rPr>
          <w:rFonts w:ascii="Arial" w:hAnsi="Arial" w:cs="Arial"/>
          <w:spacing w:val="-18"/>
          <w:w w:val="105"/>
        </w:rPr>
        <w:t xml:space="preserve"> </w:t>
      </w:r>
      <w:r w:rsidRPr="007B5020">
        <w:rPr>
          <w:rFonts w:ascii="Arial" w:hAnsi="Arial" w:cs="Arial"/>
          <w:w w:val="105"/>
        </w:rPr>
        <w:t>The</w:t>
      </w:r>
      <w:r w:rsidRPr="007B5020">
        <w:rPr>
          <w:rFonts w:ascii="Arial" w:hAnsi="Arial" w:cs="Arial"/>
          <w:spacing w:val="-7"/>
          <w:w w:val="105"/>
        </w:rPr>
        <w:t xml:space="preserve"> </w:t>
      </w:r>
      <w:r w:rsidRPr="007B5020">
        <w:rPr>
          <w:rFonts w:ascii="Arial" w:hAnsi="Arial" w:cs="Arial"/>
          <w:w w:val="105"/>
        </w:rPr>
        <w:t>Board</w:t>
      </w:r>
      <w:r w:rsidRPr="007B5020">
        <w:rPr>
          <w:rFonts w:ascii="Arial" w:hAnsi="Arial" w:cs="Arial"/>
          <w:spacing w:val="-7"/>
          <w:w w:val="105"/>
        </w:rPr>
        <w:t xml:space="preserve"> </w:t>
      </w:r>
      <w:r w:rsidRPr="007B5020">
        <w:rPr>
          <w:rFonts w:ascii="Arial" w:hAnsi="Arial" w:cs="Arial"/>
          <w:spacing w:val="-4"/>
          <w:w w:val="105"/>
        </w:rPr>
        <w:t xml:space="preserve">also </w:t>
      </w:r>
      <w:r w:rsidRPr="007B5020">
        <w:rPr>
          <w:rFonts w:ascii="Arial" w:hAnsi="Arial" w:cs="Arial"/>
          <w:w w:val="105"/>
        </w:rPr>
        <w:t>acts</w:t>
      </w:r>
      <w:r w:rsidRPr="007B5020">
        <w:rPr>
          <w:rFonts w:ascii="Arial" w:hAnsi="Arial" w:cs="Arial"/>
          <w:spacing w:val="-9"/>
          <w:w w:val="105"/>
        </w:rPr>
        <w:t xml:space="preserve"> </w:t>
      </w:r>
      <w:r w:rsidRPr="007B5020">
        <w:rPr>
          <w:rFonts w:ascii="Arial" w:hAnsi="Arial" w:cs="Arial"/>
          <w:w w:val="105"/>
        </w:rPr>
        <w:t>as</w:t>
      </w:r>
      <w:r w:rsidRPr="007B5020">
        <w:rPr>
          <w:rFonts w:ascii="Arial" w:hAnsi="Arial" w:cs="Arial"/>
          <w:spacing w:val="-9"/>
          <w:w w:val="105"/>
        </w:rPr>
        <w:t xml:space="preserve"> </w:t>
      </w:r>
      <w:r w:rsidRPr="007B5020">
        <w:rPr>
          <w:rFonts w:ascii="Arial" w:hAnsi="Arial" w:cs="Arial"/>
          <w:w w:val="105"/>
        </w:rPr>
        <w:t>guardian</w:t>
      </w:r>
      <w:r w:rsidRPr="007B5020">
        <w:rPr>
          <w:rFonts w:ascii="Arial" w:hAnsi="Arial" w:cs="Arial"/>
          <w:spacing w:val="-9"/>
          <w:w w:val="105"/>
        </w:rPr>
        <w:t xml:space="preserve"> </w:t>
      </w:r>
      <w:r w:rsidRPr="007B5020">
        <w:rPr>
          <w:rFonts w:ascii="Arial" w:hAnsi="Arial" w:cs="Arial"/>
          <w:w w:val="105"/>
        </w:rPr>
        <w:t>of</w:t>
      </w:r>
      <w:r w:rsidRPr="007B5020">
        <w:rPr>
          <w:rFonts w:ascii="Arial" w:hAnsi="Arial" w:cs="Arial"/>
          <w:spacing w:val="-15"/>
          <w:w w:val="105"/>
        </w:rPr>
        <w:t xml:space="preserve"> </w:t>
      </w:r>
      <w:r w:rsidRPr="007B5020">
        <w:rPr>
          <w:rFonts w:ascii="Arial" w:hAnsi="Arial" w:cs="Arial"/>
          <w:spacing w:val="-3"/>
          <w:w w:val="105"/>
        </w:rPr>
        <w:t>NCB‘s</w:t>
      </w:r>
      <w:r w:rsidRPr="007B5020">
        <w:rPr>
          <w:rFonts w:ascii="Arial" w:hAnsi="Arial" w:cs="Arial"/>
          <w:spacing w:val="-9"/>
          <w:w w:val="105"/>
        </w:rPr>
        <w:t xml:space="preserve"> </w:t>
      </w:r>
      <w:r w:rsidRPr="007B5020">
        <w:rPr>
          <w:rFonts w:ascii="Arial" w:hAnsi="Arial" w:cs="Arial"/>
          <w:w w:val="105"/>
        </w:rPr>
        <w:t>mission</w:t>
      </w:r>
      <w:r w:rsidRPr="007B5020">
        <w:rPr>
          <w:rFonts w:ascii="Arial" w:hAnsi="Arial" w:cs="Arial"/>
          <w:spacing w:val="-8"/>
          <w:w w:val="105"/>
        </w:rPr>
        <w:t xml:space="preserve"> </w:t>
      </w:r>
      <w:r w:rsidRPr="007B5020">
        <w:rPr>
          <w:rFonts w:ascii="Arial" w:hAnsi="Arial" w:cs="Arial"/>
          <w:w w:val="105"/>
        </w:rPr>
        <w:t>and</w:t>
      </w:r>
      <w:r w:rsidRPr="007B5020">
        <w:rPr>
          <w:rFonts w:ascii="Arial" w:hAnsi="Arial" w:cs="Arial"/>
          <w:spacing w:val="-15"/>
          <w:w w:val="105"/>
        </w:rPr>
        <w:t xml:space="preserve"> </w:t>
      </w:r>
      <w:r w:rsidRPr="007B5020">
        <w:rPr>
          <w:rFonts w:ascii="Arial" w:hAnsi="Arial" w:cs="Arial"/>
          <w:w w:val="105"/>
        </w:rPr>
        <w:t>values.</w:t>
      </w:r>
    </w:p>
    <w:p w:rsidR="003F1573" w:rsidRPr="007B5020" w:rsidRDefault="003F1573">
      <w:pPr>
        <w:pStyle w:val="BodyText"/>
        <w:spacing w:before="1"/>
        <w:rPr>
          <w:rFonts w:ascii="Arial" w:hAnsi="Arial" w:cs="Arial"/>
          <w:sz w:val="23"/>
        </w:rPr>
      </w:pPr>
    </w:p>
    <w:p w:rsidR="003F1573" w:rsidRPr="007B5020" w:rsidRDefault="00DB016D">
      <w:pPr>
        <w:pStyle w:val="Heading2"/>
        <w:rPr>
          <w:rFonts w:ascii="Arial" w:hAnsi="Arial" w:cs="Arial"/>
        </w:rPr>
      </w:pPr>
      <w:r w:rsidRPr="007B5020">
        <w:rPr>
          <w:rFonts w:ascii="Arial" w:hAnsi="Arial" w:cs="Arial"/>
          <w:color w:val="8757E5"/>
        </w:rPr>
        <w:t>Legal Context</w:t>
      </w:r>
    </w:p>
    <w:p w:rsidR="003F1573" w:rsidRPr="007B5020" w:rsidRDefault="00DB016D" w:rsidP="00DB016D">
      <w:pPr>
        <w:pStyle w:val="BodyText"/>
        <w:spacing w:before="152"/>
        <w:ind w:left="670" w:right="657"/>
        <w:rPr>
          <w:rFonts w:ascii="Arial" w:hAnsi="Arial" w:cs="Arial"/>
        </w:rPr>
      </w:pPr>
      <w:r w:rsidRPr="007B5020">
        <w:rPr>
          <w:rFonts w:ascii="Arial" w:hAnsi="Arial" w:cs="Arial"/>
          <w:w w:val="105"/>
        </w:rPr>
        <w:t>Trustees are responsible for the legal stewardship of the NCB. This involves ensuring that the NCB is compliant with legislation and its own</w:t>
      </w:r>
      <w:r w:rsidRPr="007B5020">
        <w:rPr>
          <w:rFonts w:ascii="Arial" w:hAnsi="Arial" w:cs="Arial"/>
          <w:spacing w:val="54"/>
          <w:w w:val="105"/>
        </w:rPr>
        <w:t xml:space="preserve"> </w:t>
      </w:r>
      <w:r w:rsidRPr="007B5020">
        <w:rPr>
          <w:rFonts w:ascii="Arial" w:hAnsi="Arial" w:cs="Arial"/>
          <w:spacing w:val="-4"/>
          <w:w w:val="105"/>
        </w:rPr>
        <w:t>governing</w:t>
      </w:r>
      <w:r>
        <w:rPr>
          <w:rFonts w:ascii="Arial" w:hAnsi="Arial" w:cs="Arial"/>
        </w:rPr>
        <w:t xml:space="preserve"> </w:t>
      </w:r>
      <w:r w:rsidRPr="007B5020">
        <w:rPr>
          <w:rFonts w:ascii="Arial" w:hAnsi="Arial" w:cs="Arial"/>
          <w:w w:val="105"/>
        </w:rPr>
        <w:t xml:space="preserve">documents. The trustee role carries with it a number of legal director duties </w:t>
      </w:r>
      <w:r w:rsidRPr="007B5020">
        <w:rPr>
          <w:rFonts w:ascii="Arial" w:hAnsi="Arial" w:cs="Arial"/>
          <w:spacing w:val="-3"/>
          <w:w w:val="105"/>
        </w:rPr>
        <w:t xml:space="preserve">which </w:t>
      </w:r>
      <w:r w:rsidRPr="007B5020">
        <w:rPr>
          <w:rFonts w:ascii="Arial" w:hAnsi="Arial" w:cs="Arial"/>
          <w:w w:val="105"/>
        </w:rPr>
        <w:t>trustees are expected</w:t>
      </w:r>
      <w:r w:rsidRPr="007B5020">
        <w:rPr>
          <w:rFonts w:ascii="Arial" w:hAnsi="Arial" w:cs="Arial"/>
          <w:w w:val="105"/>
        </w:rPr>
        <w:t xml:space="preserve"> to</w:t>
      </w:r>
      <w:r w:rsidRPr="007B5020">
        <w:rPr>
          <w:rFonts w:ascii="Arial" w:hAnsi="Arial" w:cs="Arial"/>
          <w:spacing w:val="-28"/>
          <w:w w:val="105"/>
        </w:rPr>
        <w:t xml:space="preserve"> </w:t>
      </w:r>
      <w:r w:rsidRPr="007B5020">
        <w:rPr>
          <w:rFonts w:ascii="Arial" w:hAnsi="Arial" w:cs="Arial"/>
          <w:w w:val="105"/>
        </w:rPr>
        <w:t>understand.</w:t>
      </w:r>
    </w:p>
    <w:p w:rsidR="003F1573" w:rsidRPr="007B5020" w:rsidRDefault="00DB016D">
      <w:pPr>
        <w:pStyle w:val="BodyText"/>
        <w:spacing w:before="167"/>
        <w:ind w:left="670" w:right="15"/>
        <w:rPr>
          <w:rFonts w:ascii="Arial" w:hAnsi="Arial" w:cs="Arial"/>
        </w:rPr>
      </w:pPr>
      <w:r w:rsidRPr="007B5020">
        <w:rPr>
          <w:rFonts w:ascii="Arial" w:hAnsi="Arial" w:cs="Arial"/>
          <w:w w:val="105"/>
        </w:rPr>
        <w:t>We expect all our Trustees to be aware of the Charity Governance Code. In particular, our Trustees should be committed to our cause and have joined our board because they want to help us deliver our purpose; they should understand their roles and legal res</w:t>
      </w:r>
      <w:r w:rsidRPr="007B5020">
        <w:rPr>
          <w:rFonts w:ascii="Arial" w:hAnsi="Arial" w:cs="Arial"/>
          <w:w w:val="105"/>
        </w:rPr>
        <w:t>ponsibilities and be committed to good governance and want to contribute to our continued improvement.</w:t>
      </w:r>
    </w:p>
    <w:p w:rsidR="003F1573" w:rsidRPr="007B5020" w:rsidRDefault="003F1573">
      <w:pPr>
        <w:pStyle w:val="BodyText"/>
        <w:spacing w:before="8"/>
        <w:rPr>
          <w:rFonts w:ascii="Arial" w:hAnsi="Arial" w:cs="Arial"/>
          <w:sz w:val="23"/>
        </w:rPr>
      </w:pPr>
    </w:p>
    <w:p w:rsidR="003F1573" w:rsidRPr="007B5020" w:rsidRDefault="00DB016D">
      <w:pPr>
        <w:pStyle w:val="Heading2"/>
        <w:spacing w:line="235" w:lineRule="auto"/>
        <w:rPr>
          <w:rFonts w:ascii="Arial" w:hAnsi="Arial" w:cs="Arial"/>
        </w:rPr>
      </w:pPr>
      <w:r w:rsidRPr="007B5020">
        <w:rPr>
          <w:rFonts w:ascii="Arial" w:hAnsi="Arial" w:cs="Arial"/>
          <w:color w:val="8757E5"/>
          <w:w w:val="95"/>
        </w:rPr>
        <w:t xml:space="preserve">Charity Commission guidance </w:t>
      </w:r>
      <w:r w:rsidRPr="007B5020">
        <w:rPr>
          <w:rFonts w:ascii="Arial" w:hAnsi="Arial" w:cs="Arial"/>
          <w:color w:val="8757E5"/>
        </w:rPr>
        <w:t>states that Trustees must:</w:t>
      </w:r>
    </w:p>
    <w:p w:rsidR="003F1573" w:rsidRPr="007B5020" w:rsidRDefault="00DB016D">
      <w:pPr>
        <w:pStyle w:val="ListParagraph"/>
        <w:numPr>
          <w:ilvl w:val="0"/>
          <w:numId w:val="1"/>
        </w:numPr>
        <w:tabs>
          <w:tab w:val="left" w:pos="953"/>
          <w:tab w:val="left" w:pos="954"/>
        </w:tabs>
        <w:spacing w:before="153"/>
        <w:ind w:right="297"/>
        <w:rPr>
          <w:rFonts w:ascii="Arial" w:hAnsi="Arial" w:cs="Arial"/>
        </w:rPr>
      </w:pPr>
      <w:r w:rsidRPr="007B5020">
        <w:rPr>
          <w:rFonts w:ascii="Arial" w:hAnsi="Arial" w:cs="Arial"/>
          <w:w w:val="110"/>
        </w:rPr>
        <w:t>Ensure</w:t>
      </w:r>
      <w:r w:rsidRPr="007B5020">
        <w:rPr>
          <w:rFonts w:ascii="Arial" w:hAnsi="Arial" w:cs="Arial"/>
          <w:spacing w:val="-36"/>
          <w:w w:val="110"/>
        </w:rPr>
        <w:t xml:space="preserve"> </w:t>
      </w:r>
      <w:r w:rsidRPr="007B5020">
        <w:rPr>
          <w:rFonts w:ascii="Arial" w:hAnsi="Arial" w:cs="Arial"/>
          <w:w w:val="110"/>
        </w:rPr>
        <w:t>that</w:t>
      </w:r>
      <w:r w:rsidRPr="007B5020">
        <w:rPr>
          <w:rFonts w:ascii="Arial" w:hAnsi="Arial" w:cs="Arial"/>
          <w:spacing w:val="-35"/>
          <w:w w:val="110"/>
        </w:rPr>
        <w:t xml:space="preserve"> </w:t>
      </w:r>
      <w:r w:rsidRPr="007B5020">
        <w:rPr>
          <w:rFonts w:ascii="Arial" w:hAnsi="Arial" w:cs="Arial"/>
          <w:w w:val="110"/>
        </w:rPr>
        <w:t>everything</w:t>
      </w:r>
      <w:r w:rsidRPr="007B5020">
        <w:rPr>
          <w:rFonts w:ascii="Arial" w:hAnsi="Arial" w:cs="Arial"/>
          <w:spacing w:val="-35"/>
          <w:w w:val="110"/>
        </w:rPr>
        <w:t xml:space="preserve"> </w:t>
      </w:r>
      <w:r w:rsidRPr="007B5020">
        <w:rPr>
          <w:rFonts w:ascii="Arial" w:hAnsi="Arial" w:cs="Arial"/>
          <w:w w:val="110"/>
        </w:rPr>
        <w:t>they</w:t>
      </w:r>
      <w:r w:rsidRPr="007B5020">
        <w:rPr>
          <w:rFonts w:ascii="Arial" w:hAnsi="Arial" w:cs="Arial"/>
          <w:spacing w:val="-35"/>
          <w:w w:val="110"/>
        </w:rPr>
        <w:t xml:space="preserve"> </w:t>
      </w:r>
      <w:r w:rsidRPr="007B5020">
        <w:rPr>
          <w:rFonts w:ascii="Arial" w:hAnsi="Arial" w:cs="Arial"/>
          <w:w w:val="110"/>
        </w:rPr>
        <w:t>do</w:t>
      </w:r>
      <w:r w:rsidRPr="007B5020">
        <w:rPr>
          <w:rFonts w:ascii="Arial" w:hAnsi="Arial" w:cs="Arial"/>
          <w:spacing w:val="-35"/>
          <w:w w:val="110"/>
        </w:rPr>
        <w:t xml:space="preserve"> </w:t>
      </w:r>
      <w:r w:rsidRPr="007B5020">
        <w:rPr>
          <w:rFonts w:ascii="Arial" w:hAnsi="Arial" w:cs="Arial"/>
          <w:w w:val="110"/>
        </w:rPr>
        <w:t>helps</w:t>
      </w:r>
      <w:r w:rsidRPr="007B5020">
        <w:rPr>
          <w:rFonts w:ascii="Arial" w:hAnsi="Arial" w:cs="Arial"/>
          <w:spacing w:val="-35"/>
          <w:w w:val="110"/>
        </w:rPr>
        <w:t xml:space="preserve"> </w:t>
      </w:r>
      <w:r w:rsidRPr="007B5020">
        <w:rPr>
          <w:rFonts w:ascii="Arial" w:hAnsi="Arial" w:cs="Arial"/>
          <w:w w:val="110"/>
        </w:rPr>
        <w:t>to achieve the charity’s</w:t>
      </w:r>
      <w:r w:rsidRPr="007B5020">
        <w:rPr>
          <w:rFonts w:ascii="Arial" w:hAnsi="Arial" w:cs="Arial"/>
          <w:spacing w:val="-58"/>
          <w:w w:val="110"/>
        </w:rPr>
        <w:t xml:space="preserve"> </w:t>
      </w:r>
      <w:r w:rsidRPr="007B5020">
        <w:rPr>
          <w:rFonts w:ascii="Arial" w:hAnsi="Arial" w:cs="Arial"/>
          <w:w w:val="110"/>
        </w:rPr>
        <w:t>objects;</w:t>
      </w:r>
    </w:p>
    <w:p w:rsidR="003F1573" w:rsidRPr="007B5020" w:rsidRDefault="00DB016D">
      <w:pPr>
        <w:pStyle w:val="ListParagraph"/>
        <w:numPr>
          <w:ilvl w:val="0"/>
          <w:numId w:val="1"/>
        </w:numPr>
        <w:tabs>
          <w:tab w:val="left" w:pos="953"/>
          <w:tab w:val="left" w:pos="954"/>
        </w:tabs>
        <w:spacing w:before="111"/>
        <w:ind w:right="615"/>
        <w:rPr>
          <w:rFonts w:ascii="Arial" w:hAnsi="Arial" w:cs="Arial"/>
        </w:rPr>
      </w:pPr>
      <w:r w:rsidRPr="007B5020">
        <w:rPr>
          <w:rFonts w:ascii="Arial" w:hAnsi="Arial" w:cs="Arial"/>
          <w:w w:val="105"/>
        </w:rPr>
        <w:t xml:space="preserve">Comply with the charity’s </w:t>
      </w:r>
      <w:r w:rsidRPr="007B5020">
        <w:rPr>
          <w:rFonts w:ascii="Arial" w:hAnsi="Arial" w:cs="Arial"/>
          <w:spacing w:val="-4"/>
          <w:w w:val="105"/>
        </w:rPr>
        <w:t xml:space="preserve">governing </w:t>
      </w:r>
      <w:r w:rsidRPr="007B5020">
        <w:rPr>
          <w:rFonts w:ascii="Arial" w:hAnsi="Arial" w:cs="Arial"/>
          <w:w w:val="105"/>
        </w:rPr>
        <w:t>document and the</w:t>
      </w:r>
      <w:r w:rsidRPr="007B5020">
        <w:rPr>
          <w:rFonts w:ascii="Arial" w:hAnsi="Arial" w:cs="Arial"/>
          <w:spacing w:val="-31"/>
          <w:w w:val="105"/>
        </w:rPr>
        <w:t xml:space="preserve"> </w:t>
      </w:r>
      <w:r w:rsidRPr="007B5020">
        <w:rPr>
          <w:rFonts w:ascii="Arial" w:hAnsi="Arial" w:cs="Arial"/>
          <w:w w:val="105"/>
        </w:rPr>
        <w:t>law;</w:t>
      </w:r>
    </w:p>
    <w:p w:rsidR="003F1573" w:rsidRPr="007B5020" w:rsidRDefault="00DB016D">
      <w:pPr>
        <w:pStyle w:val="ListParagraph"/>
        <w:numPr>
          <w:ilvl w:val="0"/>
          <w:numId w:val="1"/>
        </w:numPr>
        <w:tabs>
          <w:tab w:val="left" w:pos="953"/>
          <w:tab w:val="left" w:pos="954"/>
        </w:tabs>
        <w:rPr>
          <w:rFonts w:ascii="Arial" w:hAnsi="Arial" w:cs="Arial"/>
        </w:rPr>
      </w:pPr>
      <w:r w:rsidRPr="007B5020">
        <w:rPr>
          <w:rFonts w:ascii="Arial" w:hAnsi="Arial" w:cs="Arial"/>
          <w:w w:val="110"/>
        </w:rPr>
        <w:t>Act</w:t>
      </w:r>
      <w:r w:rsidRPr="007B5020">
        <w:rPr>
          <w:rFonts w:ascii="Arial" w:hAnsi="Arial" w:cs="Arial"/>
          <w:spacing w:val="-20"/>
          <w:w w:val="110"/>
        </w:rPr>
        <w:t xml:space="preserve"> </w:t>
      </w:r>
      <w:r w:rsidRPr="007B5020">
        <w:rPr>
          <w:rFonts w:ascii="Arial" w:hAnsi="Arial" w:cs="Arial"/>
          <w:w w:val="110"/>
        </w:rPr>
        <w:t>in</w:t>
      </w:r>
      <w:r w:rsidRPr="007B5020">
        <w:rPr>
          <w:rFonts w:ascii="Arial" w:hAnsi="Arial" w:cs="Arial"/>
          <w:spacing w:val="-20"/>
          <w:w w:val="110"/>
        </w:rPr>
        <w:t xml:space="preserve"> </w:t>
      </w:r>
      <w:r w:rsidRPr="007B5020">
        <w:rPr>
          <w:rFonts w:ascii="Arial" w:hAnsi="Arial" w:cs="Arial"/>
          <w:w w:val="110"/>
        </w:rPr>
        <w:t>the</w:t>
      </w:r>
      <w:r w:rsidRPr="007B5020">
        <w:rPr>
          <w:rFonts w:ascii="Arial" w:hAnsi="Arial" w:cs="Arial"/>
          <w:spacing w:val="-20"/>
          <w:w w:val="110"/>
        </w:rPr>
        <w:t xml:space="preserve"> </w:t>
      </w:r>
      <w:r w:rsidRPr="007B5020">
        <w:rPr>
          <w:rFonts w:ascii="Arial" w:hAnsi="Arial" w:cs="Arial"/>
          <w:w w:val="110"/>
        </w:rPr>
        <w:t>charity’s</w:t>
      </w:r>
      <w:r w:rsidRPr="007B5020">
        <w:rPr>
          <w:rFonts w:ascii="Arial" w:hAnsi="Arial" w:cs="Arial"/>
          <w:spacing w:val="-20"/>
          <w:w w:val="110"/>
        </w:rPr>
        <w:t xml:space="preserve"> </w:t>
      </w:r>
      <w:r w:rsidRPr="007B5020">
        <w:rPr>
          <w:rFonts w:ascii="Arial" w:hAnsi="Arial" w:cs="Arial"/>
          <w:w w:val="110"/>
        </w:rPr>
        <w:t>best</w:t>
      </w:r>
      <w:r w:rsidRPr="007B5020">
        <w:rPr>
          <w:rFonts w:ascii="Arial" w:hAnsi="Arial" w:cs="Arial"/>
          <w:spacing w:val="-19"/>
          <w:w w:val="110"/>
        </w:rPr>
        <w:t xml:space="preserve"> </w:t>
      </w:r>
      <w:r w:rsidRPr="007B5020">
        <w:rPr>
          <w:rFonts w:ascii="Arial" w:hAnsi="Arial" w:cs="Arial"/>
          <w:w w:val="110"/>
        </w:rPr>
        <w:t>interests;</w:t>
      </w:r>
    </w:p>
    <w:p w:rsidR="003F1573" w:rsidRPr="007B5020" w:rsidRDefault="00DB016D">
      <w:pPr>
        <w:pStyle w:val="ListParagraph"/>
        <w:numPr>
          <w:ilvl w:val="0"/>
          <w:numId w:val="1"/>
        </w:numPr>
        <w:tabs>
          <w:tab w:val="left" w:pos="953"/>
          <w:tab w:val="left" w:pos="954"/>
        </w:tabs>
        <w:spacing w:before="112"/>
        <w:ind w:right="72"/>
        <w:rPr>
          <w:rFonts w:ascii="Arial" w:hAnsi="Arial" w:cs="Arial"/>
        </w:rPr>
      </w:pPr>
      <w:r w:rsidRPr="007B5020">
        <w:rPr>
          <w:rFonts w:ascii="Arial" w:hAnsi="Arial" w:cs="Arial"/>
          <w:w w:val="105"/>
        </w:rPr>
        <w:t xml:space="preserve">Manage the charity’s resources responsibly; Act with reasonable care </w:t>
      </w:r>
      <w:r w:rsidRPr="007B5020">
        <w:rPr>
          <w:rFonts w:ascii="Arial" w:hAnsi="Arial" w:cs="Arial"/>
          <w:spacing w:val="-4"/>
          <w:w w:val="105"/>
        </w:rPr>
        <w:t xml:space="preserve">and </w:t>
      </w:r>
      <w:r w:rsidRPr="007B5020">
        <w:rPr>
          <w:rFonts w:ascii="Arial" w:hAnsi="Arial" w:cs="Arial"/>
          <w:w w:val="105"/>
        </w:rPr>
        <w:t>skill</w:t>
      </w:r>
      <w:r w:rsidRPr="007B5020">
        <w:rPr>
          <w:rFonts w:ascii="Arial" w:hAnsi="Arial" w:cs="Arial"/>
          <w:spacing w:val="-11"/>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take</w:t>
      </w:r>
      <w:r w:rsidRPr="007B5020">
        <w:rPr>
          <w:rFonts w:ascii="Arial" w:hAnsi="Arial" w:cs="Arial"/>
          <w:spacing w:val="-10"/>
          <w:w w:val="105"/>
        </w:rPr>
        <w:t xml:space="preserve"> </w:t>
      </w:r>
      <w:r w:rsidRPr="007B5020">
        <w:rPr>
          <w:rFonts w:ascii="Arial" w:hAnsi="Arial" w:cs="Arial"/>
          <w:w w:val="105"/>
        </w:rPr>
        <w:t>advice</w:t>
      </w:r>
      <w:r w:rsidRPr="007B5020">
        <w:rPr>
          <w:rFonts w:ascii="Arial" w:hAnsi="Arial" w:cs="Arial"/>
          <w:spacing w:val="-16"/>
          <w:w w:val="105"/>
        </w:rPr>
        <w:t xml:space="preserve"> </w:t>
      </w:r>
      <w:r w:rsidRPr="007B5020">
        <w:rPr>
          <w:rFonts w:ascii="Arial" w:hAnsi="Arial" w:cs="Arial"/>
          <w:w w:val="105"/>
        </w:rPr>
        <w:t>when</w:t>
      </w:r>
      <w:r w:rsidRPr="007B5020">
        <w:rPr>
          <w:rFonts w:ascii="Arial" w:hAnsi="Arial" w:cs="Arial"/>
          <w:spacing w:val="-10"/>
          <w:w w:val="105"/>
        </w:rPr>
        <w:t xml:space="preserve"> </w:t>
      </w:r>
      <w:r w:rsidRPr="007B5020">
        <w:rPr>
          <w:rFonts w:ascii="Arial" w:hAnsi="Arial" w:cs="Arial"/>
          <w:w w:val="105"/>
        </w:rPr>
        <w:t>necessary;</w:t>
      </w:r>
    </w:p>
    <w:p w:rsidR="003F1573" w:rsidRPr="007B5020" w:rsidRDefault="00DB016D">
      <w:pPr>
        <w:pStyle w:val="ListParagraph"/>
        <w:numPr>
          <w:ilvl w:val="0"/>
          <w:numId w:val="1"/>
        </w:numPr>
        <w:tabs>
          <w:tab w:val="left" w:pos="954"/>
        </w:tabs>
        <w:spacing w:before="108"/>
        <w:ind w:right="691"/>
        <w:jc w:val="both"/>
        <w:rPr>
          <w:rFonts w:ascii="Arial" w:hAnsi="Arial" w:cs="Arial"/>
        </w:rPr>
      </w:pPr>
      <w:r w:rsidRPr="007B5020">
        <w:rPr>
          <w:rFonts w:ascii="Arial" w:hAnsi="Arial" w:cs="Arial"/>
          <w:w w:val="105"/>
        </w:rPr>
        <w:t xml:space="preserve">Ensure the charity is compliant </w:t>
      </w:r>
      <w:r w:rsidRPr="007B5020">
        <w:rPr>
          <w:rFonts w:ascii="Arial" w:hAnsi="Arial" w:cs="Arial"/>
          <w:spacing w:val="-3"/>
          <w:w w:val="105"/>
        </w:rPr>
        <w:t xml:space="preserve">with </w:t>
      </w:r>
      <w:r w:rsidRPr="007B5020">
        <w:rPr>
          <w:rFonts w:ascii="Arial" w:hAnsi="Arial" w:cs="Arial"/>
          <w:w w:val="105"/>
        </w:rPr>
        <w:t>statutory accounting and reporting requirements.</w:t>
      </w:r>
    </w:p>
    <w:p w:rsidR="003F1573" w:rsidRPr="007B5020" w:rsidRDefault="00DB016D">
      <w:pPr>
        <w:pStyle w:val="Heading2"/>
        <w:spacing w:before="256"/>
        <w:ind w:left="456"/>
        <w:rPr>
          <w:rFonts w:ascii="Arial" w:hAnsi="Arial" w:cs="Arial"/>
        </w:rPr>
      </w:pPr>
      <w:r w:rsidRPr="007B5020">
        <w:rPr>
          <w:rFonts w:ascii="Arial" w:hAnsi="Arial" w:cs="Arial"/>
          <w:color w:val="8757E5"/>
        </w:rPr>
        <w:t>Key Responsibilities and duties:</w:t>
      </w:r>
    </w:p>
    <w:p w:rsidR="003F1573" w:rsidRPr="007B5020" w:rsidRDefault="00DB016D">
      <w:pPr>
        <w:pStyle w:val="ListParagraph"/>
        <w:numPr>
          <w:ilvl w:val="0"/>
          <w:numId w:val="2"/>
        </w:numPr>
        <w:tabs>
          <w:tab w:val="left" w:pos="739"/>
          <w:tab w:val="left" w:pos="740"/>
        </w:tabs>
        <w:spacing w:before="152"/>
        <w:rPr>
          <w:rFonts w:ascii="Arial" w:hAnsi="Arial" w:cs="Arial"/>
        </w:rPr>
      </w:pPr>
      <w:r w:rsidRPr="007B5020">
        <w:rPr>
          <w:rFonts w:ascii="Arial" w:hAnsi="Arial" w:cs="Arial"/>
          <w:w w:val="105"/>
        </w:rPr>
        <w:t>Fulfil</w:t>
      </w:r>
      <w:r w:rsidRPr="007B5020">
        <w:rPr>
          <w:rFonts w:ascii="Arial" w:hAnsi="Arial" w:cs="Arial"/>
          <w:spacing w:val="-12"/>
          <w:w w:val="105"/>
        </w:rPr>
        <w:t xml:space="preserve"> </w:t>
      </w:r>
      <w:r w:rsidRPr="007B5020">
        <w:rPr>
          <w:rFonts w:ascii="Arial" w:hAnsi="Arial" w:cs="Arial"/>
          <w:w w:val="105"/>
        </w:rPr>
        <w:t>the</w:t>
      </w:r>
      <w:r w:rsidRPr="007B5020">
        <w:rPr>
          <w:rFonts w:ascii="Arial" w:hAnsi="Arial" w:cs="Arial"/>
          <w:spacing w:val="-11"/>
          <w:w w:val="105"/>
        </w:rPr>
        <w:t xml:space="preserve"> </w:t>
      </w:r>
      <w:r w:rsidRPr="007B5020">
        <w:rPr>
          <w:rFonts w:ascii="Arial" w:hAnsi="Arial" w:cs="Arial"/>
          <w:w w:val="105"/>
        </w:rPr>
        <w:t>legal</w:t>
      </w:r>
      <w:r w:rsidRPr="007B5020">
        <w:rPr>
          <w:rFonts w:ascii="Arial" w:hAnsi="Arial" w:cs="Arial"/>
          <w:spacing w:val="-11"/>
          <w:w w:val="105"/>
        </w:rPr>
        <w:t xml:space="preserve"> </w:t>
      </w:r>
      <w:r w:rsidRPr="007B5020">
        <w:rPr>
          <w:rFonts w:ascii="Arial" w:hAnsi="Arial" w:cs="Arial"/>
          <w:w w:val="105"/>
        </w:rPr>
        <w:t>duties</w:t>
      </w:r>
      <w:r w:rsidRPr="007B5020">
        <w:rPr>
          <w:rFonts w:ascii="Arial" w:hAnsi="Arial" w:cs="Arial"/>
          <w:spacing w:val="-11"/>
          <w:w w:val="105"/>
        </w:rPr>
        <w:t xml:space="preserve"> </w:t>
      </w:r>
      <w:r w:rsidRPr="007B5020">
        <w:rPr>
          <w:rFonts w:ascii="Arial" w:hAnsi="Arial" w:cs="Arial"/>
          <w:w w:val="105"/>
        </w:rPr>
        <w:t>of</w:t>
      </w:r>
      <w:r w:rsidRPr="007B5020">
        <w:rPr>
          <w:rFonts w:ascii="Arial" w:hAnsi="Arial" w:cs="Arial"/>
          <w:spacing w:val="-17"/>
          <w:w w:val="105"/>
        </w:rPr>
        <w:t xml:space="preserve"> </w:t>
      </w:r>
      <w:r w:rsidRPr="007B5020">
        <w:rPr>
          <w:rFonts w:ascii="Arial" w:hAnsi="Arial" w:cs="Arial"/>
          <w:w w:val="105"/>
        </w:rPr>
        <w:t>the</w:t>
      </w:r>
      <w:r w:rsidRPr="007B5020">
        <w:rPr>
          <w:rFonts w:ascii="Arial" w:hAnsi="Arial" w:cs="Arial"/>
          <w:spacing w:val="-22"/>
          <w:w w:val="105"/>
        </w:rPr>
        <w:t xml:space="preserve"> </w:t>
      </w:r>
      <w:r w:rsidRPr="007B5020">
        <w:rPr>
          <w:rFonts w:ascii="Arial" w:hAnsi="Arial" w:cs="Arial"/>
          <w:w w:val="105"/>
        </w:rPr>
        <w:t>Trustee</w:t>
      </w:r>
      <w:r w:rsidRPr="007B5020">
        <w:rPr>
          <w:rFonts w:ascii="Arial" w:hAnsi="Arial" w:cs="Arial"/>
          <w:spacing w:val="-12"/>
          <w:w w:val="105"/>
        </w:rPr>
        <w:t xml:space="preserve"> </w:t>
      </w:r>
      <w:r w:rsidRPr="007B5020">
        <w:rPr>
          <w:rFonts w:ascii="Arial" w:hAnsi="Arial" w:cs="Arial"/>
          <w:w w:val="105"/>
        </w:rPr>
        <w:t>role.</w:t>
      </w:r>
    </w:p>
    <w:p w:rsidR="003F1573" w:rsidRPr="007B5020" w:rsidRDefault="00DB016D">
      <w:pPr>
        <w:pStyle w:val="ListParagraph"/>
        <w:numPr>
          <w:ilvl w:val="0"/>
          <w:numId w:val="2"/>
        </w:numPr>
        <w:tabs>
          <w:tab w:val="left" w:pos="739"/>
          <w:tab w:val="left" w:pos="740"/>
        </w:tabs>
        <w:spacing w:before="112"/>
        <w:ind w:right="979"/>
        <w:rPr>
          <w:rFonts w:ascii="Arial" w:hAnsi="Arial" w:cs="Arial"/>
        </w:rPr>
      </w:pPr>
      <w:r w:rsidRPr="007B5020">
        <w:rPr>
          <w:rFonts w:ascii="Arial" w:hAnsi="Arial" w:cs="Arial"/>
          <w:w w:val="105"/>
        </w:rPr>
        <w:t>Set strategy and agree the business and financial plans to support strategic</w:t>
      </w:r>
      <w:r w:rsidRPr="007B5020">
        <w:rPr>
          <w:rFonts w:ascii="Arial" w:hAnsi="Arial" w:cs="Arial"/>
          <w:spacing w:val="28"/>
          <w:w w:val="105"/>
        </w:rPr>
        <w:t xml:space="preserve"> </w:t>
      </w:r>
      <w:r w:rsidRPr="007B5020">
        <w:rPr>
          <w:rFonts w:ascii="Arial" w:hAnsi="Arial" w:cs="Arial"/>
          <w:spacing w:val="-3"/>
          <w:w w:val="105"/>
        </w:rPr>
        <w:t>delivery.</w:t>
      </w:r>
    </w:p>
    <w:p w:rsidR="003F1573" w:rsidRPr="007B5020" w:rsidRDefault="00DB016D">
      <w:pPr>
        <w:pStyle w:val="ListParagraph"/>
        <w:numPr>
          <w:ilvl w:val="0"/>
          <w:numId w:val="2"/>
        </w:numPr>
        <w:tabs>
          <w:tab w:val="left" w:pos="739"/>
          <w:tab w:val="left" w:pos="740"/>
        </w:tabs>
        <w:ind w:right="857"/>
        <w:rPr>
          <w:rFonts w:ascii="Arial" w:hAnsi="Arial" w:cs="Arial"/>
        </w:rPr>
      </w:pPr>
      <w:r w:rsidRPr="007B5020">
        <w:rPr>
          <w:rFonts w:ascii="Arial" w:hAnsi="Arial" w:cs="Arial"/>
          <w:w w:val="105"/>
        </w:rPr>
        <w:t xml:space="preserve">Scrutinise performance, ensuring that everything the NCB does and all resources spent go </w:t>
      </w:r>
      <w:r w:rsidRPr="007B5020">
        <w:rPr>
          <w:rFonts w:ascii="Arial" w:hAnsi="Arial" w:cs="Arial"/>
          <w:spacing w:val="-3"/>
          <w:w w:val="105"/>
        </w:rPr>
        <w:t xml:space="preserve">towards </w:t>
      </w:r>
      <w:r w:rsidRPr="007B5020">
        <w:rPr>
          <w:rFonts w:ascii="Arial" w:hAnsi="Arial" w:cs="Arial"/>
          <w:w w:val="105"/>
        </w:rPr>
        <w:t xml:space="preserve">achieving </w:t>
      </w:r>
      <w:r w:rsidRPr="007B5020">
        <w:rPr>
          <w:rFonts w:ascii="Arial" w:hAnsi="Arial" w:cs="Arial"/>
          <w:spacing w:val="-3"/>
          <w:w w:val="105"/>
        </w:rPr>
        <w:t xml:space="preserve">NCB’s </w:t>
      </w:r>
      <w:r w:rsidRPr="007B5020">
        <w:rPr>
          <w:rFonts w:ascii="Arial" w:hAnsi="Arial" w:cs="Arial"/>
          <w:w w:val="105"/>
        </w:rPr>
        <w:t>charitable objects.</w:t>
      </w:r>
    </w:p>
    <w:p w:rsidR="003F1573" w:rsidRPr="007B5020" w:rsidRDefault="00DB016D">
      <w:pPr>
        <w:pStyle w:val="ListParagraph"/>
        <w:numPr>
          <w:ilvl w:val="0"/>
          <w:numId w:val="2"/>
        </w:numPr>
        <w:tabs>
          <w:tab w:val="left" w:pos="740"/>
        </w:tabs>
        <w:spacing w:before="107"/>
        <w:ind w:right="1128"/>
        <w:jc w:val="both"/>
        <w:rPr>
          <w:rFonts w:ascii="Arial" w:hAnsi="Arial" w:cs="Arial"/>
        </w:rPr>
      </w:pPr>
      <w:r w:rsidRPr="007B5020">
        <w:rPr>
          <w:rFonts w:ascii="Arial" w:hAnsi="Arial" w:cs="Arial"/>
          <w:w w:val="105"/>
        </w:rPr>
        <w:t xml:space="preserve">Undertake regular and detailed scrutiny of </w:t>
      </w:r>
      <w:r w:rsidRPr="007B5020">
        <w:rPr>
          <w:rFonts w:ascii="Arial" w:hAnsi="Arial" w:cs="Arial"/>
          <w:spacing w:val="-3"/>
          <w:w w:val="105"/>
        </w:rPr>
        <w:t xml:space="preserve">NCB’s </w:t>
      </w:r>
      <w:r w:rsidRPr="007B5020">
        <w:rPr>
          <w:rFonts w:ascii="Arial" w:hAnsi="Arial" w:cs="Arial"/>
          <w:w w:val="105"/>
        </w:rPr>
        <w:t>financial position, ensuring financial stability and the proper investment</w:t>
      </w:r>
      <w:r w:rsidRPr="007B5020">
        <w:rPr>
          <w:rFonts w:ascii="Arial" w:hAnsi="Arial" w:cs="Arial"/>
          <w:w w:val="105"/>
        </w:rPr>
        <w:t xml:space="preserve"> of any funds managed on its</w:t>
      </w:r>
      <w:r w:rsidRPr="007B5020">
        <w:rPr>
          <w:rFonts w:ascii="Arial" w:hAnsi="Arial" w:cs="Arial"/>
          <w:spacing w:val="-47"/>
          <w:w w:val="105"/>
        </w:rPr>
        <w:t xml:space="preserve"> </w:t>
      </w:r>
      <w:r w:rsidRPr="007B5020">
        <w:rPr>
          <w:rFonts w:ascii="Arial" w:hAnsi="Arial" w:cs="Arial"/>
          <w:w w:val="105"/>
        </w:rPr>
        <w:t>behalf.</w:t>
      </w:r>
    </w:p>
    <w:p w:rsidR="003F1573" w:rsidRPr="007B5020" w:rsidRDefault="00DB016D">
      <w:pPr>
        <w:pStyle w:val="ListParagraph"/>
        <w:numPr>
          <w:ilvl w:val="0"/>
          <w:numId w:val="2"/>
        </w:numPr>
        <w:tabs>
          <w:tab w:val="left" w:pos="739"/>
          <w:tab w:val="left" w:pos="740"/>
        </w:tabs>
        <w:spacing w:before="107"/>
        <w:ind w:right="897"/>
        <w:rPr>
          <w:rFonts w:ascii="Arial" w:hAnsi="Arial" w:cs="Arial"/>
        </w:rPr>
      </w:pPr>
      <w:r w:rsidRPr="007B5020">
        <w:rPr>
          <w:rFonts w:ascii="Arial" w:hAnsi="Arial" w:cs="Arial"/>
          <w:spacing w:val="-5"/>
          <w:w w:val="105"/>
        </w:rPr>
        <w:t xml:space="preserve">Take </w:t>
      </w:r>
      <w:r w:rsidRPr="007B5020">
        <w:rPr>
          <w:rFonts w:ascii="Arial" w:hAnsi="Arial" w:cs="Arial"/>
          <w:w w:val="105"/>
        </w:rPr>
        <w:t>responsibility for risk management across the NCB, ensuring risks are</w:t>
      </w:r>
      <w:r w:rsidRPr="007B5020">
        <w:rPr>
          <w:rFonts w:ascii="Arial" w:hAnsi="Arial" w:cs="Arial"/>
          <w:spacing w:val="-45"/>
          <w:w w:val="105"/>
        </w:rPr>
        <w:t xml:space="preserve"> </w:t>
      </w:r>
      <w:r w:rsidRPr="007B5020">
        <w:rPr>
          <w:rFonts w:ascii="Arial" w:hAnsi="Arial" w:cs="Arial"/>
          <w:w w:val="105"/>
        </w:rPr>
        <w:t>identified, assessed and mitigated as far as</w:t>
      </w:r>
      <w:r w:rsidRPr="007B5020">
        <w:rPr>
          <w:rFonts w:ascii="Arial" w:hAnsi="Arial" w:cs="Arial"/>
          <w:spacing w:val="-53"/>
          <w:w w:val="105"/>
        </w:rPr>
        <w:t xml:space="preserve"> </w:t>
      </w:r>
      <w:r w:rsidRPr="007B5020">
        <w:rPr>
          <w:rFonts w:ascii="Arial" w:hAnsi="Arial" w:cs="Arial"/>
          <w:w w:val="105"/>
        </w:rPr>
        <w:t>possible.</w:t>
      </w:r>
    </w:p>
    <w:p w:rsidR="003F1573" w:rsidRPr="007B5020" w:rsidRDefault="00DB016D">
      <w:pPr>
        <w:pStyle w:val="ListParagraph"/>
        <w:numPr>
          <w:ilvl w:val="0"/>
          <w:numId w:val="2"/>
        </w:numPr>
        <w:tabs>
          <w:tab w:val="left" w:pos="739"/>
          <w:tab w:val="left" w:pos="740"/>
        </w:tabs>
        <w:spacing w:before="109"/>
        <w:ind w:right="1038"/>
        <w:rPr>
          <w:rFonts w:ascii="Arial" w:hAnsi="Arial" w:cs="Arial"/>
        </w:rPr>
      </w:pPr>
      <w:r w:rsidRPr="007B5020">
        <w:rPr>
          <w:rFonts w:ascii="Arial" w:hAnsi="Arial" w:cs="Arial"/>
          <w:w w:val="105"/>
        </w:rPr>
        <w:t>Determine and lead the culture of the</w:t>
      </w:r>
      <w:r w:rsidRPr="007B5020">
        <w:rPr>
          <w:rFonts w:ascii="Arial" w:hAnsi="Arial" w:cs="Arial"/>
          <w:spacing w:val="-37"/>
          <w:w w:val="105"/>
        </w:rPr>
        <w:t xml:space="preserve"> </w:t>
      </w:r>
      <w:r w:rsidRPr="007B5020">
        <w:rPr>
          <w:rFonts w:ascii="Arial" w:hAnsi="Arial" w:cs="Arial"/>
          <w:w w:val="105"/>
        </w:rPr>
        <w:t xml:space="preserve">NCB, ensuring that all behaviours and decisions are in accordance with </w:t>
      </w:r>
      <w:r w:rsidRPr="007B5020">
        <w:rPr>
          <w:rFonts w:ascii="Arial" w:hAnsi="Arial" w:cs="Arial"/>
          <w:spacing w:val="-3"/>
          <w:w w:val="105"/>
        </w:rPr>
        <w:t xml:space="preserve">NCB’s </w:t>
      </w:r>
      <w:r w:rsidRPr="007B5020">
        <w:rPr>
          <w:rFonts w:ascii="Arial" w:hAnsi="Arial" w:cs="Arial"/>
          <w:w w:val="105"/>
        </w:rPr>
        <w:t>Values and that the Values are embedded across the organisation.</w:t>
      </w:r>
    </w:p>
    <w:p w:rsidR="003F1573" w:rsidRPr="007B5020" w:rsidRDefault="00DB016D">
      <w:pPr>
        <w:pStyle w:val="ListParagraph"/>
        <w:numPr>
          <w:ilvl w:val="0"/>
          <w:numId w:val="2"/>
        </w:numPr>
        <w:tabs>
          <w:tab w:val="left" w:pos="739"/>
          <w:tab w:val="left" w:pos="740"/>
        </w:tabs>
        <w:spacing w:before="105"/>
        <w:rPr>
          <w:rFonts w:ascii="Arial" w:hAnsi="Arial" w:cs="Arial"/>
        </w:rPr>
      </w:pPr>
      <w:r w:rsidRPr="007B5020">
        <w:rPr>
          <w:rFonts w:ascii="Arial" w:hAnsi="Arial" w:cs="Arial"/>
          <w:w w:val="105"/>
        </w:rPr>
        <w:lastRenderedPageBreak/>
        <w:t>Prepare</w:t>
      </w:r>
      <w:r w:rsidRPr="007B5020">
        <w:rPr>
          <w:rFonts w:ascii="Arial" w:hAnsi="Arial" w:cs="Arial"/>
          <w:spacing w:val="-10"/>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and</w:t>
      </w:r>
      <w:r w:rsidRPr="007B5020">
        <w:rPr>
          <w:rFonts w:ascii="Arial" w:hAnsi="Arial" w:cs="Arial"/>
          <w:spacing w:val="-10"/>
          <w:w w:val="105"/>
        </w:rPr>
        <w:t xml:space="preserve"> </w:t>
      </w:r>
      <w:r w:rsidRPr="007B5020">
        <w:rPr>
          <w:rFonts w:ascii="Arial" w:hAnsi="Arial" w:cs="Arial"/>
          <w:w w:val="105"/>
        </w:rPr>
        <w:t>attend</w:t>
      </w:r>
      <w:r w:rsidRPr="007B5020">
        <w:rPr>
          <w:rFonts w:ascii="Arial" w:hAnsi="Arial" w:cs="Arial"/>
          <w:spacing w:val="-10"/>
          <w:w w:val="105"/>
        </w:rPr>
        <w:t xml:space="preserve"> </w:t>
      </w:r>
      <w:r w:rsidRPr="007B5020">
        <w:rPr>
          <w:rFonts w:ascii="Arial" w:hAnsi="Arial" w:cs="Arial"/>
          <w:w w:val="105"/>
        </w:rPr>
        <w:t>all</w:t>
      </w:r>
      <w:r w:rsidRPr="007B5020">
        <w:rPr>
          <w:rFonts w:ascii="Arial" w:hAnsi="Arial" w:cs="Arial"/>
          <w:spacing w:val="-10"/>
          <w:w w:val="105"/>
        </w:rPr>
        <w:t xml:space="preserve"> </w:t>
      </w:r>
      <w:r w:rsidRPr="007B5020">
        <w:rPr>
          <w:rFonts w:ascii="Arial" w:hAnsi="Arial" w:cs="Arial"/>
          <w:w w:val="105"/>
        </w:rPr>
        <w:t>board</w:t>
      </w:r>
      <w:r w:rsidRPr="007B5020">
        <w:rPr>
          <w:rFonts w:ascii="Arial" w:hAnsi="Arial" w:cs="Arial"/>
          <w:spacing w:val="-10"/>
          <w:w w:val="105"/>
        </w:rPr>
        <w:t xml:space="preserve"> </w:t>
      </w:r>
      <w:r w:rsidRPr="007B5020">
        <w:rPr>
          <w:rFonts w:ascii="Arial" w:hAnsi="Arial" w:cs="Arial"/>
          <w:w w:val="105"/>
        </w:rPr>
        <w:t>meetings.</w:t>
      </w:r>
    </w:p>
    <w:p w:rsidR="003F1573" w:rsidRPr="007B5020" w:rsidRDefault="003F1573">
      <w:pPr>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spacing w:before="2"/>
        <w:rPr>
          <w:rFonts w:ascii="Arial" w:hAnsi="Arial" w:cs="Arial"/>
          <w:sz w:val="18"/>
        </w:rPr>
      </w:pPr>
    </w:p>
    <w:p w:rsidR="007B5020" w:rsidRDefault="007B5020">
      <w:pPr>
        <w:pStyle w:val="Heading3"/>
        <w:rPr>
          <w:rFonts w:ascii="Arial" w:hAnsi="Arial" w:cs="Arial"/>
          <w:color w:val="FFFFFF"/>
        </w:rPr>
        <w:sectPr w:rsidR="007B5020" w:rsidSect="007B5020">
          <w:type w:val="continuous"/>
          <w:pgSz w:w="11910" w:h="16840"/>
          <w:pgMar w:top="1440" w:right="1080" w:bottom="1440" w:left="1080" w:header="720" w:footer="720" w:gutter="0"/>
          <w:cols w:space="720"/>
        </w:sectPr>
      </w:pPr>
    </w:p>
    <w:p w:rsidR="003F1573" w:rsidRPr="007B5020" w:rsidRDefault="00DB016D">
      <w:pPr>
        <w:pStyle w:val="Heading3"/>
        <w:rPr>
          <w:rFonts w:ascii="Arial" w:hAnsi="Arial" w:cs="Arial"/>
        </w:rPr>
      </w:pPr>
      <w:r w:rsidRPr="007B5020">
        <w:rPr>
          <w:rFonts w:ascii="Arial" w:hAnsi="Arial" w:cs="Arial"/>
          <w:color w:val="FFFFFF"/>
        </w:rPr>
        <w:t>9</w:t>
      </w:r>
    </w:p>
    <w:p w:rsidR="003F1573" w:rsidRPr="007B5020" w:rsidRDefault="003F1573">
      <w:pPr>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DB016D">
      <w:pPr>
        <w:spacing w:before="83"/>
        <w:ind w:left="656"/>
        <w:rPr>
          <w:rFonts w:ascii="Arial" w:hAnsi="Arial" w:cs="Arial"/>
          <w:b/>
          <w:sz w:val="48"/>
        </w:rPr>
      </w:pPr>
      <w:r w:rsidRPr="007B5020">
        <w:rPr>
          <w:rFonts w:ascii="Arial" w:hAnsi="Arial" w:cs="Arial"/>
          <w:b/>
          <w:color w:val="1B1464"/>
          <w:sz w:val="48"/>
        </w:rPr>
        <w:lastRenderedPageBreak/>
        <w:t>Person specification</w:t>
      </w:r>
    </w:p>
    <w:p w:rsidR="003F1573" w:rsidRPr="007B5020" w:rsidRDefault="003F1573">
      <w:pPr>
        <w:pStyle w:val="BodyText"/>
        <w:rPr>
          <w:rFonts w:ascii="Arial" w:hAnsi="Arial" w:cs="Arial"/>
          <w:b/>
          <w:sz w:val="20"/>
        </w:rPr>
      </w:pPr>
    </w:p>
    <w:p w:rsidR="003F1573" w:rsidRPr="007B5020" w:rsidRDefault="003F1573">
      <w:pPr>
        <w:rPr>
          <w:rFonts w:ascii="Arial" w:hAnsi="Arial" w:cs="Arial"/>
          <w:sz w:val="20"/>
        </w:rPr>
        <w:sectPr w:rsidR="003F1573" w:rsidRPr="007B5020" w:rsidSect="007B5020">
          <w:pgSz w:w="11910" w:h="16840"/>
          <w:pgMar w:top="1440" w:right="1080" w:bottom="1440" w:left="1080" w:header="720" w:footer="720" w:gutter="0"/>
          <w:cols w:space="720"/>
        </w:sectPr>
      </w:pPr>
    </w:p>
    <w:p w:rsidR="003F1573" w:rsidRPr="007B5020" w:rsidRDefault="003F1573">
      <w:pPr>
        <w:pStyle w:val="BodyText"/>
        <w:spacing w:before="2"/>
        <w:rPr>
          <w:rFonts w:ascii="Arial" w:hAnsi="Arial" w:cs="Arial"/>
          <w:b/>
        </w:rPr>
      </w:pPr>
    </w:p>
    <w:p w:rsidR="007B5020" w:rsidRDefault="007B5020">
      <w:pPr>
        <w:spacing w:line="235" w:lineRule="auto"/>
        <w:ind w:left="670"/>
        <w:rPr>
          <w:rFonts w:ascii="Arial" w:hAnsi="Arial" w:cs="Arial"/>
          <w:b/>
        </w:rPr>
        <w:sectPr w:rsidR="007B5020" w:rsidSect="007B5020">
          <w:type w:val="continuous"/>
          <w:pgSz w:w="11910" w:h="16840"/>
          <w:pgMar w:top="1440" w:right="1080" w:bottom="1440" w:left="1080" w:header="720" w:footer="720" w:gutter="0"/>
          <w:cols w:num="2" w:space="720" w:equalWidth="0">
            <w:col w:w="4364" w:space="40"/>
            <w:col w:w="5346"/>
          </w:cols>
        </w:sectPr>
      </w:pPr>
    </w:p>
    <w:p w:rsidR="003F1573" w:rsidRPr="007B5020" w:rsidRDefault="00DB016D">
      <w:pPr>
        <w:spacing w:line="235" w:lineRule="auto"/>
        <w:ind w:left="670"/>
        <w:rPr>
          <w:rFonts w:ascii="Arial" w:hAnsi="Arial" w:cs="Arial"/>
          <w:b/>
        </w:rPr>
      </w:pPr>
      <w:r w:rsidRPr="007B5020">
        <w:rPr>
          <w:rFonts w:ascii="Arial" w:hAnsi="Arial" w:cs="Arial"/>
          <w:b/>
        </w:rPr>
        <w:t>All board members should bring the following essential skills and values to the role:</w:t>
      </w:r>
    </w:p>
    <w:p w:rsidR="003F1573" w:rsidRPr="007B5020" w:rsidRDefault="003F1573">
      <w:pPr>
        <w:pStyle w:val="BodyText"/>
        <w:spacing w:before="8"/>
        <w:rPr>
          <w:rFonts w:ascii="Arial" w:hAnsi="Arial" w:cs="Arial"/>
          <w:b/>
          <w:sz w:val="23"/>
        </w:rPr>
      </w:pPr>
    </w:p>
    <w:p w:rsidR="003F1573" w:rsidRPr="007B5020" w:rsidRDefault="00DB016D">
      <w:pPr>
        <w:ind w:left="670"/>
        <w:rPr>
          <w:rFonts w:ascii="Arial" w:hAnsi="Arial" w:cs="Arial"/>
          <w:b/>
          <w:sz w:val="28"/>
        </w:rPr>
      </w:pPr>
      <w:r w:rsidRPr="007B5020">
        <w:rPr>
          <w:rFonts w:ascii="Arial" w:hAnsi="Arial" w:cs="Arial"/>
          <w:b/>
          <w:color w:val="8757E5"/>
          <w:w w:val="105"/>
          <w:sz w:val="28"/>
        </w:rPr>
        <w:t>Skills</w:t>
      </w:r>
    </w:p>
    <w:p w:rsidR="003F1573" w:rsidRPr="007B5020" w:rsidRDefault="00DB016D">
      <w:pPr>
        <w:pStyle w:val="ListParagraph"/>
        <w:numPr>
          <w:ilvl w:val="1"/>
          <w:numId w:val="2"/>
        </w:numPr>
        <w:tabs>
          <w:tab w:val="left" w:pos="953"/>
          <w:tab w:val="left" w:pos="954"/>
        </w:tabs>
        <w:spacing w:before="152"/>
        <w:ind w:right="477"/>
        <w:rPr>
          <w:rFonts w:ascii="Arial" w:hAnsi="Arial" w:cs="Arial"/>
        </w:rPr>
      </w:pPr>
      <w:r w:rsidRPr="007B5020">
        <w:rPr>
          <w:rFonts w:ascii="Arial" w:hAnsi="Arial" w:cs="Arial"/>
          <w:w w:val="105"/>
        </w:rPr>
        <w:t>Excellent communication skills and</w:t>
      </w:r>
      <w:r w:rsidRPr="007B5020">
        <w:rPr>
          <w:rFonts w:ascii="Arial" w:hAnsi="Arial" w:cs="Arial"/>
          <w:spacing w:val="-21"/>
          <w:w w:val="105"/>
        </w:rPr>
        <w:t xml:space="preserve"> </w:t>
      </w:r>
      <w:r w:rsidRPr="007B5020">
        <w:rPr>
          <w:rFonts w:ascii="Arial" w:hAnsi="Arial" w:cs="Arial"/>
          <w:spacing w:val="-6"/>
          <w:w w:val="105"/>
        </w:rPr>
        <w:t xml:space="preserve">an </w:t>
      </w:r>
      <w:r w:rsidRPr="007B5020">
        <w:rPr>
          <w:rFonts w:ascii="Arial" w:hAnsi="Arial" w:cs="Arial"/>
          <w:w w:val="105"/>
        </w:rPr>
        <w:t>ability to persuade and influence to promote the interests of the</w:t>
      </w:r>
      <w:r w:rsidRPr="007B5020">
        <w:rPr>
          <w:rFonts w:ascii="Arial" w:hAnsi="Arial" w:cs="Arial"/>
          <w:spacing w:val="-40"/>
          <w:w w:val="105"/>
        </w:rPr>
        <w:t xml:space="preserve"> </w:t>
      </w:r>
      <w:r w:rsidRPr="007B5020">
        <w:rPr>
          <w:rFonts w:ascii="Arial" w:hAnsi="Arial" w:cs="Arial"/>
          <w:w w:val="105"/>
        </w:rPr>
        <w:t>NCB.</w:t>
      </w:r>
    </w:p>
    <w:p w:rsidR="003F1573" w:rsidRPr="007B5020" w:rsidRDefault="00DB016D">
      <w:pPr>
        <w:pStyle w:val="ListParagraph"/>
        <w:numPr>
          <w:ilvl w:val="1"/>
          <w:numId w:val="2"/>
        </w:numPr>
        <w:tabs>
          <w:tab w:val="left" w:pos="953"/>
          <w:tab w:val="left" w:pos="954"/>
        </w:tabs>
        <w:spacing w:before="109"/>
        <w:ind w:right="502"/>
        <w:rPr>
          <w:rFonts w:ascii="Arial" w:hAnsi="Arial" w:cs="Arial"/>
        </w:rPr>
      </w:pPr>
      <w:r w:rsidRPr="007B5020">
        <w:rPr>
          <w:rFonts w:ascii="Arial" w:hAnsi="Arial" w:cs="Arial"/>
          <w:w w:val="110"/>
        </w:rPr>
        <w:t>Good</w:t>
      </w:r>
      <w:r w:rsidRPr="007B5020">
        <w:rPr>
          <w:rFonts w:ascii="Arial" w:hAnsi="Arial" w:cs="Arial"/>
          <w:spacing w:val="-39"/>
          <w:w w:val="110"/>
        </w:rPr>
        <w:t xml:space="preserve"> </w:t>
      </w:r>
      <w:r w:rsidRPr="007B5020">
        <w:rPr>
          <w:rFonts w:ascii="Arial" w:hAnsi="Arial" w:cs="Arial"/>
          <w:w w:val="110"/>
        </w:rPr>
        <w:t>listening</w:t>
      </w:r>
      <w:r w:rsidRPr="007B5020">
        <w:rPr>
          <w:rFonts w:ascii="Arial" w:hAnsi="Arial" w:cs="Arial"/>
          <w:spacing w:val="-38"/>
          <w:w w:val="110"/>
        </w:rPr>
        <w:t xml:space="preserve"> </w:t>
      </w:r>
      <w:r w:rsidRPr="007B5020">
        <w:rPr>
          <w:rFonts w:ascii="Arial" w:hAnsi="Arial" w:cs="Arial"/>
          <w:w w:val="110"/>
        </w:rPr>
        <w:t>skills</w:t>
      </w:r>
      <w:r w:rsidRPr="007B5020">
        <w:rPr>
          <w:rFonts w:ascii="Arial" w:hAnsi="Arial" w:cs="Arial"/>
          <w:spacing w:val="-39"/>
          <w:w w:val="110"/>
        </w:rPr>
        <w:t xml:space="preserve"> </w:t>
      </w:r>
      <w:r w:rsidRPr="007B5020">
        <w:rPr>
          <w:rFonts w:ascii="Arial" w:hAnsi="Arial" w:cs="Arial"/>
          <w:w w:val="110"/>
        </w:rPr>
        <w:t>and</w:t>
      </w:r>
      <w:r w:rsidRPr="007B5020">
        <w:rPr>
          <w:rFonts w:ascii="Arial" w:hAnsi="Arial" w:cs="Arial"/>
          <w:spacing w:val="-38"/>
          <w:w w:val="110"/>
        </w:rPr>
        <w:t xml:space="preserve"> </w:t>
      </w:r>
      <w:r w:rsidRPr="007B5020">
        <w:rPr>
          <w:rFonts w:ascii="Arial" w:hAnsi="Arial" w:cs="Arial"/>
          <w:w w:val="110"/>
        </w:rPr>
        <w:t>an</w:t>
      </w:r>
      <w:r w:rsidRPr="007B5020">
        <w:rPr>
          <w:rFonts w:ascii="Arial" w:hAnsi="Arial" w:cs="Arial"/>
          <w:spacing w:val="-38"/>
          <w:w w:val="110"/>
        </w:rPr>
        <w:t xml:space="preserve"> </w:t>
      </w:r>
      <w:r w:rsidRPr="007B5020">
        <w:rPr>
          <w:rFonts w:ascii="Arial" w:hAnsi="Arial" w:cs="Arial"/>
          <w:w w:val="110"/>
        </w:rPr>
        <w:t>openness to</w:t>
      </w:r>
      <w:r w:rsidRPr="007B5020">
        <w:rPr>
          <w:rFonts w:ascii="Arial" w:hAnsi="Arial" w:cs="Arial"/>
          <w:spacing w:val="-25"/>
          <w:w w:val="110"/>
        </w:rPr>
        <w:t xml:space="preserve"> </w:t>
      </w:r>
      <w:r w:rsidRPr="007B5020">
        <w:rPr>
          <w:rFonts w:ascii="Arial" w:hAnsi="Arial" w:cs="Arial"/>
          <w:w w:val="110"/>
        </w:rPr>
        <w:t>other</w:t>
      </w:r>
      <w:r w:rsidRPr="007B5020">
        <w:rPr>
          <w:rFonts w:ascii="Arial" w:hAnsi="Arial" w:cs="Arial"/>
          <w:spacing w:val="-29"/>
          <w:w w:val="110"/>
        </w:rPr>
        <w:t xml:space="preserve"> </w:t>
      </w:r>
      <w:r w:rsidRPr="007B5020">
        <w:rPr>
          <w:rFonts w:ascii="Arial" w:hAnsi="Arial" w:cs="Arial"/>
          <w:w w:val="110"/>
        </w:rPr>
        <w:t>views</w:t>
      </w:r>
      <w:r w:rsidRPr="007B5020">
        <w:rPr>
          <w:rFonts w:ascii="Arial" w:hAnsi="Arial" w:cs="Arial"/>
          <w:spacing w:val="-24"/>
          <w:w w:val="110"/>
        </w:rPr>
        <w:t xml:space="preserve"> </w:t>
      </w:r>
      <w:r w:rsidRPr="007B5020">
        <w:rPr>
          <w:rFonts w:ascii="Arial" w:hAnsi="Arial" w:cs="Arial"/>
          <w:w w:val="110"/>
        </w:rPr>
        <w:t>and</w:t>
      </w:r>
      <w:r w:rsidRPr="007B5020">
        <w:rPr>
          <w:rFonts w:ascii="Arial" w:hAnsi="Arial" w:cs="Arial"/>
          <w:spacing w:val="-24"/>
          <w:w w:val="110"/>
        </w:rPr>
        <w:t xml:space="preserve"> </w:t>
      </w:r>
      <w:r w:rsidRPr="007B5020">
        <w:rPr>
          <w:rFonts w:ascii="Arial" w:hAnsi="Arial" w:cs="Arial"/>
          <w:w w:val="110"/>
        </w:rPr>
        <w:t>feedback</w:t>
      </w:r>
      <w:r w:rsidRPr="007B5020">
        <w:rPr>
          <w:rFonts w:ascii="Arial" w:hAnsi="Arial" w:cs="Arial"/>
          <w:spacing w:val="-24"/>
          <w:w w:val="110"/>
        </w:rPr>
        <w:t xml:space="preserve"> </w:t>
      </w:r>
      <w:r w:rsidRPr="007B5020">
        <w:rPr>
          <w:rFonts w:ascii="Arial" w:hAnsi="Arial" w:cs="Arial"/>
          <w:w w:val="110"/>
        </w:rPr>
        <w:t>on</w:t>
      </w:r>
      <w:r w:rsidRPr="007B5020">
        <w:rPr>
          <w:rFonts w:ascii="Arial" w:hAnsi="Arial" w:cs="Arial"/>
          <w:spacing w:val="-25"/>
          <w:w w:val="110"/>
        </w:rPr>
        <w:t xml:space="preserve"> </w:t>
      </w:r>
      <w:r w:rsidRPr="007B5020">
        <w:rPr>
          <w:rFonts w:ascii="Arial" w:hAnsi="Arial" w:cs="Arial"/>
          <w:w w:val="110"/>
        </w:rPr>
        <w:t>own contribution.</w:t>
      </w:r>
    </w:p>
    <w:p w:rsidR="003F1573" w:rsidRPr="007B5020" w:rsidRDefault="00DB016D">
      <w:pPr>
        <w:pStyle w:val="ListParagraph"/>
        <w:numPr>
          <w:ilvl w:val="1"/>
          <w:numId w:val="2"/>
        </w:numPr>
        <w:tabs>
          <w:tab w:val="left" w:pos="953"/>
          <w:tab w:val="left" w:pos="954"/>
        </w:tabs>
        <w:spacing w:before="108"/>
        <w:rPr>
          <w:rFonts w:ascii="Arial" w:hAnsi="Arial" w:cs="Arial"/>
        </w:rPr>
      </w:pPr>
      <w:r w:rsidRPr="007B5020">
        <w:rPr>
          <w:rFonts w:ascii="Arial" w:hAnsi="Arial" w:cs="Arial"/>
          <w:w w:val="105"/>
        </w:rPr>
        <w:t xml:space="preserve">Able to think </w:t>
      </w:r>
      <w:r w:rsidRPr="007B5020">
        <w:rPr>
          <w:rFonts w:ascii="Arial" w:hAnsi="Arial" w:cs="Arial"/>
          <w:spacing w:val="-3"/>
          <w:w w:val="105"/>
        </w:rPr>
        <w:t xml:space="preserve">differently, </w:t>
      </w:r>
      <w:r w:rsidRPr="007B5020">
        <w:rPr>
          <w:rFonts w:ascii="Arial" w:hAnsi="Arial" w:cs="Arial"/>
          <w:w w:val="105"/>
        </w:rPr>
        <w:t>come up with new ideas and challenge existing</w:t>
      </w:r>
      <w:r w:rsidRPr="007B5020">
        <w:rPr>
          <w:rFonts w:ascii="Arial" w:hAnsi="Arial" w:cs="Arial"/>
          <w:spacing w:val="-22"/>
          <w:w w:val="105"/>
        </w:rPr>
        <w:t xml:space="preserve"> </w:t>
      </w:r>
      <w:r w:rsidRPr="007B5020">
        <w:rPr>
          <w:rFonts w:ascii="Arial" w:hAnsi="Arial" w:cs="Arial"/>
          <w:w w:val="105"/>
        </w:rPr>
        <w:t>thinking.</w:t>
      </w:r>
    </w:p>
    <w:p w:rsidR="003F1573" w:rsidRPr="007B5020" w:rsidRDefault="003F1573">
      <w:pPr>
        <w:pStyle w:val="BodyText"/>
        <w:spacing w:before="5"/>
        <w:rPr>
          <w:rFonts w:ascii="Arial" w:hAnsi="Arial" w:cs="Arial"/>
          <w:sz w:val="19"/>
        </w:rPr>
      </w:pPr>
    </w:p>
    <w:p w:rsidR="003F1573" w:rsidRPr="007B5020" w:rsidRDefault="00DB016D">
      <w:pPr>
        <w:pStyle w:val="Heading2"/>
        <w:rPr>
          <w:rFonts w:ascii="Arial" w:hAnsi="Arial" w:cs="Arial"/>
        </w:rPr>
      </w:pPr>
      <w:r w:rsidRPr="007B5020">
        <w:rPr>
          <w:rFonts w:ascii="Arial" w:hAnsi="Arial" w:cs="Arial"/>
          <w:color w:val="8757E5"/>
        </w:rPr>
        <w:t>Values and ways of working</w:t>
      </w:r>
    </w:p>
    <w:p w:rsidR="003F1573" w:rsidRPr="007B5020" w:rsidRDefault="00DB016D">
      <w:pPr>
        <w:pStyle w:val="ListParagraph"/>
        <w:numPr>
          <w:ilvl w:val="1"/>
          <w:numId w:val="2"/>
        </w:numPr>
        <w:tabs>
          <w:tab w:val="left" w:pos="953"/>
          <w:tab w:val="left" w:pos="954"/>
        </w:tabs>
        <w:spacing w:before="153"/>
        <w:ind w:right="373"/>
        <w:rPr>
          <w:rFonts w:ascii="Arial" w:hAnsi="Arial" w:cs="Arial"/>
        </w:rPr>
      </w:pPr>
      <w:r w:rsidRPr="007B5020">
        <w:rPr>
          <w:rFonts w:ascii="Arial" w:hAnsi="Arial" w:cs="Arial"/>
          <w:w w:val="110"/>
        </w:rPr>
        <w:t>Commitment</w:t>
      </w:r>
      <w:r w:rsidRPr="007B5020">
        <w:rPr>
          <w:rFonts w:ascii="Arial" w:hAnsi="Arial" w:cs="Arial"/>
          <w:spacing w:val="-32"/>
          <w:w w:val="110"/>
        </w:rPr>
        <w:t xml:space="preserve"> </w:t>
      </w:r>
      <w:r w:rsidRPr="007B5020">
        <w:rPr>
          <w:rFonts w:ascii="Arial" w:hAnsi="Arial" w:cs="Arial"/>
          <w:w w:val="110"/>
        </w:rPr>
        <w:t>to</w:t>
      </w:r>
      <w:r w:rsidRPr="007B5020">
        <w:rPr>
          <w:rFonts w:ascii="Arial" w:hAnsi="Arial" w:cs="Arial"/>
          <w:spacing w:val="-31"/>
          <w:w w:val="110"/>
        </w:rPr>
        <w:t xml:space="preserve"> </w:t>
      </w:r>
      <w:r w:rsidRPr="007B5020">
        <w:rPr>
          <w:rFonts w:ascii="Arial" w:hAnsi="Arial" w:cs="Arial"/>
          <w:w w:val="110"/>
        </w:rPr>
        <w:t>the</w:t>
      </w:r>
      <w:r w:rsidRPr="007B5020">
        <w:rPr>
          <w:rFonts w:ascii="Arial" w:hAnsi="Arial" w:cs="Arial"/>
          <w:spacing w:val="-31"/>
          <w:w w:val="110"/>
        </w:rPr>
        <w:t xml:space="preserve"> </w:t>
      </w:r>
      <w:r w:rsidRPr="007B5020">
        <w:rPr>
          <w:rFonts w:ascii="Arial" w:hAnsi="Arial" w:cs="Arial"/>
          <w:spacing w:val="-3"/>
          <w:w w:val="110"/>
        </w:rPr>
        <w:t>NCB‘s</w:t>
      </w:r>
      <w:r w:rsidRPr="007B5020">
        <w:rPr>
          <w:rFonts w:ascii="Arial" w:hAnsi="Arial" w:cs="Arial"/>
          <w:spacing w:val="-31"/>
          <w:w w:val="110"/>
        </w:rPr>
        <w:t xml:space="preserve"> </w:t>
      </w:r>
      <w:r w:rsidRPr="007B5020">
        <w:rPr>
          <w:rFonts w:ascii="Arial" w:hAnsi="Arial" w:cs="Arial"/>
          <w:w w:val="110"/>
        </w:rPr>
        <w:t>mission</w:t>
      </w:r>
      <w:r w:rsidRPr="007B5020">
        <w:rPr>
          <w:rFonts w:ascii="Arial" w:hAnsi="Arial" w:cs="Arial"/>
          <w:spacing w:val="-31"/>
          <w:w w:val="110"/>
        </w:rPr>
        <w:t xml:space="preserve"> </w:t>
      </w:r>
      <w:r w:rsidRPr="007B5020">
        <w:rPr>
          <w:rFonts w:ascii="Arial" w:hAnsi="Arial" w:cs="Arial"/>
          <w:w w:val="110"/>
        </w:rPr>
        <w:t>and values.</w:t>
      </w:r>
    </w:p>
    <w:p w:rsidR="003F1573" w:rsidRPr="007B5020" w:rsidRDefault="00DB016D">
      <w:pPr>
        <w:pStyle w:val="ListParagraph"/>
        <w:numPr>
          <w:ilvl w:val="1"/>
          <w:numId w:val="2"/>
        </w:numPr>
        <w:tabs>
          <w:tab w:val="left" w:pos="953"/>
          <w:tab w:val="left" w:pos="954"/>
        </w:tabs>
        <w:ind w:right="211"/>
        <w:rPr>
          <w:rFonts w:ascii="Arial" w:hAnsi="Arial" w:cs="Arial"/>
        </w:rPr>
      </w:pPr>
      <w:r w:rsidRPr="007B5020">
        <w:rPr>
          <w:rFonts w:ascii="Arial" w:hAnsi="Arial" w:cs="Arial"/>
          <w:w w:val="110"/>
        </w:rPr>
        <w:t>Commitment</w:t>
      </w:r>
      <w:r w:rsidRPr="007B5020">
        <w:rPr>
          <w:rFonts w:ascii="Arial" w:hAnsi="Arial" w:cs="Arial"/>
          <w:spacing w:val="-35"/>
          <w:w w:val="110"/>
        </w:rPr>
        <w:t xml:space="preserve"> </w:t>
      </w:r>
      <w:r w:rsidRPr="007B5020">
        <w:rPr>
          <w:rFonts w:ascii="Arial" w:hAnsi="Arial" w:cs="Arial"/>
          <w:w w:val="110"/>
        </w:rPr>
        <w:t>to</w:t>
      </w:r>
      <w:r w:rsidRPr="007B5020">
        <w:rPr>
          <w:rFonts w:ascii="Arial" w:hAnsi="Arial" w:cs="Arial"/>
          <w:spacing w:val="-34"/>
          <w:w w:val="110"/>
        </w:rPr>
        <w:t xml:space="preserve"> </w:t>
      </w:r>
      <w:r w:rsidRPr="007B5020">
        <w:rPr>
          <w:rFonts w:ascii="Arial" w:hAnsi="Arial" w:cs="Arial"/>
          <w:w w:val="110"/>
        </w:rPr>
        <w:t>bringing</w:t>
      </w:r>
      <w:r w:rsidRPr="007B5020">
        <w:rPr>
          <w:rFonts w:ascii="Arial" w:hAnsi="Arial" w:cs="Arial"/>
          <w:spacing w:val="-34"/>
          <w:w w:val="110"/>
        </w:rPr>
        <w:t xml:space="preserve"> </w:t>
      </w:r>
      <w:r w:rsidRPr="007B5020">
        <w:rPr>
          <w:rFonts w:ascii="Arial" w:hAnsi="Arial" w:cs="Arial"/>
          <w:w w:val="110"/>
        </w:rPr>
        <w:t>high</w:t>
      </w:r>
      <w:r w:rsidRPr="007B5020">
        <w:rPr>
          <w:rFonts w:ascii="Arial" w:hAnsi="Arial" w:cs="Arial"/>
          <w:spacing w:val="-34"/>
          <w:w w:val="110"/>
        </w:rPr>
        <w:t xml:space="preserve"> </w:t>
      </w:r>
      <w:r w:rsidRPr="007B5020">
        <w:rPr>
          <w:rFonts w:ascii="Arial" w:hAnsi="Arial" w:cs="Arial"/>
          <w:spacing w:val="-3"/>
          <w:w w:val="110"/>
        </w:rPr>
        <w:t xml:space="preserve">standards </w:t>
      </w:r>
      <w:r w:rsidRPr="007B5020">
        <w:rPr>
          <w:rFonts w:ascii="Arial" w:hAnsi="Arial" w:cs="Arial"/>
          <w:w w:val="110"/>
        </w:rPr>
        <w:t xml:space="preserve">of ethics and transparency to </w:t>
      </w:r>
      <w:r w:rsidRPr="007B5020">
        <w:rPr>
          <w:rFonts w:ascii="Arial" w:hAnsi="Arial" w:cs="Arial"/>
          <w:spacing w:val="-3"/>
          <w:w w:val="110"/>
        </w:rPr>
        <w:t xml:space="preserve">NCB‘s </w:t>
      </w:r>
      <w:r w:rsidRPr="007B5020">
        <w:rPr>
          <w:rFonts w:ascii="Arial" w:hAnsi="Arial" w:cs="Arial"/>
          <w:w w:val="110"/>
        </w:rPr>
        <w:t>governance.</w:t>
      </w:r>
    </w:p>
    <w:p w:rsidR="003F1573" w:rsidRPr="007B5020" w:rsidRDefault="003F1573">
      <w:pPr>
        <w:pStyle w:val="BodyText"/>
        <w:rPr>
          <w:rFonts w:ascii="Arial" w:hAnsi="Arial" w:cs="Arial"/>
          <w:sz w:val="26"/>
        </w:rPr>
      </w:pPr>
    </w:p>
    <w:p w:rsidR="003F1573" w:rsidRPr="007B5020" w:rsidRDefault="00DB016D">
      <w:pPr>
        <w:spacing w:before="232" w:line="235" w:lineRule="auto"/>
        <w:ind w:left="670" w:right="754"/>
        <w:rPr>
          <w:rFonts w:ascii="Arial" w:hAnsi="Arial" w:cs="Arial"/>
          <w:b/>
        </w:rPr>
      </w:pPr>
      <w:r w:rsidRPr="007B5020">
        <w:rPr>
          <w:rFonts w:ascii="Arial" w:hAnsi="Arial" w:cs="Arial"/>
          <w:b/>
        </w:rPr>
        <w:t>The following are desirable, but not essential</w:t>
      </w:r>
      <w:r w:rsidRPr="007B5020">
        <w:rPr>
          <w:rFonts w:ascii="Arial" w:hAnsi="Arial" w:cs="Arial"/>
          <w:b/>
          <w:spacing w:val="-21"/>
        </w:rPr>
        <w:t xml:space="preserve"> </w:t>
      </w:r>
      <w:r w:rsidRPr="007B5020">
        <w:rPr>
          <w:rFonts w:ascii="Arial" w:hAnsi="Arial" w:cs="Arial"/>
          <w:b/>
        </w:rPr>
        <w:t>for</w:t>
      </w:r>
      <w:r w:rsidRPr="007B5020">
        <w:rPr>
          <w:rFonts w:ascii="Arial" w:hAnsi="Arial" w:cs="Arial"/>
          <w:b/>
          <w:spacing w:val="-20"/>
        </w:rPr>
        <w:t xml:space="preserve"> </w:t>
      </w:r>
      <w:r w:rsidRPr="007B5020">
        <w:rPr>
          <w:rFonts w:ascii="Arial" w:hAnsi="Arial" w:cs="Arial"/>
          <w:b/>
        </w:rPr>
        <w:t>all</w:t>
      </w:r>
      <w:r w:rsidRPr="007B5020">
        <w:rPr>
          <w:rFonts w:ascii="Arial" w:hAnsi="Arial" w:cs="Arial"/>
          <w:b/>
          <w:spacing w:val="-20"/>
        </w:rPr>
        <w:t xml:space="preserve"> </w:t>
      </w:r>
      <w:r w:rsidRPr="007B5020">
        <w:rPr>
          <w:rFonts w:ascii="Arial" w:hAnsi="Arial" w:cs="Arial"/>
          <w:b/>
        </w:rPr>
        <w:t>new</w:t>
      </w:r>
      <w:r w:rsidRPr="007B5020">
        <w:rPr>
          <w:rFonts w:ascii="Arial" w:hAnsi="Arial" w:cs="Arial"/>
          <w:b/>
          <w:spacing w:val="-20"/>
        </w:rPr>
        <w:t xml:space="preserve"> </w:t>
      </w:r>
      <w:r w:rsidRPr="007B5020">
        <w:rPr>
          <w:rFonts w:ascii="Arial" w:hAnsi="Arial" w:cs="Arial"/>
          <w:b/>
        </w:rPr>
        <w:t>board</w:t>
      </w:r>
      <w:r w:rsidRPr="007B5020">
        <w:rPr>
          <w:rFonts w:ascii="Arial" w:hAnsi="Arial" w:cs="Arial"/>
          <w:b/>
          <w:spacing w:val="-20"/>
        </w:rPr>
        <w:t xml:space="preserve"> </w:t>
      </w:r>
      <w:r w:rsidRPr="007B5020">
        <w:rPr>
          <w:rFonts w:ascii="Arial" w:hAnsi="Arial" w:cs="Arial"/>
          <w:b/>
        </w:rPr>
        <w:t>members:</w:t>
      </w:r>
    </w:p>
    <w:p w:rsidR="003F1573" w:rsidRPr="007B5020" w:rsidRDefault="00DB016D">
      <w:pPr>
        <w:pStyle w:val="ListParagraph"/>
        <w:numPr>
          <w:ilvl w:val="1"/>
          <w:numId w:val="2"/>
        </w:numPr>
        <w:tabs>
          <w:tab w:val="left" w:pos="953"/>
          <w:tab w:val="left" w:pos="954"/>
        </w:tabs>
        <w:spacing w:before="166"/>
        <w:rPr>
          <w:rFonts w:ascii="Arial" w:hAnsi="Arial" w:cs="Arial"/>
        </w:rPr>
      </w:pPr>
      <w:r w:rsidRPr="007B5020">
        <w:rPr>
          <w:rFonts w:ascii="Arial" w:hAnsi="Arial" w:cs="Arial"/>
          <w:w w:val="105"/>
        </w:rPr>
        <w:t>Previous board</w:t>
      </w:r>
      <w:r w:rsidRPr="007B5020">
        <w:rPr>
          <w:rFonts w:ascii="Arial" w:hAnsi="Arial" w:cs="Arial"/>
          <w:spacing w:val="-21"/>
          <w:w w:val="105"/>
        </w:rPr>
        <w:t xml:space="preserve"> </w:t>
      </w:r>
      <w:r w:rsidRPr="007B5020">
        <w:rPr>
          <w:rFonts w:ascii="Arial" w:hAnsi="Arial" w:cs="Arial"/>
          <w:w w:val="105"/>
        </w:rPr>
        <w:t>experience</w:t>
      </w:r>
    </w:p>
    <w:p w:rsidR="007B5020" w:rsidRDefault="007B5020" w:rsidP="007B5020">
      <w:pPr>
        <w:pStyle w:val="BodyText"/>
        <w:spacing w:before="6"/>
        <w:rPr>
          <w:rFonts w:ascii="Arial" w:hAnsi="Arial" w:cs="Arial"/>
        </w:rPr>
      </w:pPr>
    </w:p>
    <w:p w:rsidR="003F1573" w:rsidRPr="007B5020" w:rsidRDefault="00DB016D" w:rsidP="007B5020">
      <w:pPr>
        <w:pStyle w:val="BodyText"/>
        <w:spacing w:before="6"/>
        <w:ind w:left="709"/>
        <w:rPr>
          <w:rFonts w:ascii="Arial" w:hAnsi="Arial" w:cs="Arial"/>
        </w:rPr>
      </w:pPr>
      <w:r w:rsidRPr="007B5020">
        <w:rPr>
          <w:rFonts w:ascii="Arial" w:hAnsi="Arial" w:cs="Arial"/>
          <w:b/>
        </w:rPr>
        <w:t>In</w:t>
      </w:r>
      <w:r w:rsidRPr="007B5020">
        <w:rPr>
          <w:rFonts w:ascii="Arial" w:hAnsi="Arial" w:cs="Arial"/>
          <w:b/>
          <w:spacing w:val="-18"/>
        </w:rPr>
        <w:t xml:space="preserve"> </w:t>
      </w:r>
      <w:r w:rsidRPr="007B5020">
        <w:rPr>
          <w:rFonts w:ascii="Arial" w:hAnsi="Arial" w:cs="Arial"/>
          <w:b/>
        </w:rPr>
        <w:t>addition,</w:t>
      </w:r>
      <w:r w:rsidRPr="007B5020">
        <w:rPr>
          <w:rFonts w:ascii="Arial" w:hAnsi="Arial" w:cs="Arial"/>
          <w:b/>
          <w:spacing w:val="-23"/>
        </w:rPr>
        <w:t xml:space="preserve"> </w:t>
      </w:r>
      <w:r w:rsidRPr="007B5020">
        <w:rPr>
          <w:rFonts w:ascii="Arial" w:hAnsi="Arial" w:cs="Arial"/>
          <w:b/>
          <w:spacing w:val="-3"/>
        </w:rPr>
        <w:t>we</w:t>
      </w:r>
      <w:r w:rsidRPr="007B5020">
        <w:rPr>
          <w:rFonts w:ascii="Arial" w:hAnsi="Arial" w:cs="Arial"/>
          <w:b/>
          <w:spacing w:val="-17"/>
        </w:rPr>
        <w:t xml:space="preserve"> </w:t>
      </w:r>
      <w:r w:rsidRPr="007B5020">
        <w:rPr>
          <w:rFonts w:ascii="Arial" w:hAnsi="Arial" w:cs="Arial"/>
          <w:b/>
        </w:rPr>
        <w:t>are</w:t>
      </w:r>
      <w:r w:rsidRPr="007B5020">
        <w:rPr>
          <w:rFonts w:ascii="Arial" w:hAnsi="Arial" w:cs="Arial"/>
          <w:b/>
          <w:spacing w:val="-18"/>
        </w:rPr>
        <w:t xml:space="preserve"> </w:t>
      </w:r>
      <w:r w:rsidRPr="007B5020">
        <w:rPr>
          <w:rFonts w:ascii="Arial" w:hAnsi="Arial" w:cs="Arial"/>
          <w:b/>
        </w:rPr>
        <w:t>looking</w:t>
      </w:r>
      <w:r w:rsidRPr="007B5020">
        <w:rPr>
          <w:rFonts w:ascii="Arial" w:hAnsi="Arial" w:cs="Arial"/>
          <w:b/>
          <w:spacing w:val="-18"/>
        </w:rPr>
        <w:t xml:space="preserve"> </w:t>
      </w:r>
      <w:r w:rsidRPr="007B5020">
        <w:rPr>
          <w:rFonts w:ascii="Arial" w:hAnsi="Arial" w:cs="Arial"/>
          <w:b/>
        </w:rPr>
        <w:t>for</w:t>
      </w:r>
      <w:r w:rsidRPr="007B5020">
        <w:rPr>
          <w:rFonts w:ascii="Arial" w:hAnsi="Arial" w:cs="Arial"/>
          <w:b/>
          <w:spacing w:val="-17"/>
        </w:rPr>
        <w:t xml:space="preserve"> </w:t>
      </w:r>
      <w:r w:rsidRPr="007B5020">
        <w:rPr>
          <w:rFonts w:ascii="Arial" w:hAnsi="Arial" w:cs="Arial"/>
          <w:b/>
        </w:rPr>
        <w:t>board</w:t>
      </w:r>
      <w:r w:rsidRPr="007B5020">
        <w:rPr>
          <w:rFonts w:ascii="Arial" w:hAnsi="Arial" w:cs="Arial"/>
          <w:b/>
          <w:spacing w:val="-18"/>
        </w:rPr>
        <w:t xml:space="preserve"> </w:t>
      </w:r>
      <w:r w:rsidRPr="007B5020">
        <w:rPr>
          <w:rFonts w:ascii="Arial" w:hAnsi="Arial" w:cs="Arial"/>
          <w:b/>
        </w:rPr>
        <w:t>members who can bring ONE of the following areas of specialism to the</w:t>
      </w:r>
      <w:r w:rsidRPr="007B5020">
        <w:rPr>
          <w:rFonts w:ascii="Arial" w:hAnsi="Arial" w:cs="Arial"/>
          <w:b/>
          <w:spacing w:val="-4"/>
        </w:rPr>
        <w:t xml:space="preserve"> </w:t>
      </w:r>
      <w:r w:rsidRPr="007B5020">
        <w:rPr>
          <w:rFonts w:ascii="Arial" w:hAnsi="Arial" w:cs="Arial"/>
          <w:b/>
        </w:rPr>
        <w:t>Board:</w:t>
      </w:r>
    </w:p>
    <w:p w:rsidR="003F1573" w:rsidRPr="007B5020" w:rsidRDefault="003F1573">
      <w:pPr>
        <w:pStyle w:val="BodyText"/>
        <w:spacing w:before="8"/>
        <w:rPr>
          <w:rFonts w:ascii="Arial" w:hAnsi="Arial" w:cs="Arial"/>
          <w:b/>
          <w:sz w:val="23"/>
        </w:rPr>
      </w:pPr>
    </w:p>
    <w:p w:rsidR="003F1573" w:rsidRPr="007B5020" w:rsidRDefault="00DB016D" w:rsidP="007B5020">
      <w:pPr>
        <w:ind w:left="709"/>
        <w:rPr>
          <w:rFonts w:ascii="Arial" w:hAnsi="Arial" w:cs="Arial"/>
          <w:b/>
          <w:sz w:val="28"/>
        </w:rPr>
      </w:pPr>
      <w:r w:rsidRPr="007B5020">
        <w:rPr>
          <w:rFonts w:ascii="Arial" w:hAnsi="Arial" w:cs="Arial"/>
          <w:b/>
          <w:color w:val="8757E5"/>
          <w:sz w:val="28"/>
        </w:rPr>
        <w:t>Digital transformation</w:t>
      </w:r>
    </w:p>
    <w:p w:rsidR="003F1573" w:rsidRPr="007B5020" w:rsidRDefault="00DB016D" w:rsidP="00DB016D">
      <w:pPr>
        <w:pStyle w:val="ListParagraph"/>
        <w:numPr>
          <w:ilvl w:val="0"/>
          <w:numId w:val="2"/>
        </w:numPr>
        <w:tabs>
          <w:tab w:val="left" w:pos="993"/>
        </w:tabs>
        <w:spacing w:before="152"/>
        <w:ind w:left="993" w:right="799"/>
        <w:rPr>
          <w:rFonts w:ascii="Arial" w:hAnsi="Arial" w:cs="Arial"/>
        </w:rPr>
      </w:pPr>
      <w:r w:rsidRPr="007B5020">
        <w:rPr>
          <w:rFonts w:ascii="Arial" w:hAnsi="Arial" w:cs="Arial"/>
          <w:w w:val="105"/>
        </w:rPr>
        <w:t xml:space="preserve">Someone who understands the development of digital solution, developing and implementing digital programs online (learning management system) or </w:t>
      </w:r>
      <w:r w:rsidRPr="007B5020">
        <w:rPr>
          <w:rFonts w:ascii="Arial" w:hAnsi="Arial" w:cs="Arial"/>
          <w:spacing w:val="-3"/>
          <w:w w:val="105"/>
        </w:rPr>
        <w:t xml:space="preserve">developing </w:t>
      </w:r>
      <w:r w:rsidRPr="007B5020">
        <w:rPr>
          <w:rFonts w:ascii="Arial" w:hAnsi="Arial" w:cs="Arial"/>
          <w:w w:val="105"/>
        </w:rPr>
        <w:t>a digital development</w:t>
      </w:r>
      <w:r w:rsidRPr="007B5020">
        <w:rPr>
          <w:rFonts w:ascii="Arial" w:hAnsi="Arial" w:cs="Arial"/>
          <w:spacing w:val="-26"/>
          <w:w w:val="105"/>
        </w:rPr>
        <w:t xml:space="preserve"> </w:t>
      </w:r>
      <w:r w:rsidRPr="007B5020">
        <w:rPr>
          <w:rFonts w:ascii="Arial" w:hAnsi="Arial" w:cs="Arial"/>
          <w:w w:val="105"/>
        </w:rPr>
        <w:t>strategy</w:t>
      </w:r>
    </w:p>
    <w:p w:rsidR="003F1573" w:rsidRPr="007B5020" w:rsidRDefault="00DB016D" w:rsidP="007B5020">
      <w:pPr>
        <w:pStyle w:val="Heading2"/>
        <w:spacing w:before="230"/>
        <w:ind w:left="709" w:hanging="240"/>
        <w:rPr>
          <w:rFonts w:ascii="Arial" w:hAnsi="Arial" w:cs="Arial"/>
        </w:rPr>
      </w:pPr>
      <w:r w:rsidRPr="007B5020">
        <w:rPr>
          <w:rFonts w:ascii="Arial" w:hAnsi="Arial" w:cs="Arial"/>
          <w:color w:val="8757E5"/>
        </w:rPr>
        <w:t>Business development</w:t>
      </w:r>
    </w:p>
    <w:p w:rsidR="003F1573" w:rsidRPr="007B5020" w:rsidRDefault="00DB016D" w:rsidP="00DB016D">
      <w:pPr>
        <w:pStyle w:val="ListParagraph"/>
        <w:numPr>
          <w:ilvl w:val="0"/>
          <w:numId w:val="2"/>
        </w:numPr>
        <w:spacing w:before="152"/>
        <w:ind w:left="993" w:right="1333"/>
        <w:rPr>
          <w:rFonts w:ascii="Arial" w:hAnsi="Arial" w:cs="Arial"/>
        </w:rPr>
      </w:pPr>
      <w:r w:rsidRPr="007B5020">
        <w:rPr>
          <w:rFonts w:ascii="Arial" w:hAnsi="Arial" w:cs="Arial"/>
          <w:w w:val="105"/>
        </w:rPr>
        <w:t>Someone with a commercial acumen and can bring commercial expertise and understanding to the</w:t>
      </w:r>
      <w:r w:rsidRPr="007B5020">
        <w:rPr>
          <w:rFonts w:ascii="Arial" w:hAnsi="Arial" w:cs="Arial"/>
          <w:spacing w:val="-29"/>
          <w:w w:val="105"/>
        </w:rPr>
        <w:t xml:space="preserve"> </w:t>
      </w:r>
      <w:r w:rsidRPr="007B5020">
        <w:rPr>
          <w:rFonts w:ascii="Arial" w:hAnsi="Arial" w:cs="Arial"/>
          <w:w w:val="105"/>
        </w:rPr>
        <w:t>board.</w:t>
      </w:r>
    </w:p>
    <w:p w:rsidR="003F1573" w:rsidRPr="007B5020" w:rsidRDefault="003F1573">
      <w:pPr>
        <w:rPr>
          <w:rFonts w:ascii="Arial" w:hAnsi="Arial" w:cs="Arial"/>
        </w:rPr>
        <w:sectPr w:rsidR="003F1573" w:rsidRP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7B5020" w:rsidRDefault="007B5020">
      <w:pPr>
        <w:pStyle w:val="BodyText"/>
        <w:rPr>
          <w:rFonts w:ascii="Arial" w:hAnsi="Arial" w:cs="Arial"/>
          <w:sz w:val="20"/>
        </w:rPr>
        <w:sectPr w:rsidR="007B5020" w:rsidSect="007B5020">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pStyle w:val="BodyText"/>
        <w:spacing w:before="11"/>
        <w:rPr>
          <w:rFonts w:ascii="Arial" w:hAnsi="Arial" w:cs="Arial"/>
          <w:sz w:val="19"/>
        </w:rPr>
      </w:pPr>
    </w:p>
    <w:p w:rsidR="003F1573" w:rsidRPr="007B5020" w:rsidRDefault="00DB016D">
      <w:pPr>
        <w:spacing w:before="97"/>
        <w:ind w:left="656"/>
        <w:rPr>
          <w:rFonts w:ascii="Arial" w:hAnsi="Arial" w:cs="Arial"/>
          <w:b/>
          <w:sz w:val="48"/>
        </w:rPr>
      </w:pPr>
      <w:r w:rsidRPr="007B5020">
        <w:rPr>
          <w:rFonts w:ascii="Arial" w:hAnsi="Arial" w:cs="Arial"/>
          <w:b/>
          <w:color w:val="1B1464"/>
          <w:sz w:val="48"/>
        </w:rPr>
        <w:t>Additional information</w:t>
      </w:r>
    </w:p>
    <w:p w:rsidR="003F1573" w:rsidRPr="007B5020" w:rsidRDefault="003F1573">
      <w:pPr>
        <w:pStyle w:val="BodyText"/>
        <w:rPr>
          <w:rFonts w:ascii="Arial" w:hAnsi="Arial" w:cs="Arial"/>
          <w:b/>
          <w:sz w:val="20"/>
        </w:rPr>
      </w:pPr>
    </w:p>
    <w:p w:rsidR="003F1573" w:rsidRPr="007B5020" w:rsidRDefault="003F1573">
      <w:pPr>
        <w:rPr>
          <w:rFonts w:ascii="Arial" w:hAnsi="Arial" w:cs="Arial"/>
          <w:sz w:val="20"/>
        </w:rPr>
        <w:sectPr w:rsidR="003F1573" w:rsidRPr="007B5020" w:rsidSect="007B5020">
          <w:pgSz w:w="11910" w:h="16840"/>
          <w:pgMar w:top="1440" w:right="1080" w:bottom="1440" w:left="1080" w:header="720" w:footer="720" w:gutter="0"/>
          <w:cols w:space="720"/>
        </w:sectPr>
      </w:pPr>
    </w:p>
    <w:p w:rsidR="003F1573" w:rsidRPr="007B5020" w:rsidRDefault="00DB016D">
      <w:pPr>
        <w:spacing w:before="256"/>
        <w:ind w:left="670"/>
        <w:rPr>
          <w:rFonts w:ascii="Arial" w:hAnsi="Arial" w:cs="Arial"/>
          <w:b/>
          <w:sz w:val="28"/>
        </w:rPr>
      </w:pPr>
      <w:r w:rsidRPr="007B5020">
        <w:rPr>
          <w:rFonts w:ascii="Arial" w:hAnsi="Arial" w:cs="Arial"/>
          <w:b/>
          <w:color w:val="8757E5"/>
          <w:sz w:val="28"/>
        </w:rPr>
        <w:t>Time commitment</w:t>
      </w:r>
    </w:p>
    <w:p w:rsidR="003F1573" w:rsidRPr="007B5020" w:rsidRDefault="00DB016D">
      <w:pPr>
        <w:pStyle w:val="ListParagraph"/>
        <w:numPr>
          <w:ilvl w:val="1"/>
          <w:numId w:val="2"/>
        </w:numPr>
        <w:tabs>
          <w:tab w:val="left" w:pos="954"/>
        </w:tabs>
        <w:spacing w:before="152"/>
        <w:jc w:val="both"/>
        <w:rPr>
          <w:rFonts w:ascii="Arial" w:hAnsi="Arial" w:cs="Arial"/>
        </w:rPr>
      </w:pPr>
      <w:r w:rsidRPr="007B5020">
        <w:rPr>
          <w:rFonts w:ascii="Arial" w:hAnsi="Arial" w:cs="Arial"/>
          <w:w w:val="105"/>
        </w:rPr>
        <w:t>Quarterly Board</w:t>
      </w:r>
      <w:r w:rsidRPr="007B5020">
        <w:rPr>
          <w:rFonts w:ascii="Arial" w:hAnsi="Arial" w:cs="Arial"/>
          <w:spacing w:val="-22"/>
          <w:w w:val="105"/>
        </w:rPr>
        <w:t xml:space="preserve"> </w:t>
      </w:r>
      <w:r w:rsidRPr="007B5020">
        <w:rPr>
          <w:rFonts w:ascii="Arial" w:hAnsi="Arial" w:cs="Arial"/>
          <w:w w:val="105"/>
        </w:rPr>
        <w:t>meetings.</w:t>
      </w:r>
    </w:p>
    <w:p w:rsidR="003F1573" w:rsidRPr="007B5020" w:rsidRDefault="00DB016D">
      <w:pPr>
        <w:pStyle w:val="ListParagraph"/>
        <w:numPr>
          <w:ilvl w:val="1"/>
          <w:numId w:val="2"/>
        </w:numPr>
        <w:tabs>
          <w:tab w:val="left" w:pos="954"/>
        </w:tabs>
        <w:spacing w:before="112"/>
        <w:ind w:right="363"/>
        <w:jc w:val="both"/>
        <w:rPr>
          <w:rFonts w:ascii="Arial" w:hAnsi="Arial" w:cs="Arial"/>
        </w:rPr>
      </w:pPr>
      <w:r w:rsidRPr="007B5020">
        <w:rPr>
          <w:rFonts w:ascii="Arial" w:hAnsi="Arial" w:cs="Arial"/>
          <w:w w:val="105"/>
        </w:rPr>
        <w:t>Board meeting preparation and follow- ups.</w:t>
      </w:r>
    </w:p>
    <w:p w:rsidR="003F1573" w:rsidRPr="007B5020" w:rsidRDefault="00DB016D">
      <w:pPr>
        <w:pStyle w:val="ListParagraph"/>
        <w:numPr>
          <w:ilvl w:val="1"/>
          <w:numId w:val="2"/>
        </w:numPr>
        <w:tabs>
          <w:tab w:val="left" w:pos="954"/>
        </w:tabs>
        <w:ind w:right="239"/>
        <w:jc w:val="both"/>
        <w:rPr>
          <w:rFonts w:ascii="Arial" w:hAnsi="Arial" w:cs="Arial"/>
        </w:rPr>
      </w:pPr>
      <w:r w:rsidRPr="007B5020">
        <w:rPr>
          <w:rFonts w:ascii="Arial" w:hAnsi="Arial" w:cs="Arial"/>
          <w:w w:val="105"/>
        </w:rPr>
        <w:t xml:space="preserve">Sub-committee meetings (you may </w:t>
      </w:r>
      <w:r w:rsidRPr="007B5020">
        <w:rPr>
          <w:rFonts w:ascii="Arial" w:hAnsi="Arial" w:cs="Arial"/>
          <w:spacing w:val="-3"/>
          <w:w w:val="105"/>
        </w:rPr>
        <w:t xml:space="preserve">wish </w:t>
      </w:r>
      <w:r w:rsidRPr="007B5020">
        <w:rPr>
          <w:rFonts w:ascii="Arial" w:hAnsi="Arial" w:cs="Arial"/>
          <w:w w:val="105"/>
        </w:rPr>
        <w:t xml:space="preserve">to join one of </w:t>
      </w:r>
      <w:r w:rsidRPr="007B5020">
        <w:rPr>
          <w:rFonts w:ascii="Arial" w:hAnsi="Arial" w:cs="Arial"/>
          <w:spacing w:val="-3"/>
          <w:w w:val="105"/>
        </w:rPr>
        <w:t xml:space="preserve">NCB’s </w:t>
      </w:r>
      <w:r w:rsidRPr="007B5020">
        <w:rPr>
          <w:rFonts w:ascii="Arial" w:hAnsi="Arial" w:cs="Arial"/>
          <w:w w:val="105"/>
        </w:rPr>
        <w:t>committees subject to discussions with the</w:t>
      </w:r>
      <w:r w:rsidRPr="007B5020">
        <w:rPr>
          <w:rFonts w:ascii="Arial" w:hAnsi="Arial" w:cs="Arial"/>
          <w:spacing w:val="-46"/>
          <w:w w:val="105"/>
        </w:rPr>
        <w:t xml:space="preserve"> </w:t>
      </w:r>
      <w:r w:rsidRPr="007B5020">
        <w:rPr>
          <w:rFonts w:ascii="Arial" w:hAnsi="Arial" w:cs="Arial"/>
          <w:w w:val="105"/>
        </w:rPr>
        <w:t>Chair).</w:t>
      </w:r>
    </w:p>
    <w:p w:rsidR="003F1573" w:rsidRPr="007B5020" w:rsidRDefault="00DB016D">
      <w:pPr>
        <w:pStyle w:val="ListParagraph"/>
        <w:numPr>
          <w:ilvl w:val="1"/>
          <w:numId w:val="2"/>
        </w:numPr>
        <w:tabs>
          <w:tab w:val="left" w:pos="954"/>
        </w:tabs>
        <w:spacing w:before="109"/>
        <w:jc w:val="both"/>
        <w:rPr>
          <w:rFonts w:ascii="Arial" w:hAnsi="Arial" w:cs="Arial"/>
        </w:rPr>
      </w:pPr>
      <w:r w:rsidRPr="007B5020">
        <w:rPr>
          <w:rFonts w:ascii="Arial" w:hAnsi="Arial" w:cs="Arial"/>
          <w:w w:val="105"/>
        </w:rPr>
        <w:t>Other relevant activities as</w:t>
      </w:r>
      <w:r w:rsidRPr="007B5020">
        <w:rPr>
          <w:rFonts w:ascii="Arial" w:hAnsi="Arial" w:cs="Arial"/>
          <w:spacing w:val="-37"/>
          <w:w w:val="105"/>
        </w:rPr>
        <w:t xml:space="preserve"> </w:t>
      </w:r>
      <w:r w:rsidRPr="007B5020">
        <w:rPr>
          <w:rFonts w:ascii="Arial" w:hAnsi="Arial" w:cs="Arial"/>
          <w:w w:val="105"/>
        </w:rPr>
        <w:t>required.</w:t>
      </w:r>
    </w:p>
    <w:p w:rsidR="003F1573" w:rsidRPr="007B5020" w:rsidRDefault="003F1573">
      <w:pPr>
        <w:pStyle w:val="BodyText"/>
        <w:spacing w:before="6"/>
        <w:rPr>
          <w:rFonts w:ascii="Arial" w:hAnsi="Arial" w:cs="Arial"/>
          <w:sz w:val="19"/>
        </w:rPr>
      </w:pPr>
    </w:p>
    <w:p w:rsidR="003F1573" w:rsidRPr="007B5020" w:rsidRDefault="00DB016D">
      <w:pPr>
        <w:pStyle w:val="Heading2"/>
        <w:rPr>
          <w:rFonts w:ascii="Arial" w:hAnsi="Arial" w:cs="Arial"/>
        </w:rPr>
      </w:pPr>
      <w:r w:rsidRPr="007B5020">
        <w:rPr>
          <w:rFonts w:ascii="Arial" w:hAnsi="Arial" w:cs="Arial"/>
          <w:color w:val="8757E5"/>
        </w:rPr>
        <w:t>Remuneration</w:t>
      </w:r>
    </w:p>
    <w:p w:rsidR="003F1573" w:rsidRPr="007B5020" w:rsidRDefault="00DB016D">
      <w:pPr>
        <w:pStyle w:val="BodyText"/>
        <w:spacing w:before="153"/>
        <w:ind w:left="670"/>
        <w:rPr>
          <w:rFonts w:ascii="Arial" w:hAnsi="Arial" w:cs="Arial"/>
        </w:rPr>
      </w:pPr>
      <w:r w:rsidRPr="007B5020">
        <w:rPr>
          <w:rFonts w:ascii="Arial" w:hAnsi="Arial" w:cs="Arial"/>
          <w:w w:val="105"/>
        </w:rPr>
        <w:t xml:space="preserve">This position is unremunerated, however, reasonable expenses will be covered. Where needed NCB will provide training beyond our standard Board induction to board members to build their </w:t>
      </w:r>
      <w:proofErr w:type="gramStart"/>
      <w:r w:rsidRPr="007B5020">
        <w:rPr>
          <w:rFonts w:ascii="Arial" w:hAnsi="Arial" w:cs="Arial"/>
          <w:w w:val="105"/>
        </w:rPr>
        <w:t>skills.</w:t>
      </w:r>
      <w:proofErr w:type="gramEnd"/>
    </w:p>
    <w:p w:rsidR="003F1573" w:rsidRPr="007B5020" w:rsidRDefault="003F1573">
      <w:pPr>
        <w:pStyle w:val="BodyText"/>
        <w:rPr>
          <w:rFonts w:ascii="Arial" w:hAnsi="Arial" w:cs="Arial"/>
          <w:sz w:val="26"/>
        </w:rPr>
      </w:pPr>
    </w:p>
    <w:p w:rsidR="003F1573" w:rsidRPr="007B5020" w:rsidRDefault="00DB016D" w:rsidP="00DB016D">
      <w:pPr>
        <w:pStyle w:val="Heading2"/>
        <w:spacing w:before="256"/>
        <w:ind w:left="709"/>
        <w:rPr>
          <w:rFonts w:ascii="Arial" w:hAnsi="Arial" w:cs="Arial"/>
        </w:rPr>
      </w:pPr>
      <w:r w:rsidRPr="007B5020">
        <w:rPr>
          <w:rFonts w:ascii="Arial" w:hAnsi="Arial" w:cs="Arial"/>
          <w:color w:val="8757E5"/>
        </w:rPr>
        <w:t>Role as an ambassador</w:t>
      </w:r>
    </w:p>
    <w:p w:rsidR="003F1573" w:rsidRPr="007B5020" w:rsidRDefault="00DB016D" w:rsidP="00DB016D">
      <w:pPr>
        <w:pStyle w:val="BodyText"/>
        <w:spacing w:before="152"/>
        <w:ind w:left="709" w:right="1270"/>
        <w:rPr>
          <w:rFonts w:ascii="Arial" w:hAnsi="Arial" w:cs="Arial"/>
        </w:rPr>
      </w:pPr>
      <w:r w:rsidRPr="007B5020">
        <w:rPr>
          <w:rFonts w:ascii="Arial" w:hAnsi="Arial" w:cs="Arial"/>
          <w:w w:val="105"/>
        </w:rPr>
        <w:t>Board members are expected to be good ambassadors for the NCB. Their behaviour at all times should enhance and protect the reputation of NCB. Board members should</w:t>
      </w:r>
    </w:p>
    <w:p w:rsidR="003F1573" w:rsidRPr="007B5020" w:rsidRDefault="00DB016D" w:rsidP="00DB016D">
      <w:pPr>
        <w:pStyle w:val="BodyText"/>
        <w:spacing w:line="237" w:lineRule="auto"/>
        <w:ind w:left="709" w:right="1076"/>
        <w:rPr>
          <w:rFonts w:ascii="Arial" w:hAnsi="Arial" w:cs="Arial"/>
        </w:rPr>
      </w:pPr>
      <w:proofErr w:type="gramStart"/>
      <w:r w:rsidRPr="007B5020">
        <w:rPr>
          <w:rFonts w:ascii="Arial" w:hAnsi="Arial" w:cs="Arial"/>
          <w:w w:val="110"/>
        </w:rPr>
        <w:t>take</w:t>
      </w:r>
      <w:proofErr w:type="gramEnd"/>
      <w:r w:rsidRPr="007B5020">
        <w:rPr>
          <w:rFonts w:ascii="Arial" w:hAnsi="Arial" w:cs="Arial"/>
          <w:spacing w:val="-31"/>
          <w:w w:val="110"/>
        </w:rPr>
        <w:t xml:space="preserve"> </w:t>
      </w:r>
      <w:r w:rsidRPr="007B5020">
        <w:rPr>
          <w:rFonts w:ascii="Arial" w:hAnsi="Arial" w:cs="Arial"/>
          <w:w w:val="110"/>
        </w:rPr>
        <w:t>every</w:t>
      </w:r>
      <w:r w:rsidRPr="007B5020">
        <w:rPr>
          <w:rFonts w:ascii="Arial" w:hAnsi="Arial" w:cs="Arial"/>
          <w:spacing w:val="-31"/>
          <w:w w:val="110"/>
        </w:rPr>
        <w:t xml:space="preserve"> </w:t>
      </w:r>
      <w:r w:rsidRPr="007B5020">
        <w:rPr>
          <w:rFonts w:ascii="Arial" w:hAnsi="Arial" w:cs="Arial"/>
          <w:w w:val="110"/>
        </w:rPr>
        <w:t>opportunity</w:t>
      </w:r>
      <w:r w:rsidRPr="007B5020">
        <w:rPr>
          <w:rFonts w:ascii="Arial" w:hAnsi="Arial" w:cs="Arial"/>
          <w:spacing w:val="-31"/>
          <w:w w:val="110"/>
        </w:rPr>
        <w:t xml:space="preserve"> </w:t>
      </w:r>
      <w:r w:rsidRPr="007B5020">
        <w:rPr>
          <w:rFonts w:ascii="Arial" w:hAnsi="Arial" w:cs="Arial"/>
          <w:w w:val="110"/>
        </w:rPr>
        <w:t>to</w:t>
      </w:r>
      <w:r w:rsidRPr="007B5020">
        <w:rPr>
          <w:rFonts w:ascii="Arial" w:hAnsi="Arial" w:cs="Arial"/>
          <w:spacing w:val="-31"/>
          <w:w w:val="110"/>
        </w:rPr>
        <w:t xml:space="preserve"> </w:t>
      </w:r>
      <w:r w:rsidRPr="007B5020">
        <w:rPr>
          <w:rFonts w:ascii="Arial" w:hAnsi="Arial" w:cs="Arial"/>
          <w:w w:val="110"/>
        </w:rPr>
        <w:t>champion</w:t>
      </w:r>
      <w:r w:rsidRPr="007B5020">
        <w:rPr>
          <w:rFonts w:ascii="Arial" w:hAnsi="Arial" w:cs="Arial"/>
          <w:spacing w:val="-31"/>
          <w:w w:val="110"/>
        </w:rPr>
        <w:t xml:space="preserve"> </w:t>
      </w:r>
      <w:r w:rsidRPr="007B5020">
        <w:rPr>
          <w:rFonts w:ascii="Arial" w:hAnsi="Arial" w:cs="Arial"/>
          <w:w w:val="110"/>
        </w:rPr>
        <w:t>NCB</w:t>
      </w:r>
      <w:r w:rsidRPr="007B5020">
        <w:rPr>
          <w:rFonts w:ascii="Arial" w:hAnsi="Arial" w:cs="Arial"/>
          <w:spacing w:val="-31"/>
          <w:w w:val="110"/>
        </w:rPr>
        <w:t xml:space="preserve"> </w:t>
      </w:r>
      <w:r w:rsidRPr="007B5020">
        <w:rPr>
          <w:rFonts w:ascii="Arial" w:hAnsi="Arial" w:cs="Arial"/>
          <w:w w:val="110"/>
        </w:rPr>
        <w:t>and support its</w:t>
      </w:r>
      <w:r w:rsidRPr="007B5020">
        <w:rPr>
          <w:rFonts w:ascii="Arial" w:hAnsi="Arial" w:cs="Arial"/>
          <w:spacing w:val="-32"/>
          <w:w w:val="110"/>
        </w:rPr>
        <w:t xml:space="preserve"> </w:t>
      </w:r>
      <w:r w:rsidRPr="007B5020">
        <w:rPr>
          <w:rFonts w:ascii="Arial" w:hAnsi="Arial" w:cs="Arial"/>
          <w:w w:val="110"/>
        </w:rPr>
        <w:t>activitie</w:t>
      </w:r>
      <w:r w:rsidRPr="007B5020">
        <w:rPr>
          <w:rFonts w:ascii="Arial" w:hAnsi="Arial" w:cs="Arial"/>
          <w:w w:val="110"/>
        </w:rPr>
        <w:t>s.</w:t>
      </w:r>
    </w:p>
    <w:p w:rsidR="003F1573" w:rsidRPr="007B5020" w:rsidRDefault="003F1573" w:rsidP="00DB016D">
      <w:pPr>
        <w:pStyle w:val="BodyText"/>
        <w:ind w:left="709"/>
        <w:rPr>
          <w:rFonts w:ascii="Arial" w:hAnsi="Arial" w:cs="Arial"/>
          <w:sz w:val="24"/>
        </w:rPr>
      </w:pPr>
    </w:p>
    <w:p w:rsidR="003F1573" w:rsidRPr="007B5020" w:rsidRDefault="00DB016D" w:rsidP="00DB016D">
      <w:pPr>
        <w:pStyle w:val="Heading2"/>
        <w:ind w:left="709"/>
        <w:rPr>
          <w:rFonts w:ascii="Arial" w:hAnsi="Arial" w:cs="Arial"/>
        </w:rPr>
      </w:pPr>
      <w:r w:rsidRPr="007B5020">
        <w:rPr>
          <w:rFonts w:ascii="Arial" w:hAnsi="Arial" w:cs="Arial"/>
          <w:color w:val="8757E5"/>
        </w:rPr>
        <w:t>Guaranteed Interview</w:t>
      </w:r>
    </w:p>
    <w:p w:rsidR="003F1573" w:rsidRPr="007B5020" w:rsidRDefault="00DB016D" w:rsidP="00DB016D">
      <w:pPr>
        <w:pStyle w:val="BodyText"/>
        <w:spacing w:before="153"/>
        <w:ind w:left="709" w:right="754"/>
        <w:rPr>
          <w:rFonts w:ascii="Arial" w:hAnsi="Arial" w:cs="Arial"/>
        </w:rPr>
      </w:pPr>
      <w:r w:rsidRPr="007B5020">
        <w:rPr>
          <w:rFonts w:ascii="Arial" w:hAnsi="Arial" w:cs="Arial"/>
          <w:spacing w:val="-7"/>
          <w:w w:val="105"/>
        </w:rPr>
        <w:t xml:space="preserve">We </w:t>
      </w:r>
      <w:r w:rsidRPr="007B5020">
        <w:rPr>
          <w:rFonts w:ascii="Arial" w:hAnsi="Arial" w:cs="Arial"/>
          <w:w w:val="105"/>
        </w:rPr>
        <w:t xml:space="preserve">are offering disabled applicants a Guaranteed </w:t>
      </w:r>
      <w:r w:rsidRPr="007B5020">
        <w:rPr>
          <w:rFonts w:ascii="Arial" w:hAnsi="Arial" w:cs="Arial"/>
          <w:spacing w:val="-3"/>
          <w:w w:val="105"/>
        </w:rPr>
        <w:t xml:space="preserve">Interview. </w:t>
      </w:r>
      <w:r w:rsidRPr="007B5020">
        <w:rPr>
          <w:rFonts w:ascii="Arial" w:hAnsi="Arial" w:cs="Arial"/>
          <w:spacing w:val="-9"/>
          <w:w w:val="105"/>
        </w:rPr>
        <w:t xml:space="preserve">To </w:t>
      </w:r>
      <w:r w:rsidRPr="007B5020">
        <w:rPr>
          <w:rFonts w:ascii="Arial" w:hAnsi="Arial" w:cs="Arial"/>
          <w:w w:val="105"/>
        </w:rPr>
        <w:t xml:space="preserve">be invited to </w:t>
      </w:r>
      <w:r w:rsidRPr="007B5020">
        <w:rPr>
          <w:rFonts w:ascii="Arial" w:hAnsi="Arial" w:cs="Arial"/>
          <w:spacing w:val="-3"/>
          <w:w w:val="105"/>
        </w:rPr>
        <w:t xml:space="preserve">interview, </w:t>
      </w:r>
      <w:r w:rsidRPr="007B5020">
        <w:rPr>
          <w:rFonts w:ascii="Arial" w:hAnsi="Arial" w:cs="Arial"/>
          <w:w w:val="105"/>
        </w:rPr>
        <w:t>you</w:t>
      </w:r>
      <w:r w:rsidRPr="007B5020">
        <w:rPr>
          <w:rFonts w:ascii="Arial" w:hAnsi="Arial" w:cs="Arial"/>
          <w:spacing w:val="-11"/>
          <w:w w:val="105"/>
        </w:rPr>
        <w:t xml:space="preserve"> </w:t>
      </w:r>
      <w:r w:rsidRPr="007B5020">
        <w:rPr>
          <w:rFonts w:ascii="Arial" w:hAnsi="Arial" w:cs="Arial"/>
          <w:w w:val="105"/>
        </w:rPr>
        <w:t>must</w:t>
      </w:r>
      <w:r w:rsidRPr="007B5020">
        <w:rPr>
          <w:rFonts w:ascii="Arial" w:hAnsi="Arial" w:cs="Arial"/>
          <w:spacing w:val="-10"/>
          <w:w w:val="105"/>
        </w:rPr>
        <w:t xml:space="preserve"> </w:t>
      </w:r>
      <w:r w:rsidRPr="007B5020">
        <w:rPr>
          <w:rFonts w:ascii="Arial" w:hAnsi="Arial" w:cs="Arial"/>
          <w:w w:val="105"/>
        </w:rPr>
        <w:t>meet</w:t>
      </w:r>
      <w:r w:rsidRPr="007B5020">
        <w:rPr>
          <w:rFonts w:ascii="Arial" w:hAnsi="Arial" w:cs="Arial"/>
          <w:spacing w:val="-10"/>
          <w:w w:val="105"/>
        </w:rPr>
        <w:t xml:space="preserve"> </w:t>
      </w:r>
      <w:r w:rsidRPr="007B5020">
        <w:rPr>
          <w:rFonts w:ascii="Arial" w:hAnsi="Arial" w:cs="Arial"/>
          <w:w w:val="105"/>
        </w:rPr>
        <w:t>the</w:t>
      </w:r>
      <w:r w:rsidRPr="007B5020">
        <w:rPr>
          <w:rFonts w:ascii="Arial" w:hAnsi="Arial" w:cs="Arial"/>
          <w:spacing w:val="-10"/>
          <w:w w:val="105"/>
        </w:rPr>
        <w:t xml:space="preserve"> </w:t>
      </w:r>
      <w:r w:rsidRPr="007B5020">
        <w:rPr>
          <w:rFonts w:ascii="Arial" w:hAnsi="Arial" w:cs="Arial"/>
          <w:w w:val="105"/>
        </w:rPr>
        <w:t>minimum</w:t>
      </w:r>
      <w:r w:rsidRPr="007B5020">
        <w:rPr>
          <w:rFonts w:ascii="Arial" w:hAnsi="Arial" w:cs="Arial"/>
          <w:spacing w:val="-10"/>
          <w:w w:val="105"/>
        </w:rPr>
        <w:t xml:space="preserve"> </w:t>
      </w:r>
      <w:r w:rsidRPr="007B5020">
        <w:rPr>
          <w:rFonts w:ascii="Arial" w:hAnsi="Arial" w:cs="Arial"/>
          <w:w w:val="105"/>
        </w:rPr>
        <w:t>criteria</w:t>
      </w:r>
      <w:r w:rsidRPr="007B5020">
        <w:rPr>
          <w:rFonts w:ascii="Arial" w:hAnsi="Arial" w:cs="Arial"/>
          <w:spacing w:val="-10"/>
          <w:w w:val="105"/>
        </w:rPr>
        <w:t xml:space="preserve"> </w:t>
      </w:r>
      <w:r w:rsidRPr="007B5020">
        <w:rPr>
          <w:rFonts w:ascii="Arial" w:hAnsi="Arial" w:cs="Arial"/>
          <w:w w:val="105"/>
        </w:rPr>
        <w:t>for</w:t>
      </w:r>
      <w:r w:rsidRPr="007B5020">
        <w:rPr>
          <w:rFonts w:ascii="Arial" w:hAnsi="Arial" w:cs="Arial"/>
          <w:spacing w:val="-10"/>
          <w:w w:val="105"/>
        </w:rPr>
        <w:t xml:space="preserve"> </w:t>
      </w:r>
      <w:r w:rsidRPr="007B5020">
        <w:rPr>
          <w:rFonts w:ascii="Arial" w:hAnsi="Arial" w:cs="Arial"/>
          <w:w w:val="105"/>
        </w:rPr>
        <w:t>the</w:t>
      </w:r>
      <w:r>
        <w:rPr>
          <w:rFonts w:ascii="Arial" w:hAnsi="Arial" w:cs="Arial"/>
        </w:rPr>
        <w:t xml:space="preserve"> </w:t>
      </w:r>
      <w:r w:rsidRPr="007B5020">
        <w:rPr>
          <w:rFonts w:ascii="Arial" w:hAnsi="Arial" w:cs="Arial"/>
          <w:w w:val="105"/>
        </w:rPr>
        <w:t>role. This means being able to demonstrate all the essential criteria in the candidate pack and any</w:t>
      </w:r>
      <w:r w:rsidRPr="007B5020">
        <w:rPr>
          <w:rFonts w:ascii="Arial" w:hAnsi="Arial" w:cs="Arial"/>
          <w:spacing w:val="-12"/>
          <w:w w:val="105"/>
        </w:rPr>
        <w:t xml:space="preserve"> </w:t>
      </w:r>
      <w:r w:rsidRPr="007B5020">
        <w:rPr>
          <w:rFonts w:ascii="Arial" w:hAnsi="Arial" w:cs="Arial"/>
          <w:w w:val="105"/>
        </w:rPr>
        <w:t>one</w:t>
      </w:r>
      <w:r w:rsidRPr="007B5020">
        <w:rPr>
          <w:rFonts w:ascii="Arial" w:hAnsi="Arial" w:cs="Arial"/>
          <w:spacing w:val="-12"/>
          <w:w w:val="105"/>
        </w:rPr>
        <w:t xml:space="preserve"> </w:t>
      </w:r>
      <w:r w:rsidRPr="007B5020">
        <w:rPr>
          <w:rFonts w:ascii="Arial" w:hAnsi="Arial" w:cs="Arial"/>
          <w:w w:val="105"/>
        </w:rPr>
        <w:t>of</w:t>
      </w:r>
      <w:r w:rsidRPr="007B5020">
        <w:rPr>
          <w:rFonts w:ascii="Arial" w:hAnsi="Arial" w:cs="Arial"/>
          <w:spacing w:val="-18"/>
          <w:w w:val="105"/>
        </w:rPr>
        <w:t xml:space="preserve"> </w:t>
      </w:r>
      <w:r w:rsidRPr="007B5020">
        <w:rPr>
          <w:rFonts w:ascii="Arial" w:hAnsi="Arial" w:cs="Arial"/>
          <w:w w:val="105"/>
        </w:rPr>
        <w:t>the</w:t>
      </w:r>
      <w:r w:rsidRPr="007B5020">
        <w:rPr>
          <w:rFonts w:ascii="Arial" w:hAnsi="Arial" w:cs="Arial"/>
          <w:spacing w:val="-12"/>
          <w:w w:val="105"/>
        </w:rPr>
        <w:t xml:space="preserve"> </w:t>
      </w:r>
      <w:r w:rsidRPr="007B5020">
        <w:rPr>
          <w:rFonts w:ascii="Arial" w:hAnsi="Arial" w:cs="Arial"/>
          <w:w w:val="105"/>
        </w:rPr>
        <w:t>skills</w:t>
      </w:r>
      <w:r w:rsidRPr="007B5020">
        <w:rPr>
          <w:rFonts w:ascii="Arial" w:hAnsi="Arial" w:cs="Arial"/>
          <w:spacing w:val="-12"/>
          <w:w w:val="105"/>
        </w:rPr>
        <w:t xml:space="preserve"> </w:t>
      </w:r>
      <w:r w:rsidRPr="007B5020">
        <w:rPr>
          <w:rFonts w:ascii="Arial" w:hAnsi="Arial" w:cs="Arial"/>
          <w:w w:val="105"/>
        </w:rPr>
        <w:t>required.</w:t>
      </w:r>
      <w:r w:rsidRPr="007B5020">
        <w:rPr>
          <w:rFonts w:ascii="Arial" w:hAnsi="Arial" w:cs="Arial"/>
          <w:spacing w:val="-11"/>
          <w:w w:val="105"/>
        </w:rPr>
        <w:t xml:space="preserve"> </w:t>
      </w:r>
      <w:r w:rsidRPr="007B5020">
        <w:rPr>
          <w:rFonts w:ascii="Arial" w:hAnsi="Arial" w:cs="Arial"/>
          <w:w w:val="105"/>
        </w:rPr>
        <w:t>If</w:t>
      </w:r>
      <w:r w:rsidRPr="007B5020">
        <w:rPr>
          <w:rFonts w:ascii="Arial" w:hAnsi="Arial" w:cs="Arial"/>
          <w:spacing w:val="-18"/>
          <w:w w:val="105"/>
        </w:rPr>
        <w:t xml:space="preserve"> </w:t>
      </w:r>
      <w:r w:rsidRPr="007B5020">
        <w:rPr>
          <w:rFonts w:ascii="Arial" w:hAnsi="Arial" w:cs="Arial"/>
          <w:w w:val="105"/>
        </w:rPr>
        <w:t>you</w:t>
      </w:r>
      <w:r w:rsidRPr="007B5020">
        <w:rPr>
          <w:rFonts w:ascii="Arial" w:hAnsi="Arial" w:cs="Arial"/>
          <w:spacing w:val="-12"/>
          <w:w w:val="105"/>
        </w:rPr>
        <w:t xml:space="preserve"> </w:t>
      </w:r>
      <w:r w:rsidRPr="007B5020">
        <w:rPr>
          <w:rFonts w:ascii="Arial" w:hAnsi="Arial" w:cs="Arial"/>
          <w:w w:val="105"/>
        </w:rPr>
        <w:t>are</w:t>
      </w:r>
      <w:r w:rsidRPr="007B5020">
        <w:rPr>
          <w:rFonts w:ascii="Arial" w:hAnsi="Arial" w:cs="Arial"/>
          <w:spacing w:val="-12"/>
          <w:w w:val="105"/>
        </w:rPr>
        <w:t xml:space="preserve"> </w:t>
      </w:r>
      <w:r w:rsidRPr="007B5020">
        <w:rPr>
          <w:rFonts w:ascii="Arial" w:hAnsi="Arial" w:cs="Arial"/>
          <w:w w:val="105"/>
        </w:rPr>
        <w:t xml:space="preserve">eligible, please state this clearly in your covering </w:t>
      </w:r>
      <w:r w:rsidRPr="007B5020">
        <w:rPr>
          <w:rFonts w:ascii="Arial" w:hAnsi="Arial" w:cs="Arial"/>
          <w:spacing w:val="-4"/>
          <w:w w:val="105"/>
        </w:rPr>
        <w:t xml:space="preserve">letter. </w:t>
      </w:r>
      <w:r w:rsidRPr="007B5020">
        <w:rPr>
          <w:rFonts w:ascii="Arial" w:hAnsi="Arial" w:cs="Arial"/>
          <w:w w:val="105"/>
        </w:rPr>
        <w:t>The guaranteed interview will be conducted by Inclusive</w:t>
      </w:r>
      <w:r w:rsidRPr="007B5020">
        <w:rPr>
          <w:rFonts w:ascii="Arial" w:hAnsi="Arial" w:cs="Arial"/>
          <w:spacing w:val="-12"/>
          <w:w w:val="105"/>
        </w:rPr>
        <w:t xml:space="preserve"> </w:t>
      </w:r>
      <w:r w:rsidRPr="007B5020">
        <w:rPr>
          <w:rFonts w:ascii="Arial" w:hAnsi="Arial" w:cs="Arial"/>
          <w:w w:val="105"/>
        </w:rPr>
        <w:t>Boards.</w:t>
      </w:r>
    </w:p>
    <w:p w:rsidR="003F1573" w:rsidRDefault="003F1573">
      <w:pPr>
        <w:spacing w:line="237" w:lineRule="auto"/>
        <w:rPr>
          <w:rFonts w:ascii="Arial" w:hAnsi="Arial" w:cs="Arial"/>
        </w:rPr>
      </w:pPr>
    </w:p>
    <w:p w:rsidR="00DB016D" w:rsidRDefault="00DB016D">
      <w:pPr>
        <w:spacing w:line="237" w:lineRule="auto"/>
        <w:rPr>
          <w:rFonts w:ascii="Arial" w:hAnsi="Arial" w:cs="Arial"/>
        </w:rPr>
      </w:pPr>
    </w:p>
    <w:p w:rsidR="00DB016D" w:rsidRPr="00DB016D" w:rsidRDefault="00DB016D" w:rsidP="00DB016D">
      <w:pPr>
        <w:pStyle w:val="Heading1"/>
        <w:spacing w:before="0"/>
        <w:ind w:left="734"/>
        <w:rPr>
          <w:rFonts w:ascii="Arial" w:hAnsi="Arial" w:cs="Arial"/>
        </w:rPr>
      </w:pPr>
      <w:r w:rsidRPr="007B5020">
        <w:rPr>
          <w:rFonts w:ascii="Arial" w:hAnsi="Arial" w:cs="Arial"/>
          <w:color w:val="1B1464"/>
          <w:w w:val="105"/>
        </w:rPr>
        <w:t>How to apply</w:t>
      </w:r>
    </w:p>
    <w:p w:rsidR="00DB016D" w:rsidRPr="007B5020" w:rsidRDefault="00DB016D">
      <w:pPr>
        <w:spacing w:line="237" w:lineRule="auto"/>
        <w:rPr>
          <w:rFonts w:ascii="Arial" w:hAnsi="Arial" w:cs="Arial"/>
        </w:rPr>
        <w:sectPr w:rsidR="00DB016D" w:rsidRPr="007B5020" w:rsidSect="00DB016D">
          <w:type w:val="continuous"/>
          <w:pgSz w:w="11910" w:h="16840"/>
          <w:pgMar w:top="1440" w:right="1080" w:bottom="1440" w:left="1080" w:header="720" w:footer="720" w:gutter="0"/>
          <w:cols w:space="720"/>
        </w:sectPr>
      </w:pPr>
    </w:p>
    <w:p w:rsidR="003F1573" w:rsidRPr="007B5020" w:rsidRDefault="003F1573">
      <w:pPr>
        <w:pStyle w:val="BodyText"/>
        <w:rPr>
          <w:rFonts w:ascii="Arial" w:hAnsi="Arial" w:cs="Arial"/>
          <w:sz w:val="20"/>
        </w:rPr>
      </w:pPr>
    </w:p>
    <w:p w:rsidR="003F1573" w:rsidRPr="007B5020" w:rsidRDefault="003F1573">
      <w:pPr>
        <w:rPr>
          <w:rFonts w:ascii="Arial" w:hAnsi="Arial" w:cs="Arial"/>
          <w:sz w:val="20"/>
        </w:rPr>
        <w:sectPr w:rsidR="003F1573" w:rsidRPr="007B5020" w:rsidSect="00DB016D">
          <w:type w:val="continuous"/>
          <w:pgSz w:w="11910" w:h="16840"/>
          <w:pgMar w:top="1440" w:right="1080" w:bottom="1440" w:left="1080" w:header="720" w:footer="720" w:gutter="0"/>
          <w:cols w:space="720"/>
        </w:sectPr>
      </w:pPr>
    </w:p>
    <w:p w:rsidR="003F1573" w:rsidRPr="007B5020" w:rsidRDefault="003F1573">
      <w:pPr>
        <w:pStyle w:val="BodyText"/>
        <w:spacing w:before="6"/>
        <w:rPr>
          <w:rFonts w:ascii="Arial" w:hAnsi="Arial" w:cs="Arial"/>
        </w:rPr>
      </w:pPr>
    </w:p>
    <w:p w:rsidR="003F1573" w:rsidRPr="007B5020" w:rsidRDefault="00DB016D">
      <w:pPr>
        <w:pStyle w:val="ListParagraph"/>
        <w:numPr>
          <w:ilvl w:val="1"/>
          <w:numId w:val="2"/>
        </w:numPr>
        <w:tabs>
          <w:tab w:val="left" w:pos="1031"/>
          <w:tab w:val="left" w:pos="1032"/>
        </w:tabs>
        <w:spacing w:before="0"/>
        <w:ind w:left="1031" w:right="154"/>
        <w:rPr>
          <w:rFonts w:ascii="Arial" w:hAnsi="Arial" w:cs="Arial"/>
        </w:rPr>
      </w:pPr>
      <w:r w:rsidRPr="007B5020">
        <w:rPr>
          <w:rFonts w:ascii="Arial" w:hAnsi="Arial" w:cs="Arial"/>
          <w:w w:val="105"/>
        </w:rPr>
        <w:t>The recruitment process is being undertaken</w:t>
      </w:r>
      <w:r w:rsidRPr="007B5020">
        <w:rPr>
          <w:rFonts w:ascii="Arial" w:hAnsi="Arial" w:cs="Arial"/>
          <w:spacing w:val="-14"/>
          <w:w w:val="105"/>
        </w:rPr>
        <w:t xml:space="preserve"> </w:t>
      </w:r>
      <w:r w:rsidRPr="007B5020">
        <w:rPr>
          <w:rFonts w:ascii="Arial" w:hAnsi="Arial" w:cs="Arial"/>
          <w:w w:val="105"/>
        </w:rPr>
        <w:t>by</w:t>
      </w:r>
      <w:r w:rsidRPr="007B5020">
        <w:rPr>
          <w:rFonts w:ascii="Arial" w:hAnsi="Arial" w:cs="Arial"/>
          <w:spacing w:val="-13"/>
          <w:w w:val="105"/>
        </w:rPr>
        <w:t xml:space="preserve"> </w:t>
      </w:r>
      <w:r w:rsidRPr="007B5020">
        <w:rPr>
          <w:rFonts w:ascii="Arial" w:hAnsi="Arial" w:cs="Arial"/>
          <w:w w:val="105"/>
        </w:rPr>
        <w:t>Inclusive</w:t>
      </w:r>
      <w:r w:rsidRPr="007B5020">
        <w:rPr>
          <w:rFonts w:ascii="Arial" w:hAnsi="Arial" w:cs="Arial"/>
          <w:spacing w:val="-13"/>
          <w:w w:val="105"/>
        </w:rPr>
        <w:t xml:space="preserve"> </w:t>
      </w:r>
      <w:r w:rsidRPr="007B5020">
        <w:rPr>
          <w:rFonts w:ascii="Arial" w:hAnsi="Arial" w:cs="Arial"/>
          <w:w w:val="105"/>
        </w:rPr>
        <w:t>Boards</w:t>
      </w:r>
      <w:r w:rsidRPr="007B5020">
        <w:rPr>
          <w:rFonts w:ascii="Arial" w:hAnsi="Arial" w:cs="Arial"/>
          <w:spacing w:val="-13"/>
          <w:w w:val="105"/>
        </w:rPr>
        <w:t xml:space="preserve"> </w:t>
      </w:r>
      <w:r w:rsidRPr="007B5020">
        <w:rPr>
          <w:rFonts w:ascii="Arial" w:hAnsi="Arial" w:cs="Arial"/>
          <w:w w:val="105"/>
        </w:rPr>
        <w:t>on</w:t>
      </w:r>
      <w:r w:rsidRPr="007B5020">
        <w:rPr>
          <w:rFonts w:ascii="Arial" w:hAnsi="Arial" w:cs="Arial"/>
          <w:spacing w:val="-13"/>
          <w:w w:val="105"/>
        </w:rPr>
        <w:t xml:space="preserve"> </w:t>
      </w:r>
      <w:r w:rsidRPr="007B5020">
        <w:rPr>
          <w:rFonts w:ascii="Arial" w:hAnsi="Arial" w:cs="Arial"/>
          <w:w w:val="105"/>
        </w:rPr>
        <w:t>behalf of NCB. If you wish to apply for this position, please supply the</w:t>
      </w:r>
      <w:r w:rsidRPr="007B5020">
        <w:rPr>
          <w:rFonts w:ascii="Arial" w:hAnsi="Arial" w:cs="Arial"/>
          <w:spacing w:val="-17"/>
          <w:w w:val="105"/>
        </w:rPr>
        <w:t xml:space="preserve"> </w:t>
      </w:r>
      <w:r w:rsidRPr="007B5020">
        <w:rPr>
          <w:rFonts w:ascii="Arial" w:hAnsi="Arial" w:cs="Arial"/>
          <w:w w:val="105"/>
        </w:rPr>
        <w:t>following:</w:t>
      </w:r>
    </w:p>
    <w:p w:rsidR="003F1573" w:rsidRPr="007B5020" w:rsidRDefault="00DB016D">
      <w:pPr>
        <w:pStyle w:val="ListParagraph"/>
        <w:numPr>
          <w:ilvl w:val="1"/>
          <w:numId w:val="2"/>
        </w:numPr>
        <w:tabs>
          <w:tab w:val="left" w:pos="1031"/>
          <w:tab w:val="left" w:pos="1032"/>
        </w:tabs>
        <w:spacing w:before="107"/>
        <w:ind w:left="1031" w:right="551"/>
        <w:rPr>
          <w:rFonts w:ascii="Arial" w:hAnsi="Arial" w:cs="Arial"/>
        </w:rPr>
      </w:pPr>
      <w:r w:rsidRPr="007B5020">
        <w:rPr>
          <w:rFonts w:ascii="Arial" w:hAnsi="Arial" w:cs="Arial"/>
          <w:w w:val="110"/>
        </w:rPr>
        <w:t>A</w:t>
      </w:r>
      <w:r w:rsidRPr="007B5020">
        <w:rPr>
          <w:rFonts w:ascii="Arial" w:hAnsi="Arial" w:cs="Arial"/>
          <w:spacing w:val="-35"/>
          <w:w w:val="110"/>
        </w:rPr>
        <w:t xml:space="preserve"> </w:t>
      </w:r>
      <w:r w:rsidRPr="007B5020">
        <w:rPr>
          <w:rFonts w:ascii="Arial" w:hAnsi="Arial" w:cs="Arial"/>
          <w:w w:val="110"/>
        </w:rPr>
        <w:t>detailed</w:t>
      </w:r>
      <w:r w:rsidRPr="007B5020">
        <w:rPr>
          <w:rFonts w:ascii="Arial" w:hAnsi="Arial" w:cs="Arial"/>
          <w:spacing w:val="-25"/>
          <w:w w:val="110"/>
        </w:rPr>
        <w:t xml:space="preserve"> </w:t>
      </w:r>
      <w:r w:rsidRPr="007B5020">
        <w:rPr>
          <w:rFonts w:ascii="Arial" w:hAnsi="Arial" w:cs="Arial"/>
          <w:w w:val="110"/>
        </w:rPr>
        <w:t>CV</w:t>
      </w:r>
      <w:r w:rsidRPr="007B5020">
        <w:rPr>
          <w:rFonts w:ascii="Arial" w:hAnsi="Arial" w:cs="Arial"/>
          <w:spacing w:val="-35"/>
          <w:w w:val="110"/>
        </w:rPr>
        <w:t xml:space="preserve"> </w:t>
      </w:r>
      <w:r w:rsidRPr="007B5020">
        <w:rPr>
          <w:rFonts w:ascii="Arial" w:hAnsi="Arial" w:cs="Arial"/>
          <w:w w:val="110"/>
        </w:rPr>
        <w:t>setting</w:t>
      </w:r>
      <w:r w:rsidRPr="007B5020">
        <w:rPr>
          <w:rFonts w:ascii="Arial" w:hAnsi="Arial" w:cs="Arial"/>
          <w:spacing w:val="-25"/>
          <w:w w:val="110"/>
        </w:rPr>
        <w:t xml:space="preserve"> </w:t>
      </w:r>
      <w:r w:rsidRPr="007B5020">
        <w:rPr>
          <w:rFonts w:ascii="Arial" w:hAnsi="Arial" w:cs="Arial"/>
          <w:w w:val="110"/>
        </w:rPr>
        <w:t>out</w:t>
      </w:r>
      <w:r w:rsidRPr="007B5020">
        <w:rPr>
          <w:rFonts w:ascii="Arial" w:hAnsi="Arial" w:cs="Arial"/>
          <w:spacing w:val="-25"/>
          <w:w w:val="110"/>
        </w:rPr>
        <w:t xml:space="preserve"> </w:t>
      </w:r>
      <w:r w:rsidRPr="007B5020">
        <w:rPr>
          <w:rFonts w:ascii="Arial" w:hAnsi="Arial" w:cs="Arial"/>
          <w:w w:val="110"/>
        </w:rPr>
        <w:t>your</w:t>
      </w:r>
      <w:r w:rsidRPr="007B5020">
        <w:rPr>
          <w:rFonts w:ascii="Arial" w:hAnsi="Arial" w:cs="Arial"/>
          <w:spacing w:val="-26"/>
          <w:w w:val="110"/>
        </w:rPr>
        <w:t xml:space="preserve"> </w:t>
      </w:r>
      <w:r w:rsidRPr="007B5020">
        <w:rPr>
          <w:rFonts w:ascii="Arial" w:hAnsi="Arial" w:cs="Arial"/>
          <w:w w:val="110"/>
        </w:rPr>
        <w:t xml:space="preserve">career </w:t>
      </w:r>
      <w:r w:rsidRPr="007B5020">
        <w:rPr>
          <w:rFonts w:ascii="Arial" w:hAnsi="Arial" w:cs="Arial"/>
          <w:spacing w:val="-3"/>
          <w:w w:val="110"/>
        </w:rPr>
        <w:t xml:space="preserve">history, </w:t>
      </w:r>
      <w:r w:rsidRPr="007B5020">
        <w:rPr>
          <w:rFonts w:ascii="Arial" w:hAnsi="Arial" w:cs="Arial"/>
          <w:w w:val="110"/>
        </w:rPr>
        <w:t>with responsibilities and achievements.</w:t>
      </w:r>
    </w:p>
    <w:p w:rsidR="003F1573" w:rsidRPr="00DB016D" w:rsidRDefault="00DB016D" w:rsidP="00DB016D">
      <w:pPr>
        <w:pStyle w:val="ListParagraph"/>
        <w:numPr>
          <w:ilvl w:val="1"/>
          <w:numId w:val="2"/>
        </w:numPr>
        <w:tabs>
          <w:tab w:val="left" w:pos="1031"/>
          <w:tab w:val="left" w:pos="1032"/>
        </w:tabs>
        <w:spacing w:before="109"/>
        <w:ind w:left="1031" w:right="409"/>
        <w:rPr>
          <w:rFonts w:ascii="Arial" w:hAnsi="Arial" w:cs="Arial"/>
        </w:rPr>
      </w:pPr>
      <w:r w:rsidRPr="007B5020">
        <w:rPr>
          <w:rFonts w:ascii="Arial" w:hAnsi="Arial" w:cs="Arial"/>
          <w:w w:val="110"/>
        </w:rPr>
        <w:t>A</w:t>
      </w:r>
      <w:r w:rsidRPr="007B5020">
        <w:rPr>
          <w:rFonts w:ascii="Arial" w:hAnsi="Arial" w:cs="Arial"/>
          <w:spacing w:val="-50"/>
          <w:w w:val="110"/>
        </w:rPr>
        <w:t xml:space="preserve"> </w:t>
      </w:r>
      <w:r w:rsidRPr="007B5020">
        <w:rPr>
          <w:rFonts w:ascii="Arial" w:hAnsi="Arial" w:cs="Arial"/>
          <w:w w:val="110"/>
        </w:rPr>
        <w:t>covering</w:t>
      </w:r>
      <w:r w:rsidRPr="007B5020">
        <w:rPr>
          <w:rFonts w:ascii="Arial" w:hAnsi="Arial" w:cs="Arial"/>
          <w:spacing w:val="-45"/>
          <w:w w:val="110"/>
        </w:rPr>
        <w:t xml:space="preserve"> </w:t>
      </w:r>
      <w:r w:rsidRPr="007B5020">
        <w:rPr>
          <w:rFonts w:ascii="Arial" w:hAnsi="Arial" w:cs="Arial"/>
          <w:w w:val="110"/>
        </w:rPr>
        <w:t>letter</w:t>
      </w:r>
      <w:r w:rsidRPr="007B5020">
        <w:rPr>
          <w:rFonts w:ascii="Arial" w:hAnsi="Arial" w:cs="Arial"/>
          <w:spacing w:val="-44"/>
          <w:w w:val="110"/>
        </w:rPr>
        <w:t xml:space="preserve"> </w:t>
      </w:r>
      <w:r w:rsidRPr="007B5020">
        <w:rPr>
          <w:rFonts w:ascii="Arial" w:hAnsi="Arial" w:cs="Arial"/>
          <w:w w:val="110"/>
        </w:rPr>
        <w:t>(maximum</w:t>
      </w:r>
      <w:r w:rsidRPr="007B5020">
        <w:rPr>
          <w:rFonts w:ascii="Arial" w:hAnsi="Arial" w:cs="Arial"/>
          <w:spacing w:val="-44"/>
          <w:w w:val="110"/>
        </w:rPr>
        <w:t xml:space="preserve"> </w:t>
      </w:r>
      <w:r w:rsidRPr="007B5020">
        <w:rPr>
          <w:rFonts w:ascii="Arial" w:hAnsi="Arial" w:cs="Arial"/>
          <w:w w:val="110"/>
        </w:rPr>
        <w:t>two</w:t>
      </w:r>
      <w:r w:rsidRPr="007B5020">
        <w:rPr>
          <w:rFonts w:ascii="Arial" w:hAnsi="Arial" w:cs="Arial"/>
          <w:spacing w:val="-44"/>
          <w:w w:val="110"/>
        </w:rPr>
        <w:t xml:space="preserve"> </w:t>
      </w:r>
      <w:r w:rsidRPr="007B5020">
        <w:rPr>
          <w:rFonts w:ascii="Arial" w:hAnsi="Arial" w:cs="Arial"/>
          <w:w w:val="110"/>
        </w:rPr>
        <w:t>sides) highlighting your suitability for the role and how you meet the person specification.</w:t>
      </w:r>
      <w:r w:rsidRPr="007B5020">
        <w:rPr>
          <w:rFonts w:ascii="Arial" w:hAnsi="Arial" w:cs="Arial"/>
          <w:spacing w:val="-23"/>
          <w:w w:val="110"/>
        </w:rPr>
        <w:t xml:space="preserve"> </w:t>
      </w:r>
      <w:r w:rsidRPr="007B5020">
        <w:rPr>
          <w:rFonts w:ascii="Arial" w:hAnsi="Arial" w:cs="Arial"/>
          <w:w w:val="110"/>
        </w:rPr>
        <w:t>Please</w:t>
      </w:r>
      <w:r w:rsidRPr="007B5020">
        <w:rPr>
          <w:rFonts w:ascii="Arial" w:hAnsi="Arial" w:cs="Arial"/>
          <w:spacing w:val="-23"/>
          <w:w w:val="110"/>
        </w:rPr>
        <w:t xml:space="preserve"> </w:t>
      </w:r>
      <w:r w:rsidRPr="007B5020">
        <w:rPr>
          <w:rFonts w:ascii="Arial" w:hAnsi="Arial" w:cs="Arial"/>
          <w:w w:val="110"/>
        </w:rPr>
        <w:t>note</w:t>
      </w:r>
      <w:r w:rsidRPr="007B5020">
        <w:rPr>
          <w:rFonts w:ascii="Arial" w:hAnsi="Arial" w:cs="Arial"/>
          <w:spacing w:val="-22"/>
          <w:w w:val="110"/>
        </w:rPr>
        <w:t xml:space="preserve"> </w:t>
      </w:r>
      <w:r w:rsidRPr="007B5020">
        <w:rPr>
          <w:rFonts w:ascii="Arial" w:hAnsi="Arial" w:cs="Arial"/>
          <w:w w:val="110"/>
        </w:rPr>
        <w:t>that</w:t>
      </w:r>
      <w:r w:rsidRPr="007B5020">
        <w:rPr>
          <w:rFonts w:ascii="Arial" w:hAnsi="Arial" w:cs="Arial"/>
          <w:spacing w:val="-23"/>
          <w:w w:val="110"/>
        </w:rPr>
        <w:t xml:space="preserve"> </w:t>
      </w:r>
      <w:r w:rsidRPr="007B5020">
        <w:rPr>
          <w:rFonts w:ascii="Arial" w:hAnsi="Arial" w:cs="Arial"/>
          <w:w w:val="110"/>
        </w:rPr>
        <w:t>the</w:t>
      </w:r>
      <w:r>
        <w:rPr>
          <w:rFonts w:ascii="Arial" w:hAnsi="Arial" w:cs="Arial"/>
          <w:w w:val="110"/>
        </w:rPr>
        <w:t xml:space="preserve"> </w:t>
      </w:r>
      <w:r w:rsidRPr="00DB016D">
        <w:rPr>
          <w:rFonts w:ascii="Arial" w:hAnsi="Arial" w:cs="Arial"/>
          <w:w w:val="105"/>
        </w:rPr>
        <w:t>covering letter is an important part of</w:t>
      </w:r>
      <w:r w:rsidRPr="00DB016D">
        <w:rPr>
          <w:rFonts w:ascii="Arial" w:hAnsi="Arial" w:cs="Arial"/>
          <w:spacing w:val="-29"/>
          <w:w w:val="105"/>
        </w:rPr>
        <w:t xml:space="preserve"> </w:t>
      </w:r>
      <w:r w:rsidRPr="00DB016D">
        <w:rPr>
          <w:rFonts w:ascii="Arial" w:hAnsi="Arial" w:cs="Arial"/>
          <w:spacing w:val="-5"/>
          <w:w w:val="105"/>
        </w:rPr>
        <w:t xml:space="preserve">your </w:t>
      </w:r>
      <w:r w:rsidRPr="00DB016D">
        <w:rPr>
          <w:rFonts w:ascii="Arial" w:hAnsi="Arial" w:cs="Arial"/>
          <w:w w:val="105"/>
        </w:rPr>
        <w:t>application and will be assessed as part of your full</w:t>
      </w:r>
      <w:r w:rsidRPr="00DB016D">
        <w:rPr>
          <w:rFonts w:ascii="Arial" w:hAnsi="Arial" w:cs="Arial"/>
          <w:spacing w:val="-22"/>
          <w:w w:val="105"/>
        </w:rPr>
        <w:t xml:space="preserve"> </w:t>
      </w:r>
      <w:r w:rsidRPr="00DB016D">
        <w:rPr>
          <w:rFonts w:ascii="Arial" w:hAnsi="Arial" w:cs="Arial"/>
          <w:w w:val="105"/>
        </w:rPr>
        <w:t>application.</w:t>
      </w:r>
    </w:p>
    <w:p w:rsidR="003F1573" w:rsidRPr="007B5020" w:rsidRDefault="00DB016D">
      <w:pPr>
        <w:pStyle w:val="BodyText"/>
        <w:spacing w:before="6"/>
        <w:rPr>
          <w:rFonts w:ascii="Arial" w:hAnsi="Arial" w:cs="Arial"/>
        </w:rPr>
      </w:pPr>
      <w:r w:rsidRPr="007B5020">
        <w:rPr>
          <w:rFonts w:ascii="Arial" w:hAnsi="Arial" w:cs="Arial"/>
        </w:rPr>
        <w:br w:type="column"/>
      </w:r>
    </w:p>
    <w:p w:rsidR="003F1573" w:rsidRPr="007B5020" w:rsidRDefault="00DB016D">
      <w:pPr>
        <w:pStyle w:val="ListParagraph"/>
        <w:numPr>
          <w:ilvl w:val="0"/>
          <w:numId w:val="2"/>
        </w:numPr>
        <w:tabs>
          <w:tab w:val="left" w:pos="733"/>
          <w:tab w:val="left" w:pos="734"/>
        </w:tabs>
        <w:spacing w:before="0"/>
        <w:ind w:left="733" w:right="1085"/>
        <w:rPr>
          <w:rFonts w:ascii="Arial" w:hAnsi="Arial" w:cs="Arial"/>
        </w:rPr>
      </w:pPr>
      <w:r w:rsidRPr="007B5020">
        <w:rPr>
          <w:rFonts w:ascii="Arial" w:hAnsi="Arial" w:cs="Arial"/>
          <w:w w:val="105"/>
        </w:rPr>
        <w:t>Please provide details of tw</w:t>
      </w:r>
      <w:r w:rsidRPr="007B5020">
        <w:rPr>
          <w:rFonts w:ascii="Arial" w:hAnsi="Arial" w:cs="Arial"/>
          <w:w w:val="105"/>
        </w:rPr>
        <w:t xml:space="preserve">o professional referees together with a brief statement of their relationship to you and </w:t>
      </w:r>
      <w:r w:rsidRPr="007B5020">
        <w:rPr>
          <w:rFonts w:ascii="Arial" w:hAnsi="Arial" w:cs="Arial"/>
          <w:spacing w:val="-3"/>
          <w:w w:val="105"/>
        </w:rPr>
        <w:t xml:space="preserve">over </w:t>
      </w:r>
      <w:r w:rsidRPr="007B5020">
        <w:rPr>
          <w:rFonts w:ascii="Arial" w:hAnsi="Arial" w:cs="Arial"/>
          <w:w w:val="105"/>
        </w:rPr>
        <w:t xml:space="preserve">what period of time they </w:t>
      </w:r>
      <w:r w:rsidRPr="007B5020">
        <w:rPr>
          <w:rFonts w:ascii="Arial" w:hAnsi="Arial" w:cs="Arial"/>
          <w:spacing w:val="-3"/>
          <w:w w:val="105"/>
        </w:rPr>
        <w:t xml:space="preserve">have </w:t>
      </w:r>
      <w:r w:rsidRPr="007B5020">
        <w:rPr>
          <w:rFonts w:ascii="Arial" w:hAnsi="Arial" w:cs="Arial"/>
          <w:w w:val="105"/>
        </w:rPr>
        <w:t>known</w:t>
      </w:r>
      <w:r w:rsidRPr="007B5020">
        <w:rPr>
          <w:rFonts w:ascii="Arial" w:hAnsi="Arial" w:cs="Arial"/>
          <w:spacing w:val="-52"/>
          <w:w w:val="105"/>
        </w:rPr>
        <w:t xml:space="preserve"> </w:t>
      </w:r>
      <w:r w:rsidRPr="007B5020">
        <w:rPr>
          <w:rFonts w:ascii="Arial" w:hAnsi="Arial" w:cs="Arial"/>
          <w:w w:val="105"/>
        </w:rPr>
        <w:t>you.</w:t>
      </w:r>
    </w:p>
    <w:p w:rsidR="003F1573" w:rsidRPr="007B5020" w:rsidRDefault="00DB016D">
      <w:pPr>
        <w:pStyle w:val="ListParagraph"/>
        <w:numPr>
          <w:ilvl w:val="0"/>
          <w:numId w:val="2"/>
        </w:numPr>
        <w:tabs>
          <w:tab w:val="left" w:pos="733"/>
          <w:tab w:val="left" w:pos="734"/>
        </w:tabs>
        <w:spacing w:before="107"/>
        <w:ind w:left="733" w:right="869"/>
        <w:rPr>
          <w:rFonts w:ascii="Arial" w:hAnsi="Arial" w:cs="Arial"/>
        </w:rPr>
      </w:pPr>
      <w:r w:rsidRPr="007B5020">
        <w:rPr>
          <w:rFonts w:ascii="Arial" w:hAnsi="Arial" w:cs="Arial"/>
          <w:w w:val="110"/>
        </w:rPr>
        <w:t>Referees</w:t>
      </w:r>
      <w:r w:rsidRPr="007B5020">
        <w:rPr>
          <w:rFonts w:ascii="Arial" w:hAnsi="Arial" w:cs="Arial"/>
          <w:spacing w:val="-33"/>
          <w:w w:val="110"/>
        </w:rPr>
        <w:t xml:space="preserve"> </w:t>
      </w:r>
      <w:r w:rsidRPr="007B5020">
        <w:rPr>
          <w:rFonts w:ascii="Arial" w:hAnsi="Arial" w:cs="Arial"/>
          <w:w w:val="110"/>
        </w:rPr>
        <w:t>will</w:t>
      </w:r>
      <w:r w:rsidRPr="007B5020">
        <w:rPr>
          <w:rFonts w:ascii="Arial" w:hAnsi="Arial" w:cs="Arial"/>
          <w:spacing w:val="-28"/>
          <w:w w:val="110"/>
        </w:rPr>
        <w:t xml:space="preserve"> </w:t>
      </w:r>
      <w:r w:rsidRPr="007B5020">
        <w:rPr>
          <w:rFonts w:ascii="Arial" w:hAnsi="Arial" w:cs="Arial"/>
          <w:w w:val="110"/>
        </w:rPr>
        <w:t>not</w:t>
      </w:r>
      <w:r w:rsidRPr="007B5020">
        <w:rPr>
          <w:rFonts w:ascii="Arial" w:hAnsi="Arial" w:cs="Arial"/>
          <w:spacing w:val="-27"/>
          <w:w w:val="110"/>
        </w:rPr>
        <w:t xml:space="preserve"> </w:t>
      </w:r>
      <w:r w:rsidRPr="007B5020">
        <w:rPr>
          <w:rFonts w:ascii="Arial" w:hAnsi="Arial" w:cs="Arial"/>
          <w:w w:val="110"/>
        </w:rPr>
        <w:t>be</w:t>
      </w:r>
      <w:r w:rsidRPr="007B5020">
        <w:rPr>
          <w:rFonts w:ascii="Arial" w:hAnsi="Arial" w:cs="Arial"/>
          <w:spacing w:val="-28"/>
          <w:w w:val="110"/>
        </w:rPr>
        <w:t xml:space="preserve"> </w:t>
      </w:r>
      <w:r w:rsidRPr="007B5020">
        <w:rPr>
          <w:rFonts w:ascii="Arial" w:hAnsi="Arial" w:cs="Arial"/>
          <w:w w:val="110"/>
        </w:rPr>
        <w:t>contacted</w:t>
      </w:r>
      <w:r w:rsidRPr="007B5020">
        <w:rPr>
          <w:rFonts w:ascii="Arial" w:hAnsi="Arial" w:cs="Arial"/>
          <w:spacing w:val="-32"/>
          <w:w w:val="110"/>
        </w:rPr>
        <w:t xml:space="preserve"> </w:t>
      </w:r>
      <w:r w:rsidRPr="007B5020">
        <w:rPr>
          <w:rFonts w:ascii="Arial" w:hAnsi="Arial" w:cs="Arial"/>
          <w:w w:val="110"/>
        </w:rPr>
        <w:t>without</w:t>
      </w:r>
      <w:r w:rsidRPr="007B5020">
        <w:rPr>
          <w:rFonts w:ascii="Arial" w:hAnsi="Arial" w:cs="Arial"/>
          <w:spacing w:val="-28"/>
          <w:w w:val="110"/>
        </w:rPr>
        <w:t xml:space="preserve"> </w:t>
      </w:r>
      <w:r w:rsidRPr="007B5020">
        <w:rPr>
          <w:rFonts w:ascii="Arial" w:hAnsi="Arial" w:cs="Arial"/>
          <w:w w:val="110"/>
        </w:rPr>
        <w:t>your prior</w:t>
      </w:r>
      <w:r w:rsidRPr="007B5020">
        <w:rPr>
          <w:rFonts w:ascii="Arial" w:hAnsi="Arial" w:cs="Arial"/>
          <w:spacing w:val="-16"/>
          <w:w w:val="110"/>
        </w:rPr>
        <w:t xml:space="preserve"> </w:t>
      </w:r>
      <w:r w:rsidRPr="007B5020">
        <w:rPr>
          <w:rFonts w:ascii="Arial" w:hAnsi="Arial" w:cs="Arial"/>
          <w:w w:val="110"/>
        </w:rPr>
        <w:t>consent.</w:t>
      </w:r>
    </w:p>
    <w:p w:rsidR="003F1573" w:rsidRPr="007B5020" w:rsidRDefault="00DB016D">
      <w:pPr>
        <w:pStyle w:val="ListParagraph"/>
        <w:numPr>
          <w:ilvl w:val="0"/>
          <w:numId w:val="2"/>
        </w:numPr>
        <w:tabs>
          <w:tab w:val="left" w:pos="733"/>
          <w:tab w:val="left" w:pos="734"/>
        </w:tabs>
        <w:ind w:left="733" w:right="818"/>
        <w:rPr>
          <w:rFonts w:ascii="Arial" w:hAnsi="Arial" w:cs="Arial"/>
        </w:rPr>
      </w:pPr>
      <w:r w:rsidRPr="007B5020">
        <w:rPr>
          <w:rFonts w:ascii="Arial" w:hAnsi="Arial" w:cs="Arial"/>
          <w:w w:val="110"/>
        </w:rPr>
        <w:t>Diversity</w:t>
      </w:r>
      <w:r w:rsidRPr="007B5020">
        <w:rPr>
          <w:rFonts w:ascii="Arial" w:hAnsi="Arial" w:cs="Arial"/>
          <w:spacing w:val="-35"/>
          <w:w w:val="110"/>
        </w:rPr>
        <w:t xml:space="preserve"> </w:t>
      </w:r>
      <w:r w:rsidRPr="007B5020">
        <w:rPr>
          <w:rFonts w:ascii="Arial" w:hAnsi="Arial" w:cs="Arial"/>
          <w:w w:val="110"/>
        </w:rPr>
        <w:t>monitoring</w:t>
      </w:r>
      <w:r w:rsidRPr="007B5020">
        <w:rPr>
          <w:rFonts w:ascii="Arial" w:hAnsi="Arial" w:cs="Arial"/>
          <w:spacing w:val="-35"/>
          <w:w w:val="110"/>
        </w:rPr>
        <w:t xml:space="preserve"> </w:t>
      </w:r>
      <w:r w:rsidRPr="007B5020">
        <w:rPr>
          <w:rFonts w:ascii="Arial" w:hAnsi="Arial" w:cs="Arial"/>
          <w:w w:val="110"/>
        </w:rPr>
        <w:t>form</w:t>
      </w:r>
      <w:r w:rsidRPr="007B5020">
        <w:rPr>
          <w:rFonts w:ascii="Arial" w:hAnsi="Arial" w:cs="Arial"/>
          <w:spacing w:val="-35"/>
          <w:w w:val="110"/>
        </w:rPr>
        <w:t xml:space="preserve"> </w:t>
      </w:r>
      <w:r w:rsidRPr="007B5020">
        <w:rPr>
          <w:rFonts w:ascii="Arial" w:hAnsi="Arial" w:cs="Arial"/>
          <w:w w:val="110"/>
        </w:rPr>
        <w:t>–</w:t>
      </w:r>
      <w:r w:rsidRPr="007B5020">
        <w:rPr>
          <w:rFonts w:ascii="Arial" w:hAnsi="Arial" w:cs="Arial"/>
          <w:spacing w:val="-35"/>
          <w:w w:val="110"/>
        </w:rPr>
        <w:t xml:space="preserve"> </w:t>
      </w:r>
      <w:r w:rsidRPr="007B5020">
        <w:rPr>
          <w:rFonts w:ascii="Arial" w:hAnsi="Arial" w:cs="Arial"/>
          <w:w w:val="110"/>
        </w:rPr>
        <w:t>your</w:t>
      </w:r>
      <w:r w:rsidRPr="007B5020">
        <w:rPr>
          <w:rFonts w:ascii="Arial" w:hAnsi="Arial" w:cs="Arial"/>
          <w:spacing w:val="-35"/>
          <w:w w:val="110"/>
        </w:rPr>
        <w:t xml:space="preserve"> </w:t>
      </w:r>
      <w:r w:rsidRPr="007B5020">
        <w:rPr>
          <w:rFonts w:ascii="Arial" w:hAnsi="Arial" w:cs="Arial"/>
          <w:w w:val="110"/>
        </w:rPr>
        <w:t>data</w:t>
      </w:r>
      <w:r w:rsidRPr="007B5020">
        <w:rPr>
          <w:rFonts w:ascii="Arial" w:hAnsi="Arial" w:cs="Arial"/>
          <w:spacing w:val="-39"/>
          <w:w w:val="110"/>
        </w:rPr>
        <w:t xml:space="preserve"> </w:t>
      </w:r>
      <w:r w:rsidRPr="007B5020">
        <w:rPr>
          <w:rFonts w:ascii="Arial" w:hAnsi="Arial" w:cs="Arial"/>
          <w:w w:val="110"/>
        </w:rPr>
        <w:t>will</w:t>
      </w:r>
      <w:r w:rsidRPr="007B5020">
        <w:rPr>
          <w:rFonts w:ascii="Arial" w:hAnsi="Arial" w:cs="Arial"/>
          <w:spacing w:val="-35"/>
          <w:w w:val="110"/>
        </w:rPr>
        <w:t xml:space="preserve"> </w:t>
      </w:r>
      <w:r w:rsidRPr="007B5020">
        <w:rPr>
          <w:rFonts w:ascii="Arial" w:hAnsi="Arial" w:cs="Arial"/>
          <w:w w:val="110"/>
        </w:rPr>
        <w:t>be stored</w:t>
      </w:r>
      <w:r w:rsidRPr="007B5020">
        <w:rPr>
          <w:rFonts w:ascii="Arial" w:hAnsi="Arial" w:cs="Arial"/>
          <w:spacing w:val="-36"/>
          <w:w w:val="110"/>
        </w:rPr>
        <w:t xml:space="preserve"> </w:t>
      </w:r>
      <w:r w:rsidRPr="007B5020">
        <w:rPr>
          <w:rFonts w:ascii="Arial" w:hAnsi="Arial" w:cs="Arial"/>
          <w:w w:val="110"/>
        </w:rPr>
        <w:t>separately</w:t>
      </w:r>
      <w:r w:rsidRPr="007B5020">
        <w:rPr>
          <w:rFonts w:ascii="Arial" w:hAnsi="Arial" w:cs="Arial"/>
          <w:spacing w:val="-35"/>
          <w:w w:val="110"/>
        </w:rPr>
        <w:t xml:space="preserve"> </w:t>
      </w:r>
      <w:r w:rsidRPr="007B5020">
        <w:rPr>
          <w:rFonts w:ascii="Arial" w:hAnsi="Arial" w:cs="Arial"/>
          <w:w w:val="110"/>
        </w:rPr>
        <w:t>from</w:t>
      </w:r>
      <w:r w:rsidRPr="007B5020">
        <w:rPr>
          <w:rFonts w:ascii="Arial" w:hAnsi="Arial" w:cs="Arial"/>
          <w:spacing w:val="-36"/>
          <w:w w:val="110"/>
        </w:rPr>
        <w:t xml:space="preserve"> </w:t>
      </w:r>
      <w:r w:rsidRPr="007B5020">
        <w:rPr>
          <w:rFonts w:ascii="Arial" w:hAnsi="Arial" w:cs="Arial"/>
          <w:w w:val="110"/>
        </w:rPr>
        <w:t>your</w:t>
      </w:r>
      <w:r w:rsidRPr="007B5020">
        <w:rPr>
          <w:rFonts w:ascii="Arial" w:hAnsi="Arial" w:cs="Arial"/>
          <w:spacing w:val="-35"/>
          <w:w w:val="110"/>
        </w:rPr>
        <w:t xml:space="preserve"> </w:t>
      </w:r>
      <w:r w:rsidRPr="007B5020">
        <w:rPr>
          <w:rFonts w:ascii="Arial" w:hAnsi="Arial" w:cs="Arial"/>
          <w:w w:val="110"/>
        </w:rPr>
        <w:t>application</w:t>
      </w:r>
      <w:r w:rsidRPr="007B5020">
        <w:rPr>
          <w:rFonts w:ascii="Arial" w:hAnsi="Arial" w:cs="Arial"/>
          <w:spacing w:val="-36"/>
          <w:w w:val="110"/>
        </w:rPr>
        <w:t xml:space="preserve"> </w:t>
      </w:r>
      <w:r w:rsidRPr="007B5020">
        <w:rPr>
          <w:rFonts w:ascii="Arial" w:hAnsi="Arial" w:cs="Arial"/>
          <w:w w:val="110"/>
        </w:rPr>
        <w:t>and will</w:t>
      </w:r>
      <w:r w:rsidRPr="007B5020">
        <w:rPr>
          <w:rFonts w:ascii="Arial" w:hAnsi="Arial" w:cs="Arial"/>
          <w:spacing w:val="-21"/>
          <w:w w:val="110"/>
        </w:rPr>
        <w:t xml:space="preserve"> </w:t>
      </w:r>
      <w:r w:rsidRPr="007B5020">
        <w:rPr>
          <w:rFonts w:ascii="Arial" w:hAnsi="Arial" w:cs="Arial"/>
          <w:w w:val="110"/>
        </w:rPr>
        <w:t>at</w:t>
      </w:r>
      <w:r w:rsidRPr="007B5020">
        <w:rPr>
          <w:rFonts w:ascii="Arial" w:hAnsi="Arial" w:cs="Arial"/>
          <w:spacing w:val="-20"/>
          <w:w w:val="110"/>
        </w:rPr>
        <w:t xml:space="preserve"> </w:t>
      </w:r>
      <w:r w:rsidRPr="007B5020">
        <w:rPr>
          <w:rFonts w:ascii="Arial" w:hAnsi="Arial" w:cs="Arial"/>
          <w:w w:val="110"/>
        </w:rPr>
        <w:t>no</w:t>
      </w:r>
      <w:r w:rsidRPr="007B5020">
        <w:rPr>
          <w:rFonts w:ascii="Arial" w:hAnsi="Arial" w:cs="Arial"/>
          <w:spacing w:val="-21"/>
          <w:w w:val="110"/>
        </w:rPr>
        <w:t xml:space="preserve"> </w:t>
      </w:r>
      <w:r w:rsidRPr="007B5020">
        <w:rPr>
          <w:rFonts w:ascii="Arial" w:hAnsi="Arial" w:cs="Arial"/>
          <w:w w:val="110"/>
        </w:rPr>
        <w:t>time</w:t>
      </w:r>
      <w:r w:rsidRPr="007B5020">
        <w:rPr>
          <w:rFonts w:ascii="Arial" w:hAnsi="Arial" w:cs="Arial"/>
          <w:spacing w:val="-20"/>
          <w:w w:val="110"/>
        </w:rPr>
        <w:t xml:space="preserve"> </w:t>
      </w:r>
      <w:r w:rsidRPr="007B5020">
        <w:rPr>
          <w:rFonts w:ascii="Arial" w:hAnsi="Arial" w:cs="Arial"/>
          <w:w w:val="110"/>
        </w:rPr>
        <w:t>be</w:t>
      </w:r>
      <w:r w:rsidRPr="007B5020">
        <w:rPr>
          <w:rFonts w:ascii="Arial" w:hAnsi="Arial" w:cs="Arial"/>
          <w:spacing w:val="-21"/>
          <w:w w:val="110"/>
        </w:rPr>
        <w:t xml:space="preserve"> </w:t>
      </w:r>
      <w:r w:rsidRPr="007B5020">
        <w:rPr>
          <w:rFonts w:ascii="Arial" w:hAnsi="Arial" w:cs="Arial"/>
          <w:w w:val="110"/>
        </w:rPr>
        <w:t>connected</w:t>
      </w:r>
      <w:r w:rsidRPr="007B5020">
        <w:rPr>
          <w:rFonts w:ascii="Arial" w:hAnsi="Arial" w:cs="Arial"/>
          <w:spacing w:val="-20"/>
          <w:w w:val="110"/>
        </w:rPr>
        <w:t xml:space="preserve"> </w:t>
      </w:r>
      <w:r w:rsidRPr="007B5020">
        <w:rPr>
          <w:rFonts w:ascii="Arial" w:hAnsi="Arial" w:cs="Arial"/>
          <w:w w:val="110"/>
        </w:rPr>
        <w:t>to</w:t>
      </w:r>
      <w:r w:rsidRPr="007B5020">
        <w:rPr>
          <w:rFonts w:ascii="Arial" w:hAnsi="Arial" w:cs="Arial"/>
          <w:spacing w:val="-20"/>
          <w:w w:val="110"/>
        </w:rPr>
        <w:t xml:space="preserve"> </w:t>
      </w:r>
      <w:r w:rsidRPr="007B5020">
        <w:rPr>
          <w:rFonts w:ascii="Arial" w:hAnsi="Arial" w:cs="Arial"/>
          <w:w w:val="110"/>
        </w:rPr>
        <w:t>you</w:t>
      </w:r>
      <w:r w:rsidRPr="007B5020">
        <w:rPr>
          <w:rFonts w:ascii="Arial" w:hAnsi="Arial" w:cs="Arial"/>
          <w:spacing w:val="-21"/>
          <w:w w:val="110"/>
        </w:rPr>
        <w:t xml:space="preserve"> </w:t>
      </w:r>
      <w:r w:rsidRPr="007B5020">
        <w:rPr>
          <w:rFonts w:ascii="Arial" w:hAnsi="Arial" w:cs="Arial"/>
          <w:w w:val="110"/>
        </w:rPr>
        <w:t>or</w:t>
      </w:r>
      <w:r w:rsidRPr="007B5020">
        <w:rPr>
          <w:rFonts w:ascii="Arial" w:hAnsi="Arial" w:cs="Arial"/>
          <w:spacing w:val="-20"/>
          <w:w w:val="110"/>
        </w:rPr>
        <w:t xml:space="preserve"> </w:t>
      </w:r>
      <w:r w:rsidRPr="007B5020">
        <w:rPr>
          <w:rFonts w:ascii="Arial" w:hAnsi="Arial" w:cs="Arial"/>
          <w:w w:val="110"/>
        </w:rPr>
        <w:t>your application.</w:t>
      </w:r>
    </w:p>
    <w:p w:rsidR="003F1573" w:rsidRPr="007B5020" w:rsidRDefault="003F1573">
      <w:pPr>
        <w:rPr>
          <w:rFonts w:ascii="Arial" w:hAnsi="Arial" w:cs="Arial"/>
        </w:rPr>
        <w:sectPr w:rsidR="003F1573" w:rsidRPr="007B5020" w:rsidSect="00DB016D">
          <w:type w:val="continuous"/>
          <w:pgSz w:w="11910" w:h="16840"/>
          <w:pgMar w:top="1440" w:right="1080" w:bottom="1440" w:left="1080" w:header="720" w:footer="720" w:gutter="0"/>
          <w:cols w:space="720"/>
        </w:sectPr>
      </w:pPr>
    </w:p>
    <w:p w:rsidR="003F1573" w:rsidRPr="007B5020" w:rsidRDefault="003F1573">
      <w:pPr>
        <w:pStyle w:val="BodyText"/>
        <w:spacing w:before="9"/>
        <w:rPr>
          <w:rFonts w:ascii="Arial" w:hAnsi="Arial" w:cs="Arial"/>
          <w:sz w:val="25"/>
        </w:rPr>
      </w:pPr>
    </w:p>
    <w:p w:rsidR="003F1573" w:rsidRPr="007B5020" w:rsidRDefault="00DB016D">
      <w:pPr>
        <w:spacing w:before="99"/>
        <w:ind w:left="741"/>
        <w:rPr>
          <w:rFonts w:ascii="Arial" w:hAnsi="Arial" w:cs="Arial"/>
          <w:b/>
        </w:rPr>
      </w:pPr>
      <w:r w:rsidRPr="007B5020">
        <w:rPr>
          <w:rFonts w:ascii="Arial" w:hAnsi="Arial" w:cs="Arial"/>
          <w:b/>
        </w:rPr>
        <w:t>To apply or find out more, please get in touch</w:t>
      </w:r>
    </w:p>
    <w:p w:rsidR="00DB016D" w:rsidRDefault="00DB016D" w:rsidP="00DB016D">
      <w:pPr>
        <w:pStyle w:val="BodyText"/>
        <w:ind w:left="709"/>
        <w:rPr>
          <w:rFonts w:ascii="Arial" w:hAnsi="Arial" w:cs="Arial"/>
          <w:sz w:val="20"/>
        </w:rPr>
      </w:pPr>
    </w:p>
    <w:p w:rsidR="00DB016D" w:rsidRDefault="00DB016D" w:rsidP="00DB016D">
      <w:pPr>
        <w:pStyle w:val="BodyText"/>
        <w:ind w:left="709"/>
        <w:rPr>
          <w:rFonts w:ascii="Arial" w:hAnsi="Arial" w:cs="Arial"/>
          <w:sz w:val="20"/>
        </w:rPr>
      </w:pPr>
      <w:hyperlink r:id="rId13">
        <w:r w:rsidRPr="00DB016D">
          <w:rPr>
            <w:rStyle w:val="Hyperlink"/>
            <w:rFonts w:ascii="Arial" w:hAnsi="Arial" w:cs="Arial"/>
            <w:sz w:val="20"/>
          </w:rPr>
          <w:t>NCB@inclusiveboards.co.uk</w:t>
        </w:r>
      </w:hyperlink>
      <w:r w:rsidRPr="00DB016D">
        <w:rPr>
          <w:rFonts w:ascii="Arial" w:hAnsi="Arial" w:cs="Arial"/>
          <w:sz w:val="20"/>
        </w:rPr>
        <w:t xml:space="preserve"> </w:t>
      </w:r>
    </w:p>
    <w:p w:rsidR="00DB016D" w:rsidRPr="00DB016D" w:rsidRDefault="00DB016D" w:rsidP="00DB016D">
      <w:pPr>
        <w:pStyle w:val="BodyText"/>
        <w:ind w:left="709"/>
        <w:rPr>
          <w:rFonts w:ascii="Arial" w:hAnsi="Arial" w:cs="Arial"/>
          <w:sz w:val="20"/>
        </w:rPr>
      </w:pPr>
      <w:r w:rsidRPr="00DB016D">
        <w:rPr>
          <w:rFonts w:ascii="Arial" w:hAnsi="Arial" w:cs="Arial"/>
          <w:sz w:val="20"/>
        </w:rPr>
        <w:t>0207 267 8369</w:t>
      </w: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rPr>
          <w:rFonts w:ascii="Arial" w:hAnsi="Arial" w:cs="Arial"/>
          <w:sz w:val="20"/>
        </w:rPr>
      </w:pPr>
    </w:p>
    <w:p w:rsidR="003F1573" w:rsidRPr="007B5020" w:rsidRDefault="003F1573">
      <w:pPr>
        <w:pStyle w:val="BodyText"/>
        <w:spacing w:before="3"/>
        <w:rPr>
          <w:rFonts w:ascii="Arial" w:hAnsi="Arial" w:cs="Arial"/>
          <w:sz w:val="26"/>
        </w:rPr>
      </w:pPr>
    </w:p>
    <w:p w:rsidR="003F1573" w:rsidRPr="007B5020" w:rsidRDefault="00DB016D">
      <w:pPr>
        <w:spacing w:before="100"/>
        <w:ind w:left="103"/>
        <w:rPr>
          <w:rFonts w:ascii="Arial" w:hAnsi="Arial" w:cs="Arial"/>
          <w:sz w:val="24"/>
        </w:rPr>
      </w:pPr>
      <w:r w:rsidRPr="007B5020">
        <w:rPr>
          <w:rFonts w:ascii="Arial" w:hAnsi="Arial" w:cs="Arial"/>
          <w:color w:val="FFFFFF"/>
          <w:w w:val="80"/>
          <w:sz w:val="24"/>
        </w:rPr>
        <w:t>11</w:t>
      </w:r>
    </w:p>
    <w:sectPr w:rsidR="003F1573" w:rsidRPr="007B5020" w:rsidSect="00DB016D">
      <w:type w:val="continuous"/>
      <w:pgSz w:w="11910" w:h="16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54AF"/>
    <w:multiLevelType w:val="hybridMultilevel"/>
    <w:tmpl w:val="FB8CECA6"/>
    <w:lvl w:ilvl="0" w:tplc="57501CCC">
      <w:numFmt w:val="bullet"/>
      <w:lvlText w:val="•"/>
      <w:lvlJc w:val="left"/>
      <w:pPr>
        <w:ind w:left="739" w:hanging="284"/>
      </w:pPr>
      <w:rPr>
        <w:rFonts w:ascii="Tahoma" w:eastAsia="Tahoma" w:hAnsi="Tahoma" w:cs="Tahoma" w:hint="default"/>
        <w:color w:val="FF557A"/>
        <w:w w:val="82"/>
        <w:sz w:val="22"/>
        <w:szCs w:val="22"/>
        <w:lang w:val="en-GB" w:eastAsia="en-GB" w:bidi="en-GB"/>
      </w:rPr>
    </w:lvl>
    <w:lvl w:ilvl="1" w:tplc="0478D40C">
      <w:numFmt w:val="bullet"/>
      <w:lvlText w:val="•"/>
      <w:lvlJc w:val="left"/>
      <w:pPr>
        <w:ind w:left="953" w:hanging="284"/>
      </w:pPr>
      <w:rPr>
        <w:rFonts w:ascii="Tahoma" w:eastAsia="Tahoma" w:hAnsi="Tahoma" w:cs="Tahoma" w:hint="default"/>
        <w:color w:val="FF557A"/>
        <w:w w:val="82"/>
        <w:sz w:val="22"/>
        <w:szCs w:val="22"/>
        <w:lang w:val="en-GB" w:eastAsia="en-GB" w:bidi="en-GB"/>
      </w:rPr>
    </w:lvl>
    <w:lvl w:ilvl="2" w:tplc="4B6AA2E6">
      <w:numFmt w:val="bullet"/>
      <w:lvlText w:val="•"/>
      <w:lvlJc w:val="left"/>
      <w:pPr>
        <w:ind w:left="847" w:hanging="284"/>
      </w:pPr>
      <w:rPr>
        <w:rFonts w:hint="default"/>
        <w:lang w:val="en-GB" w:eastAsia="en-GB" w:bidi="en-GB"/>
      </w:rPr>
    </w:lvl>
    <w:lvl w:ilvl="3" w:tplc="E77E829C">
      <w:numFmt w:val="bullet"/>
      <w:lvlText w:val="•"/>
      <w:lvlJc w:val="left"/>
      <w:pPr>
        <w:ind w:left="734" w:hanging="284"/>
      </w:pPr>
      <w:rPr>
        <w:rFonts w:hint="default"/>
        <w:lang w:val="en-GB" w:eastAsia="en-GB" w:bidi="en-GB"/>
      </w:rPr>
    </w:lvl>
    <w:lvl w:ilvl="4" w:tplc="06D8FBF4">
      <w:numFmt w:val="bullet"/>
      <w:lvlText w:val="•"/>
      <w:lvlJc w:val="left"/>
      <w:pPr>
        <w:ind w:left="622" w:hanging="284"/>
      </w:pPr>
      <w:rPr>
        <w:rFonts w:hint="default"/>
        <w:lang w:val="en-GB" w:eastAsia="en-GB" w:bidi="en-GB"/>
      </w:rPr>
    </w:lvl>
    <w:lvl w:ilvl="5" w:tplc="52702626">
      <w:numFmt w:val="bullet"/>
      <w:lvlText w:val="•"/>
      <w:lvlJc w:val="left"/>
      <w:pPr>
        <w:ind w:left="509" w:hanging="284"/>
      </w:pPr>
      <w:rPr>
        <w:rFonts w:hint="default"/>
        <w:lang w:val="en-GB" w:eastAsia="en-GB" w:bidi="en-GB"/>
      </w:rPr>
    </w:lvl>
    <w:lvl w:ilvl="6" w:tplc="F57648DC">
      <w:numFmt w:val="bullet"/>
      <w:lvlText w:val="•"/>
      <w:lvlJc w:val="left"/>
      <w:pPr>
        <w:ind w:left="397" w:hanging="284"/>
      </w:pPr>
      <w:rPr>
        <w:rFonts w:hint="default"/>
        <w:lang w:val="en-GB" w:eastAsia="en-GB" w:bidi="en-GB"/>
      </w:rPr>
    </w:lvl>
    <w:lvl w:ilvl="7" w:tplc="92BA73F8">
      <w:numFmt w:val="bullet"/>
      <w:lvlText w:val="•"/>
      <w:lvlJc w:val="left"/>
      <w:pPr>
        <w:ind w:left="284" w:hanging="284"/>
      </w:pPr>
      <w:rPr>
        <w:rFonts w:hint="default"/>
        <w:lang w:val="en-GB" w:eastAsia="en-GB" w:bidi="en-GB"/>
      </w:rPr>
    </w:lvl>
    <w:lvl w:ilvl="8" w:tplc="5F6C0D6E">
      <w:numFmt w:val="bullet"/>
      <w:lvlText w:val="•"/>
      <w:lvlJc w:val="left"/>
      <w:pPr>
        <w:ind w:left="172" w:hanging="284"/>
      </w:pPr>
      <w:rPr>
        <w:rFonts w:hint="default"/>
        <w:lang w:val="en-GB" w:eastAsia="en-GB" w:bidi="en-GB"/>
      </w:rPr>
    </w:lvl>
  </w:abstractNum>
  <w:abstractNum w:abstractNumId="1" w15:restartNumberingAfterBreak="0">
    <w:nsid w:val="721F5DE7"/>
    <w:multiLevelType w:val="hybridMultilevel"/>
    <w:tmpl w:val="786405C2"/>
    <w:lvl w:ilvl="0" w:tplc="20A4861A">
      <w:numFmt w:val="bullet"/>
      <w:lvlText w:val="•"/>
      <w:lvlJc w:val="left"/>
      <w:pPr>
        <w:ind w:left="953" w:hanging="284"/>
      </w:pPr>
      <w:rPr>
        <w:rFonts w:ascii="Tahoma" w:eastAsia="Tahoma" w:hAnsi="Tahoma" w:cs="Tahoma" w:hint="default"/>
        <w:color w:val="FF557A"/>
        <w:w w:val="82"/>
        <w:sz w:val="22"/>
        <w:szCs w:val="22"/>
        <w:lang w:val="en-GB" w:eastAsia="en-GB" w:bidi="en-GB"/>
      </w:rPr>
    </w:lvl>
    <w:lvl w:ilvl="1" w:tplc="1068DA3A">
      <w:numFmt w:val="bullet"/>
      <w:lvlText w:val="•"/>
      <w:lvlJc w:val="left"/>
      <w:pPr>
        <w:ind w:left="2012" w:hanging="284"/>
      </w:pPr>
      <w:rPr>
        <w:rFonts w:hint="default"/>
        <w:lang w:val="en-GB" w:eastAsia="en-GB" w:bidi="en-GB"/>
      </w:rPr>
    </w:lvl>
    <w:lvl w:ilvl="2" w:tplc="6A5255DE">
      <w:numFmt w:val="bullet"/>
      <w:lvlText w:val="•"/>
      <w:lvlJc w:val="left"/>
      <w:pPr>
        <w:ind w:left="3065" w:hanging="284"/>
      </w:pPr>
      <w:rPr>
        <w:rFonts w:hint="default"/>
        <w:lang w:val="en-GB" w:eastAsia="en-GB" w:bidi="en-GB"/>
      </w:rPr>
    </w:lvl>
    <w:lvl w:ilvl="3" w:tplc="B6AECE62">
      <w:numFmt w:val="bullet"/>
      <w:lvlText w:val="•"/>
      <w:lvlJc w:val="left"/>
      <w:pPr>
        <w:ind w:left="4117" w:hanging="284"/>
      </w:pPr>
      <w:rPr>
        <w:rFonts w:hint="default"/>
        <w:lang w:val="en-GB" w:eastAsia="en-GB" w:bidi="en-GB"/>
      </w:rPr>
    </w:lvl>
    <w:lvl w:ilvl="4" w:tplc="335A8F56">
      <w:numFmt w:val="bullet"/>
      <w:lvlText w:val="•"/>
      <w:lvlJc w:val="left"/>
      <w:pPr>
        <w:ind w:left="5170" w:hanging="284"/>
      </w:pPr>
      <w:rPr>
        <w:rFonts w:hint="default"/>
        <w:lang w:val="en-GB" w:eastAsia="en-GB" w:bidi="en-GB"/>
      </w:rPr>
    </w:lvl>
    <w:lvl w:ilvl="5" w:tplc="54DC0340">
      <w:numFmt w:val="bullet"/>
      <w:lvlText w:val="•"/>
      <w:lvlJc w:val="left"/>
      <w:pPr>
        <w:ind w:left="6222" w:hanging="284"/>
      </w:pPr>
      <w:rPr>
        <w:rFonts w:hint="default"/>
        <w:lang w:val="en-GB" w:eastAsia="en-GB" w:bidi="en-GB"/>
      </w:rPr>
    </w:lvl>
    <w:lvl w:ilvl="6" w:tplc="1BBEC680">
      <w:numFmt w:val="bullet"/>
      <w:lvlText w:val="•"/>
      <w:lvlJc w:val="left"/>
      <w:pPr>
        <w:ind w:left="7275" w:hanging="284"/>
      </w:pPr>
      <w:rPr>
        <w:rFonts w:hint="default"/>
        <w:lang w:val="en-GB" w:eastAsia="en-GB" w:bidi="en-GB"/>
      </w:rPr>
    </w:lvl>
    <w:lvl w:ilvl="7" w:tplc="A3600738">
      <w:numFmt w:val="bullet"/>
      <w:lvlText w:val="•"/>
      <w:lvlJc w:val="left"/>
      <w:pPr>
        <w:ind w:left="8327" w:hanging="284"/>
      </w:pPr>
      <w:rPr>
        <w:rFonts w:hint="default"/>
        <w:lang w:val="en-GB" w:eastAsia="en-GB" w:bidi="en-GB"/>
      </w:rPr>
    </w:lvl>
    <w:lvl w:ilvl="8" w:tplc="5E5C5AD0">
      <w:numFmt w:val="bullet"/>
      <w:lvlText w:val="•"/>
      <w:lvlJc w:val="left"/>
      <w:pPr>
        <w:ind w:left="9380" w:hanging="284"/>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F1573"/>
    <w:rsid w:val="003F1573"/>
    <w:rsid w:val="007B5020"/>
    <w:rsid w:val="00DB0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CF1AF-0136-4FEA-B41A-DF74325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spacing w:before="107"/>
      <w:ind w:left="670"/>
      <w:outlineLvl w:val="0"/>
    </w:pPr>
    <w:rPr>
      <w:rFonts w:ascii="Century Gothic" w:eastAsia="Century Gothic" w:hAnsi="Century Gothic" w:cs="Century Gothic"/>
      <w:b/>
      <w:bCs/>
      <w:sz w:val="48"/>
      <w:szCs w:val="48"/>
    </w:rPr>
  </w:style>
  <w:style w:type="paragraph" w:styleId="Heading2">
    <w:name w:val="heading 2"/>
    <w:basedOn w:val="Normal"/>
    <w:uiPriority w:val="1"/>
    <w:qFormat/>
    <w:pPr>
      <w:ind w:left="670"/>
      <w:outlineLvl w:val="1"/>
    </w:pPr>
    <w:rPr>
      <w:rFonts w:ascii="Century Gothic" w:eastAsia="Century Gothic" w:hAnsi="Century Gothic" w:cs="Century Gothic"/>
      <w:b/>
      <w:bCs/>
      <w:sz w:val="28"/>
      <w:szCs w:val="28"/>
    </w:rPr>
  </w:style>
  <w:style w:type="paragraph" w:styleId="Heading3">
    <w:name w:val="heading 3"/>
    <w:basedOn w:val="Normal"/>
    <w:uiPriority w:val="1"/>
    <w:qFormat/>
    <w:pPr>
      <w:spacing w:before="100"/>
      <w:ind w:left="103"/>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0"/>
      <w:ind w:left="953"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5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ndbullying.org.uk/" TargetMode="External"/><Relationship Id="rId13" Type="http://schemas.openxmlformats.org/officeDocument/2006/relationships/hyperlink" Target="mailto:NCB@inclusiveboards.co.uk" TargetMode="External"/><Relationship Id="rId3" Type="http://schemas.openxmlformats.org/officeDocument/2006/relationships/settings" Target="settings.xml"/><Relationship Id="rId7" Type="http://schemas.openxmlformats.org/officeDocument/2006/relationships/hyperlink" Target="http://councilfordisabledchildren.org.uk/" TargetMode="External"/><Relationship Id="rId12" Type="http://schemas.openxmlformats.org/officeDocument/2006/relationships/hyperlink" Target="https://www.ncb.org.uk/news-opinion/news-highlights/black-lives-matter-ncb-position-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oodbereavementnetwork.org.uk/" TargetMode="External"/><Relationship Id="rId11" Type="http://schemas.openxmlformats.org/officeDocument/2006/relationships/hyperlink" Target="https://www.ncb.org.uk/news-opinion/news-highlights/black-lives-matter-ncb-position-statement" TargetMode="External"/><Relationship Id="rId5" Type="http://schemas.openxmlformats.org/officeDocument/2006/relationships/hyperlink" Target="http://anti-bullyingalliance.org.uk/" TargetMode="External"/><Relationship Id="rId15" Type="http://schemas.openxmlformats.org/officeDocument/2006/relationships/theme" Target="theme/theme1.xml"/><Relationship Id="rId10" Type="http://schemas.openxmlformats.org/officeDocument/2006/relationships/hyperlink" Target="https://www.ncb.org.uk/what-we-do/our-2018-23-strategy-united-better-childhood" TargetMode="External"/><Relationship Id="rId4" Type="http://schemas.openxmlformats.org/officeDocument/2006/relationships/webSettings" Target="webSettings.xml"/><Relationship Id="rId9" Type="http://schemas.openxmlformats.org/officeDocument/2006/relationships/hyperlink" Target="https://www.ncb.org.uk/what-we-do/our-2018-23-strategy-united-better-childho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2020-07-01T11:16:00Z</dcterms:created>
  <dcterms:modified xsi:type="dcterms:W3CDTF">2020-07-01T11:33:00Z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Adobe InDesign 15.0 (Windows)</vt:lpwstr>
  </property>
  <property fmtid="{D5CDD505-2E9C-101B-9397-08002B2CF9AE}" pid="4" name="LastSaved">
    <vt:filetime>2020-07-01T00:00:00Z</vt:filetime>
  </property>
</Properties>
</file>