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0333" w14:textId="085C86D2" w:rsidR="00AE1F32" w:rsidRDefault="00AE1F32" w:rsidP="002417DE">
      <w:pPr>
        <w:pStyle w:val="Header"/>
        <w:ind w:left="426"/>
        <w:jc w:val="center"/>
        <w:rPr>
          <w:rFonts w:ascii="Arial" w:hAnsi="Arial"/>
          <w:sz w:val="32"/>
          <w:szCs w:val="32"/>
        </w:rPr>
      </w:pPr>
    </w:p>
    <w:p w14:paraId="12F62DF3" w14:textId="45E4C268" w:rsidR="0032123F" w:rsidRDefault="0032123F" w:rsidP="002417DE">
      <w:pPr>
        <w:pStyle w:val="Header"/>
        <w:ind w:left="426"/>
        <w:jc w:val="center"/>
      </w:pPr>
      <w:r w:rsidRPr="00C62F59">
        <w:rPr>
          <w:rFonts w:ascii="Arial" w:hAnsi="Arial"/>
          <w:b/>
          <w:noProof/>
          <w:kern w:val="28"/>
          <w:sz w:val="32"/>
          <w:lang w:val="en-GB" w:eastAsia="en-GB"/>
        </w:rPr>
        <w:drawing>
          <wp:inline distT="0" distB="0" distL="0" distR="0" wp14:anchorId="7402F814" wp14:editId="794D851D">
            <wp:extent cx="4894106" cy="1819275"/>
            <wp:effectExtent l="0" t="0" r="1905" b="0"/>
            <wp:docPr id="11" name="Picture 11" descr="HARRISON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RISON HOUS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8763" cy="1821006"/>
                    </a:xfrm>
                    <a:prstGeom prst="rect">
                      <a:avLst/>
                    </a:prstGeom>
                    <a:noFill/>
                    <a:ln>
                      <a:noFill/>
                    </a:ln>
                  </pic:spPr>
                </pic:pic>
              </a:graphicData>
            </a:graphic>
          </wp:inline>
        </w:drawing>
      </w:r>
    </w:p>
    <w:p w14:paraId="7B3F0261" w14:textId="77777777" w:rsidR="0032123F" w:rsidRDefault="0032123F" w:rsidP="002417DE">
      <w:pPr>
        <w:pStyle w:val="Header"/>
        <w:ind w:left="426"/>
      </w:pPr>
    </w:p>
    <w:p w14:paraId="63107E83" w14:textId="094D72EF" w:rsidR="005A33F4" w:rsidRPr="00E7010B" w:rsidRDefault="005A33F4" w:rsidP="002417DE">
      <w:pPr>
        <w:pStyle w:val="Header"/>
        <w:ind w:left="426"/>
      </w:pPr>
      <w:r w:rsidRPr="00E7010B">
        <w:t>Contents Page</w:t>
      </w:r>
    </w:p>
    <w:p w14:paraId="0AD25045" w14:textId="77777777" w:rsidR="00AE1F32" w:rsidRPr="00E7010B" w:rsidRDefault="00AE1F32" w:rsidP="002417DE">
      <w:pPr>
        <w:pStyle w:val="Header"/>
        <w:ind w:left="426"/>
      </w:pPr>
    </w:p>
    <w:p w14:paraId="72167AE5" w14:textId="6C85A0A8" w:rsidR="00AE1F32" w:rsidRPr="00E7010B" w:rsidRDefault="00AE1F32" w:rsidP="002417DE">
      <w:pPr>
        <w:pStyle w:val="Header"/>
        <w:ind w:left="426"/>
      </w:pPr>
      <w:r w:rsidRPr="00E7010B">
        <w:t>Introduction</w:t>
      </w:r>
      <w:r w:rsidRPr="00E7010B">
        <w:rPr>
          <w:u w:val="dotted"/>
        </w:rPr>
        <w:tab/>
      </w:r>
      <w:r w:rsidRPr="00E7010B">
        <w:rPr>
          <w:u w:val="dotted"/>
        </w:rPr>
        <w:tab/>
      </w:r>
      <w:r w:rsidRPr="00E7010B">
        <w:t>2</w:t>
      </w:r>
    </w:p>
    <w:p w14:paraId="63758E90" w14:textId="77777777" w:rsidR="00AE1F32" w:rsidRPr="00E7010B" w:rsidRDefault="00AE1F32" w:rsidP="002417DE">
      <w:pPr>
        <w:pStyle w:val="Header"/>
        <w:ind w:left="426"/>
      </w:pPr>
    </w:p>
    <w:p w14:paraId="2FEB0F64" w14:textId="003AC278" w:rsidR="00AE1F32" w:rsidRPr="00E7010B" w:rsidRDefault="00AE1F32" w:rsidP="002417DE">
      <w:pPr>
        <w:pStyle w:val="Header"/>
        <w:ind w:left="426"/>
      </w:pPr>
      <w:r w:rsidRPr="00E7010B">
        <w:t>Short History of H</w:t>
      </w:r>
      <w:r w:rsidR="001C5FBB" w:rsidRPr="00E7010B">
        <w:t>arrison Housing</w:t>
      </w:r>
      <w:r w:rsidR="0032123F" w:rsidRPr="00E7010B">
        <w:rPr>
          <w:u w:val="dotted"/>
        </w:rPr>
        <w:t>……</w:t>
      </w:r>
      <w:proofErr w:type="gramStart"/>
      <w:r w:rsidR="0032123F" w:rsidRPr="00E7010B">
        <w:rPr>
          <w:u w:val="dotted"/>
        </w:rPr>
        <w:t>…..</w:t>
      </w:r>
      <w:proofErr w:type="gramEnd"/>
      <w:r w:rsidRPr="00E7010B">
        <w:t xml:space="preserve">  </w:t>
      </w:r>
      <w:r w:rsidR="001E41BF" w:rsidRPr="00E7010B">
        <w:t>4</w:t>
      </w:r>
    </w:p>
    <w:p w14:paraId="67BA4A70" w14:textId="77777777" w:rsidR="00AE1F32" w:rsidRPr="00E7010B" w:rsidRDefault="00AE1F32" w:rsidP="002417DE">
      <w:pPr>
        <w:pStyle w:val="Header"/>
        <w:ind w:left="426"/>
      </w:pPr>
    </w:p>
    <w:p w14:paraId="70C6A617" w14:textId="75758B0E" w:rsidR="00AE1F32" w:rsidRPr="00E7010B" w:rsidRDefault="00AE1F32" w:rsidP="002417DE">
      <w:pPr>
        <w:pStyle w:val="Header"/>
        <w:ind w:left="426"/>
      </w:pPr>
      <w:r w:rsidRPr="00E7010B">
        <w:t>Who’s Who</w:t>
      </w:r>
      <w:r w:rsidRPr="00E7010B">
        <w:rPr>
          <w:u w:val="dotted"/>
        </w:rPr>
        <w:tab/>
      </w:r>
      <w:proofErr w:type="gramStart"/>
      <w:r w:rsidRPr="00E7010B">
        <w:rPr>
          <w:u w:val="dotted"/>
        </w:rPr>
        <w:tab/>
      </w:r>
      <w:r w:rsidRPr="00E7010B">
        <w:t xml:space="preserve">  </w:t>
      </w:r>
      <w:r w:rsidR="001E41BF" w:rsidRPr="00E7010B">
        <w:t>5</w:t>
      </w:r>
      <w:proofErr w:type="gramEnd"/>
    </w:p>
    <w:p w14:paraId="0FDEC6C8" w14:textId="77777777" w:rsidR="001E41BF" w:rsidRPr="00E7010B" w:rsidRDefault="001E41BF" w:rsidP="002417DE">
      <w:pPr>
        <w:pStyle w:val="Header"/>
        <w:ind w:left="426"/>
      </w:pPr>
    </w:p>
    <w:p w14:paraId="707C9509" w14:textId="509F884E" w:rsidR="00AE1F32" w:rsidRPr="00E7010B" w:rsidRDefault="00AE1F32" w:rsidP="002417DE">
      <w:pPr>
        <w:pStyle w:val="Header"/>
        <w:ind w:left="426"/>
      </w:pPr>
      <w:r w:rsidRPr="00E7010B">
        <w:t>Organ</w:t>
      </w:r>
      <w:r w:rsidR="001E41BF" w:rsidRPr="00E7010B">
        <w:t>isation structure</w:t>
      </w:r>
      <w:r w:rsidRPr="00E7010B">
        <w:rPr>
          <w:u w:val="dotted"/>
        </w:rPr>
        <w:tab/>
      </w:r>
      <w:r w:rsidRPr="00E7010B">
        <w:rPr>
          <w:u w:val="dotted"/>
        </w:rPr>
        <w:tab/>
      </w:r>
      <w:r w:rsidR="005735FC" w:rsidRPr="00E7010B">
        <w:rPr>
          <w:u w:val="dotted"/>
        </w:rPr>
        <w:t xml:space="preserve"> </w:t>
      </w:r>
      <w:r w:rsidR="001E41BF" w:rsidRPr="00E7010B">
        <w:t>7</w:t>
      </w:r>
    </w:p>
    <w:p w14:paraId="766E64D1" w14:textId="77777777" w:rsidR="001E41BF" w:rsidRPr="00E7010B" w:rsidRDefault="001E41BF" w:rsidP="002417DE">
      <w:pPr>
        <w:pStyle w:val="Header"/>
        <w:ind w:left="426"/>
      </w:pPr>
    </w:p>
    <w:p w14:paraId="041E8B28" w14:textId="27A7318B" w:rsidR="001E41BF" w:rsidRPr="00E7010B" w:rsidRDefault="001E41BF" w:rsidP="002417DE">
      <w:pPr>
        <w:pStyle w:val="Header"/>
        <w:ind w:left="426"/>
      </w:pPr>
      <w:r w:rsidRPr="00E7010B">
        <w:t>Trustee Role Description</w:t>
      </w:r>
      <w:proofErr w:type="gramStart"/>
      <w:r w:rsidRPr="00E7010B">
        <w:rPr>
          <w:u w:val="dotted"/>
        </w:rPr>
        <w:tab/>
      </w:r>
      <w:r w:rsidRPr="00E7010B">
        <w:t xml:space="preserve">  8</w:t>
      </w:r>
      <w:proofErr w:type="gramEnd"/>
    </w:p>
    <w:p w14:paraId="22CD404B" w14:textId="77777777" w:rsidR="00AE1F32" w:rsidRPr="005A33F4" w:rsidRDefault="005A33F4" w:rsidP="002417DE">
      <w:pPr>
        <w:pStyle w:val="Header"/>
        <w:ind w:left="426"/>
      </w:pPr>
      <w:r>
        <w:t xml:space="preserve">                                                             </w:t>
      </w:r>
    </w:p>
    <w:p w14:paraId="37285104" w14:textId="2B20DD96" w:rsidR="00AC7572" w:rsidRDefault="00AE1F32" w:rsidP="002417DE">
      <w:pPr>
        <w:pStyle w:val="Heading1"/>
        <w:ind w:left="426"/>
      </w:pPr>
      <w:r w:rsidRPr="005A33F4">
        <w:br w:type="page"/>
      </w:r>
    </w:p>
    <w:p w14:paraId="20B8E324" w14:textId="77777777" w:rsidR="00AC7572" w:rsidRDefault="00AC7572" w:rsidP="002417DE">
      <w:pPr>
        <w:pStyle w:val="Heading1"/>
        <w:ind w:left="426"/>
      </w:pPr>
    </w:p>
    <w:p w14:paraId="6C4470D2" w14:textId="4DCBD6F6" w:rsidR="00AE1F32" w:rsidRDefault="00AC7572" w:rsidP="002417DE">
      <w:pPr>
        <w:pStyle w:val="Heading1"/>
        <w:ind w:left="426"/>
      </w:pPr>
      <w:r w:rsidRPr="0032123F">
        <w:rPr>
          <w:noProof/>
        </w:rPr>
        <mc:AlternateContent>
          <mc:Choice Requires="wpc">
            <w:drawing>
              <wp:anchor distT="0" distB="0" distL="114300" distR="114300" simplePos="0" relativeHeight="251665408" behindDoc="0" locked="0" layoutInCell="1" allowOverlap="1" wp14:anchorId="457164CB" wp14:editId="2A348DD3">
                <wp:simplePos x="0" y="0"/>
                <wp:positionH relativeFrom="column">
                  <wp:posOffset>-720090</wp:posOffset>
                </wp:positionH>
                <wp:positionV relativeFrom="paragraph">
                  <wp:posOffset>-8249285</wp:posOffset>
                </wp:positionV>
                <wp:extent cx="1971675" cy="704850"/>
                <wp:effectExtent l="0" t="0" r="9525" b="9525"/>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9"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0B17E71" id="Canvas 10" o:spid="_x0000_s1026" editas="canvas" style="position:absolute;margin-left:-56.7pt;margin-top:-649.55pt;width:155.25pt;height:55.5pt;z-index:251665408" coordsize="19716,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&#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16;height:7048;visibility:visible;mso-wrap-style:square">
                  <v:fill o:detectmouseclick="t"/>
                  <v:path o:connecttype="none"/>
                </v:shape>
                <v:shape id="Picture 6" o:spid="_x0000_s1028" type="#_x0000_t75" style="position:absolute;width:19812;height:7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35QnBAAAA2gAAAA8AAABkcnMvZG93bnJldi54bWxEj0GLwjAUhO8L/ofwBG9rqgdxq1FEEDx4&#10;scqeH82zrTYvbRJt9dcbYWGPw8x8wyzXvanFg5yvLCuYjBMQxLnVFRcKzqfd9xyED8gaa8uk4Eke&#10;1qvB1xJTbTs+0iMLhYgQ9ikqKENoUil9XpJBP7YNcfQu1hkMUbpCaoddhJtaTpNkJg1WHBdKbGhb&#10;Un7L7kbB/HDtXq89t8/j9hfbzLXnyR2VGg37zQJEoD78h//ae63gBz5X4g2Qq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X35QnBAAAA2gAAAA8AAAAAAAAAAAAAAAAAnwIA&#10;AGRycy9kb3ducmV2LnhtbFBLBQYAAAAABAAEAPcAAACNAwAAAAA=&#10;">
                  <v:imagedata r:id="rId11" o:title=""/>
                </v:shape>
              </v:group>
            </w:pict>
          </mc:Fallback>
        </mc:AlternateContent>
      </w:r>
      <w:r w:rsidR="00AE1F32" w:rsidRPr="0032123F">
        <w:t>Introduction</w:t>
      </w:r>
    </w:p>
    <w:p w14:paraId="20027AFB" w14:textId="1A34B0F9" w:rsidR="00E7010B" w:rsidRDefault="00E7010B" w:rsidP="002417DE">
      <w:pPr>
        <w:ind w:left="426"/>
      </w:pPr>
    </w:p>
    <w:p w14:paraId="4DFE23A0" w14:textId="5C290973" w:rsidR="00E7010B" w:rsidRDefault="00E7010B" w:rsidP="002417DE">
      <w:pPr>
        <w:ind w:left="426"/>
      </w:pPr>
      <w:r>
        <w:t>Would you like to support a charity</w:t>
      </w:r>
      <w:r>
        <w:t xml:space="preserve"> </w:t>
      </w:r>
      <w:r>
        <w:t>in developing homes for older</w:t>
      </w:r>
      <w:r>
        <w:t xml:space="preserve"> </w:t>
      </w:r>
      <w:r>
        <w:t xml:space="preserve">people who </w:t>
      </w:r>
      <w:proofErr w:type="gramStart"/>
      <w:r>
        <w:t>are in need of</w:t>
      </w:r>
      <w:proofErr w:type="gramEnd"/>
      <w:r>
        <w:t xml:space="preserve"> </w:t>
      </w:r>
      <w:r>
        <w:t>housing?</w:t>
      </w:r>
    </w:p>
    <w:p w14:paraId="2D5C6C60" w14:textId="77777777" w:rsidR="002417DE" w:rsidRDefault="002417DE" w:rsidP="002417DE">
      <w:pPr>
        <w:ind w:left="426"/>
      </w:pPr>
    </w:p>
    <w:p w14:paraId="46B7A59B" w14:textId="77777777" w:rsidR="00E7010B" w:rsidRDefault="00E7010B" w:rsidP="002417DE">
      <w:pPr>
        <w:ind w:left="426"/>
      </w:pPr>
      <w:r>
        <w:t>Harrison Housing aims to provide and</w:t>
      </w:r>
      <w:r>
        <w:t xml:space="preserve"> </w:t>
      </w:r>
      <w:r>
        <w:t>maintain high quality housing and</w:t>
      </w:r>
      <w:r>
        <w:t xml:space="preserve"> </w:t>
      </w:r>
      <w:r>
        <w:t>support for older people of limited</w:t>
      </w:r>
      <w:r>
        <w:t xml:space="preserve"> </w:t>
      </w:r>
      <w:r>
        <w:t>means in London by</w:t>
      </w:r>
      <w:r>
        <w:t>:</w:t>
      </w:r>
    </w:p>
    <w:p w14:paraId="68549B91" w14:textId="4DB6726B" w:rsidR="00E7010B" w:rsidRDefault="00E7010B" w:rsidP="002417DE">
      <w:pPr>
        <w:pStyle w:val="ListParagraph"/>
        <w:numPr>
          <w:ilvl w:val="0"/>
          <w:numId w:val="15"/>
        </w:numPr>
        <w:ind w:left="426"/>
      </w:pPr>
      <w:r>
        <w:t>D</w:t>
      </w:r>
      <w:r>
        <w:t>eveloping the highest standards</w:t>
      </w:r>
      <w:r>
        <w:t xml:space="preserve"> </w:t>
      </w:r>
      <w:r>
        <w:t>of accommodation for older</w:t>
      </w:r>
      <w:r>
        <w:t xml:space="preserve"> </w:t>
      </w:r>
      <w:r>
        <w:t>people in our community</w:t>
      </w:r>
      <w:r>
        <w:t xml:space="preserve"> by c</w:t>
      </w:r>
      <w:r>
        <w:t>reating a friendly and</w:t>
      </w:r>
      <w:r>
        <w:t xml:space="preserve"> </w:t>
      </w:r>
      <w:r>
        <w:t>supportive environment, enabling</w:t>
      </w:r>
      <w:r>
        <w:t xml:space="preserve"> </w:t>
      </w:r>
      <w:r>
        <w:t>residents to live independently</w:t>
      </w:r>
      <w:r w:rsidR="002417DE">
        <w:t>.</w:t>
      </w:r>
    </w:p>
    <w:p w14:paraId="266CD44F" w14:textId="59059525" w:rsidR="00E7010B" w:rsidRDefault="00E7010B" w:rsidP="002417DE">
      <w:pPr>
        <w:pStyle w:val="ListParagraph"/>
        <w:numPr>
          <w:ilvl w:val="0"/>
          <w:numId w:val="15"/>
        </w:numPr>
        <w:ind w:left="426"/>
      </w:pPr>
      <w:r>
        <w:t>Providing residents with comfort,</w:t>
      </w:r>
      <w:r>
        <w:t xml:space="preserve"> </w:t>
      </w:r>
      <w:proofErr w:type="gramStart"/>
      <w:r>
        <w:t>respect</w:t>
      </w:r>
      <w:proofErr w:type="gramEnd"/>
      <w:r>
        <w:t xml:space="preserve"> and stimulation,</w:t>
      </w:r>
      <w:r>
        <w:t xml:space="preserve"> </w:t>
      </w:r>
      <w:r>
        <w:t>irrespective of background</w:t>
      </w:r>
      <w:r>
        <w:t>.</w:t>
      </w:r>
    </w:p>
    <w:p w14:paraId="3CDF1A50" w14:textId="5DE4AA45" w:rsidR="00E7010B" w:rsidRDefault="00E7010B" w:rsidP="002417DE">
      <w:pPr>
        <w:pStyle w:val="ListParagraph"/>
        <w:numPr>
          <w:ilvl w:val="0"/>
          <w:numId w:val="15"/>
        </w:numPr>
        <w:ind w:left="426"/>
      </w:pPr>
      <w:r>
        <w:t>Employing professional staff, with</w:t>
      </w:r>
      <w:r>
        <w:t xml:space="preserve"> </w:t>
      </w:r>
      <w:r>
        <w:t>appropriate qualifications,</w:t>
      </w:r>
      <w:r>
        <w:t xml:space="preserve"> </w:t>
      </w:r>
      <w:proofErr w:type="gramStart"/>
      <w:r>
        <w:t>skills</w:t>
      </w:r>
      <w:proofErr w:type="gramEnd"/>
      <w:r>
        <w:t xml:space="preserve"> </w:t>
      </w:r>
      <w:r>
        <w:t>and experience, committed to</w:t>
      </w:r>
      <w:r>
        <w:t xml:space="preserve"> </w:t>
      </w:r>
      <w:r>
        <w:t>learning and development</w:t>
      </w:r>
      <w:r>
        <w:t>.</w:t>
      </w:r>
    </w:p>
    <w:p w14:paraId="66D73E37" w14:textId="77777777" w:rsidR="002417DE" w:rsidRDefault="00E7010B" w:rsidP="002417DE">
      <w:pPr>
        <w:pStyle w:val="ListParagraph"/>
        <w:numPr>
          <w:ilvl w:val="0"/>
          <w:numId w:val="15"/>
        </w:numPr>
        <w:ind w:left="426"/>
      </w:pPr>
      <w:r>
        <w:t>Reviewing and consulting regularly on how to improve our performance and the quality of housing and service we provide</w:t>
      </w:r>
      <w:r w:rsidR="002417DE">
        <w:t>.</w:t>
      </w:r>
      <w:r>
        <w:t xml:space="preserve"> </w:t>
      </w:r>
    </w:p>
    <w:p w14:paraId="52E7DB25" w14:textId="05A6B0BF" w:rsidR="00E7010B" w:rsidRDefault="00E7010B" w:rsidP="002417DE">
      <w:pPr>
        <w:pStyle w:val="ListParagraph"/>
        <w:numPr>
          <w:ilvl w:val="0"/>
          <w:numId w:val="15"/>
        </w:numPr>
        <w:ind w:left="426"/>
      </w:pPr>
      <w:r>
        <w:t>Developing new skills and solutions to the problems associated with ageing</w:t>
      </w:r>
      <w:r>
        <w:t xml:space="preserve">.  </w:t>
      </w:r>
    </w:p>
    <w:p w14:paraId="624F4BEE" w14:textId="2670DD55" w:rsidR="00E7010B" w:rsidRDefault="00E7010B" w:rsidP="002417DE">
      <w:pPr>
        <w:ind w:left="426"/>
      </w:pPr>
      <w:r>
        <w:t xml:space="preserve">Currently, Harrison Housing manages, on its own account and on behalf of other Almshouse Charities, housing schemes in Camden, Herne Hill, Hounslow, Waltham Abbey, West Hackney and Vauxhall – a total of over 130 owned and managed flats. The Harrison Housing Board are actively seeking to diversify their current membership and are committed to increasing diversity and inclusion within our </w:t>
      </w:r>
      <w:proofErr w:type="spellStart"/>
      <w:r>
        <w:t>organisation</w:t>
      </w:r>
      <w:proofErr w:type="spellEnd"/>
      <w:r>
        <w:t xml:space="preserve"> and the wider housing sector.</w:t>
      </w:r>
    </w:p>
    <w:p w14:paraId="639FDCB7" w14:textId="77777777" w:rsidR="00E7010B" w:rsidRDefault="00E7010B" w:rsidP="002417DE">
      <w:pPr>
        <w:ind w:left="426"/>
      </w:pPr>
    </w:p>
    <w:p w14:paraId="562AD8A8" w14:textId="77777777" w:rsidR="00E7010B" w:rsidRDefault="00E7010B" w:rsidP="002417DE">
      <w:pPr>
        <w:ind w:left="426"/>
      </w:pPr>
    </w:p>
    <w:p w14:paraId="6318E4B4" w14:textId="6429CDAF" w:rsidR="00AE1F32" w:rsidRPr="00051A05" w:rsidRDefault="00E7010B" w:rsidP="002417DE">
      <w:pPr>
        <w:pStyle w:val="Heading1"/>
        <w:ind w:left="426"/>
      </w:pPr>
      <w:r w:rsidRPr="00051A05">
        <w:t>About Harrison Housing</w:t>
      </w:r>
    </w:p>
    <w:p w14:paraId="4D0ACBB8" w14:textId="77777777" w:rsidR="00AE1F32" w:rsidRPr="0032123F" w:rsidRDefault="00AE1F32" w:rsidP="002417DE">
      <w:pPr>
        <w:ind w:left="426"/>
      </w:pPr>
    </w:p>
    <w:p w14:paraId="32363520" w14:textId="13145C0F" w:rsidR="00731D45" w:rsidRPr="0032123F" w:rsidRDefault="00AE1F32" w:rsidP="002417DE">
      <w:pPr>
        <w:ind w:left="426"/>
      </w:pPr>
      <w:r w:rsidRPr="0032123F">
        <w:t xml:space="preserve">Housing </w:t>
      </w:r>
      <w:r w:rsidR="000C5200" w:rsidRPr="0032123F">
        <w:t>has been the core activity</w:t>
      </w:r>
      <w:r w:rsidRPr="0032123F">
        <w:t xml:space="preserve"> of </w:t>
      </w:r>
      <w:r w:rsidR="005A33F4" w:rsidRPr="0032123F">
        <w:t>Harrison Housing</w:t>
      </w:r>
      <w:r w:rsidR="000C5200" w:rsidRPr="0032123F">
        <w:t xml:space="preserve"> for many decades. Miss Goodwin and three sisters, Elizabeth, Amy and Clara Harrison founded the ‘Homes for the Aged Poor’ which eventually became known as ‘Harrison Homes’.  The founders, like many Victorian benefactors, were motivated by the poverty and hardship suffered by retired domestic staff; often, these respectable people were reduced to destitution on leaving a lifetime of service</w:t>
      </w:r>
      <w:r w:rsidR="00E7010B">
        <w:t xml:space="preserve"> </w:t>
      </w:r>
      <w:r w:rsidR="000C5200" w:rsidRPr="0032123F">
        <w:t xml:space="preserve">and were forced to enter the workhouse during their later years, where life-expectancy was extremely </w:t>
      </w:r>
      <w:proofErr w:type="gramStart"/>
      <w:r w:rsidR="000C5200" w:rsidRPr="0032123F">
        <w:t>short</w:t>
      </w:r>
      <w:proofErr w:type="gramEnd"/>
      <w:r w:rsidR="000C5200" w:rsidRPr="0032123F">
        <w:t xml:space="preserve"> and conditions were both appalling and harsh.</w:t>
      </w:r>
      <w:r w:rsidRPr="0032123F">
        <w:t xml:space="preserve"> </w:t>
      </w:r>
    </w:p>
    <w:p w14:paraId="64A0D9F3" w14:textId="77777777" w:rsidR="00731D45" w:rsidRPr="0032123F" w:rsidRDefault="00731D45" w:rsidP="002417DE">
      <w:pPr>
        <w:ind w:left="426"/>
      </w:pPr>
    </w:p>
    <w:p w14:paraId="78294790" w14:textId="12EA3D88" w:rsidR="001F2D44" w:rsidRDefault="00E7010B" w:rsidP="002417DE">
      <w:pPr>
        <w:ind w:left="426"/>
      </w:pPr>
      <w:r>
        <w:t xml:space="preserve">Since </w:t>
      </w:r>
      <w:r>
        <w:t>its</w:t>
      </w:r>
      <w:r>
        <w:t xml:space="preserve"> founding in the 19th century</w:t>
      </w:r>
      <w:r>
        <w:t>,</w:t>
      </w:r>
      <w:r>
        <w:t xml:space="preserve"> Harrison Homes has grown and in 2003 following a legal review of its constitution, the charity was incorporated under company law with the adoption of a modern constitution. The name was changed to Harrison Housing.</w:t>
      </w:r>
    </w:p>
    <w:p w14:paraId="3F4756C2" w14:textId="77777777" w:rsidR="00051A05" w:rsidRPr="0032123F" w:rsidRDefault="00051A05" w:rsidP="002417DE">
      <w:pPr>
        <w:ind w:left="426"/>
      </w:pPr>
    </w:p>
    <w:p w14:paraId="50BFEFAB" w14:textId="36635105" w:rsidR="00AE1F32" w:rsidRPr="00CD6C16" w:rsidRDefault="00051A05" w:rsidP="002417DE">
      <w:pPr>
        <w:pStyle w:val="Header"/>
        <w:ind w:left="426"/>
      </w:pPr>
      <w:r>
        <w:t xml:space="preserve">Harrison Housing is overseen by a Board of Trustees who give their services voluntarily. There is also a group of six voluntary </w:t>
      </w:r>
      <w:r>
        <w:t>v</w:t>
      </w:r>
      <w:r>
        <w:t xml:space="preserve">isitors, each of whom acts as confidant and friend to </w:t>
      </w:r>
      <w:proofErr w:type="gramStart"/>
      <w:r>
        <w:t>a number of</w:t>
      </w:r>
      <w:proofErr w:type="gramEnd"/>
      <w:r>
        <w:t xml:space="preserve"> residents, visiting them regularly. Day to day administration is carried out by the professional staff under the Chief Executive (who reports to the Trustees). The staff team includes a Director of Finance, Housing Manager, Property Services Manager, Management Accountant, Finance Officer/Administrator, Scheme Managers and Housekeepers. </w:t>
      </w:r>
      <w:r w:rsidR="00AE1F32" w:rsidRPr="00CD6C16">
        <w:t>Context for Recruitment</w:t>
      </w:r>
    </w:p>
    <w:p w14:paraId="6E5A49F6" w14:textId="77777777" w:rsidR="00AE1F32" w:rsidRPr="007B431A" w:rsidRDefault="00AE1F32" w:rsidP="002417DE">
      <w:pPr>
        <w:pStyle w:val="Header"/>
        <w:ind w:left="426"/>
      </w:pPr>
    </w:p>
    <w:p w14:paraId="5FD2B057" w14:textId="45351FD7" w:rsidR="00AE1F32" w:rsidRPr="00051A05" w:rsidRDefault="00051A05" w:rsidP="002417DE">
      <w:pPr>
        <w:ind w:left="426"/>
        <w:jc w:val="center"/>
      </w:pPr>
      <w:r>
        <w:t>At the heart of all we do is the support and encouragement we give to our residents through the excellent work of our Scheme Managers and staff.</w:t>
      </w:r>
      <w:r w:rsidR="00AE1F32" w:rsidRPr="00A66EE3">
        <w:br w:type="page"/>
      </w:r>
      <w:r w:rsidR="00E7010B" w:rsidRPr="00051A05">
        <w:rPr>
          <w:rStyle w:val="Heading1Char"/>
        </w:rPr>
        <w:lastRenderedPageBreak/>
        <w:t>Our Trustees</w:t>
      </w:r>
    </w:p>
    <w:p w14:paraId="30C3ED39" w14:textId="77777777" w:rsidR="005B7759" w:rsidRDefault="005B7759" w:rsidP="002417DE">
      <w:pPr>
        <w:ind w:left="426"/>
      </w:pPr>
    </w:p>
    <w:p w14:paraId="5D5D05C5" w14:textId="77777777" w:rsidR="000C51C9" w:rsidRDefault="000C51C9" w:rsidP="002417DE">
      <w:pPr>
        <w:ind w:left="426"/>
      </w:pPr>
    </w:p>
    <w:p w14:paraId="54B33294" w14:textId="2383DA5F" w:rsidR="00830FFB" w:rsidRPr="00E7010B" w:rsidRDefault="00830FFB" w:rsidP="002417DE">
      <w:pPr>
        <w:ind w:left="426"/>
        <w:rPr>
          <w:b/>
          <w:bCs/>
        </w:rPr>
      </w:pPr>
      <w:r w:rsidRPr="00E7010B">
        <w:rPr>
          <w:b/>
          <w:bCs/>
        </w:rPr>
        <w:t>Martin Collins (Chair)</w:t>
      </w:r>
    </w:p>
    <w:p w14:paraId="79A833B3" w14:textId="77777777" w:rsidR="00830FFB" w:rsidRPr="00830FFB" w:rsidRDefault="00830FFB" w:rsidP="002417DE">
      <w:pPr>
        <w:ind w:left="426"/>
      </w:pPr>
      <w:r w:rsidRPr="00830FFB">
        <w:t>Martin has a background in development as Head of Business Development at Ladbrokes. He is also trustee of Islington People’s Rights. Martin joined the board in 2018 and became Chairman in July 2019.</w:t>
      </w:r>
    </w:p>
    <w:p w14:paraId="44D4555C" w14:textId="77777777" w:rsidR="000C51C9" w:rsidRPr="00830FFB" w:rsidRDefault="000C51C9" w:rsidP="002417DE">
      <w:pPr>
        <w:ind w:left="426"/>
      </w:pPr>
      <w:r w:rsidRPr="00830FFB">
        <w:tab/>
      </w:r>
      <w:r w:rsidRPr="00830FFB">
        <w:tab/>
      </w:r>
      <w:r w:rsidRPr="00830FFB">
        <w:tab/>
      </w:r>
    </w:p>
    <w:p w14:paraId="20DB83AA" w14:textId="48014C69" w:rsidR="00D7567C" w:rsidRPr="00C33FF6" w:rsidRDefault="00D7567C" w:rsidP="002417DE">
      <w:pPr>
        <w:ind w:left="426"/>
      </w:pPr>
      <w:r w:rsidRPr="00051A05">
        <w:rPr>
          <w:b/>
          <w:bCs/>
        </w:rPr>
        <w:t>Ian MORRISON CBE</w:t>
      </w:r>
      <w:r>
        <w:t xml:space="preserve"> </w:t>
      </w:r>
      <w:r w:rsidRPr="00051A05">
        <w:rPr>
          <w:b/>
          <w:bCs/>
        </w:rPr>
        <w:t>(Vice-Chairman and Chair of the Finance, Risk and Audit Committee)</w:t>
      </w:r>
    </w:p>
    <w:p w14:paraId="2056D10C" w14:textId="1016CAC1" w:rsidR="00D7567C" w:rsidRPr="00C33FF6" w:rsidRDefault="00D7567C" w:rsidP="002417DE">
      <w:pPr>
        <w:ind w:left="426"/>
      </w:pPr>
      <w:r w:rsidRPr="005B7759">
        <w:t xml:space="preserve">Ian C Morrison CBE </w:t>
      </w:r>
      <w:proofErr w:type="spellStart"/>
      <w:r w:rsidRPr="005B7759">
        <w:t>FReAS</w:t>
      </w:r>
      <w:proofErr w:type="spellEnd"/>
      <w:r w:rsidRPr="005B7759">
        <w:t xml:space="preserve"> </w:t>
      </w:r>
      <w:proofErr w:type="spellStart"/>
      <w:r w:rsidRPr="005B7759">
        <w:t>FiOD</w:t>
      </w:r>
      <w:proofErr w:type="spellEnd"/>
      <w:r w:rsidRPr="005B7759">
        <w:t xml:space="preserve"> FCMI RAF Director General Ministry of </w:t>
      </w:r>
      <w:proofErr w:type="spellStart"/>
      <w:r w:rsidRPr="005B7759">
        <w:t>Defence</w:t>
      </w:r>
      <w:proofErr w:type="spellEnd"/>
      <w:r w:rsidRPr="005B7759">
        <w:t xml:space="preserve"> Saudi Armed Forces </w:t>
      </w:r>
      <w:proofErr w:type="spellStart"/>
      <w:r w:rsidRPr="005B7759">
        <w:t>Programme</w:t>
      </w:r>
      <w:proofErr w:type="spellEnd"/>
      <w:r w:rsidRPr="005B7759">
        <w:t xml:space="preserve">, Riyadh, Saudi Arabia since 2012.  Trustee Queens Cottages </w:t>
      </w:r>
      <w:proofErr w:type="spellStart"/>
      <w:r w:rsidRPr="005B7759">
        <w:t>Almhouses</w:t>
      </w:r>
      <w:proofErr w:type="spellEnd"/>
      <w:r w:rsidRPr="005B7759">
        <w:t xml:space="preserve"> 2011; Harrison Housing Almshouse Charity; Upper Liveryman Guild of Air Pilots 2011</w:t>
      </w:r>
      <w:r>
        <w:t xml:space="preserve">. </w:t>
      </w:r>
      <w:r w:rsidR="00051A05">
        <w:t xml:space="preserve"> He b</w:t>
      </w:r>
      <w:r w:rsidRPr="00C33FF6">
        <w:t>ecame a trustee</w:t>
      </w:r>
      <w:r>
        <w:t xml:space="preserve"> on 4</w:t>
      </w:r>
      <w:r w:rsidRPr="00FF4F6D">
        <w:rPr>
          <w:vertAlign w:val="superscript"/>
        </w:rPr>
        <w:t>th</w:t>
      </w:r>
      <w:r>
        <w:t xml:space="preserve"> March </w:t>
      </w:r>
      <w:proofErr w:type="gramStart"/>
      <w:r>
        <w:t>2013</w:t>
      </w:r>
      <w:proofErr w:type="gramEnd"/>
      <w:r>
        <w:t xml:space="preserve"> </w:t>
      </w:r>
    </w:p>
    <w:p w14:paraId="3D9E8D5B" w14:textId="77777777" w:rsidR="00D7567C" w:rsidRDefault="00D7567C" w:rsidP="002417DE">
      <w:pPr>
        <w:ind w:left="426"/>
      </w:pPr>
    </w:p>
    <w:p w14:paraId="06A1A74A" w14:textId="77777777" w:rsidR="000C51C9" w:rsidRPr="00051A05" w:rsidRDefault="000C51C9" w:rsidP="002417DE">
      <w:pPr>
        <w:ind w:left="426"/>
        <w:rPr>
          <w:b/>
          <w:bCs/>
        </w:rPr>
      </w:pPr>
      <w:proofErr w:type="spellStart"/>
      <w:r w:rsidRPr="00051A05">
        <w:rPr>
          <w:b/>
          <w:bCs/>
        </w:rPr>
        <w:t>Mr</w:t>
      </w:r>
      <w:proofErr w:type="spellEnd"/>
      <w:r w:rsidRPr="00051A05">
        <w:rPr>
          <w:b/>
          <w:bCs/>
        </w:rPr>
        <w:t xml:space="preserve"> Neil KING QC</w:t>
      </w:r>
      <w:r w:rsidRPr="00051A05">
        <w:rPr>
          <w:b/>
          <w:bCs/>
        </w:rPr>
        <w:tab/>
      </w:r>
      <w:r w:rsidRPr="00051A05">
        <w:rPr>
          <w:b/>
          <w:bCs/>
        </w:rPr>
        <w:tab/>
      </w:r>
      <w:r w:rsidRPr="00051A05">
        <w:rPr>
          <w:b/>
          <w:bCs/>
        </w:rPr>
        <w:tab/>
      </w:r>
    </w:p>
    <w:p w14:paraId="53D6F906" w14:textId="77777777" w:rsidR="00051A05" w:rsidRDefault="007054FF" w:rsidP="002417DE">
      <w:pPr>
        <w:ind w:left="426"/>
      </w:pPr>
      <w:r w:rsidRPr="007054FF">
        <w:t xml:space="preserve">Neil King is a </w:t>
      </w:r>
      <w:proofErr w:type="spellStart"/>
      <w:r w:rsidRPr="007054FF">
        <w:t>practising</w:t>
      </w:r>
      <w:proofErr w:type="spellEnd"/>
      <w:r w:rsidRPr="007054FF">
        <w:t xml:space="preserve"> QC who </w:t>
      </w:r>
      <w:proofErr w:type="spellStart"/>
      <w:r w:rsidRPr="007054FF">
        <w:t>specialises</w:t>
      </w:r>
      <w:proofErr w:type="spellEnd"/>
      <w:r w:rsidRPr="007054FF">
        <w:t xml:space="preserve"> in planning, environmental, compulsory </w:t>
      </w:r>
      <w:proofErr w:type="gramStart"/>
      <w:r w:rsidRPr="007054FF">
        <w:t>purchase</w:t>
      </w:r>
      <w:proofErr w:type="gramEnd"/>
      <w:r w:rsidRPr="007054FF">
        <w:t xml:space="preserve"> and compensation law. In addition to Harrison Housing, of which he became a trustee in 1991, he also holds directorships of a property company based in Norfolk and an opera company based in </w:t>
      </w:r>
      <w:proofErr w:type="spellStart"/>
      <w:r w:rsidRPr="007054FF">
        <w:t>Oxfordshire</w:t>
      </w:r>
      <w:proofErr w:type="spellEnd"/>
      <w:r w:rsidRPr="007054FF">
        <w:t>.</w:t>
      </w:r>
      <w:r w:rsidR="000C51C9">
        <w:tab/>
      </w:r>
      <w:r w:rsidR="000C51C9">
        <w:tab/>
      </w:r>
    </w:p>
    <w:p w14:paraId="4BDFBED5" w14:textId="77777777" w:rsidR="00051A05" w:rsidRDefault="00051A05" w:rsidP="002417DE">
      <w:pPr>
        <w:ind w:left="426"/>
      </w:pPr>
    </w:p>
    <w:p w14:paraId="029B8373" w14:textId="791C4068" w:rsidR="000C51C9" w:rsidRPr="00C33FF6" w:rsidRDefault="000C51C9" w:rsidP="002417DE">
      <w:pPr>
        <w:ind w:left="426"/>
      </w:pPr>
      <w:r>
        <w:tab/>
      </w:r>
    </w:p>
    <w:p w14:paraId="230E83C8" w14:textId="77777777" w:rsidR="000C51C9" w:rsidRPr="00051A05" w:rsidRDefault="007054FF" w:rsidP="002417DE">
      <w:pPr>
        <w:ind w:left="426"/>
        <w:rPr>
          <w:b/>
          <w:bCs/>
        </w:rPr>
      </w:pPr>
      <w:proofErr w:type="spellStart"/>
      <w:r w:rsidRPr="00051A05">
        <w:rPr>
          <w:b/>
          <w:bCs/>
        </w:rPr>
        <w:t>Mr</w:t>
      </w:r>
      <w:proofErr w:type="spellEnd"/>
      <w:r w:rsidRPr="00051A05">
        <w:rPr>
          <w:b/>
          <w:bCs/>
        </w:rPr>
        <w:t xml:space="preserve"> Hugh KNOWLES ACA </w:t>
      </w:r>
      <w:r w:rsidR="000C51C9" w:rsidRPr="00051A05">
        <w:rPr>
          <w:b/>
          <w:bCs/>
        </w:rPr>
        <w:t>(Treasurer)</w:t>
      </w:r>
      <w:r w:rsidR="000C51C9" w:rsidRPr="00051A05">
        <w:rPr>
          <w:b/>
          <w:bCs/>
        </w:rPr>
        <w:tab/>
      </w:r>
      <w:r w:rsidR="000C51C9" w:rsidRPr="00051A05">
        <w:rPr>
          <w:b/>
          <w:bCs/>
        </w:rPr>
        <w:tab/>
      </w:r>
      <w:r w:rsidR="000C51C9" w:rsidRPr="00051A05">
        <w:rPr>
          <w:b/>
          <w:bCs/>
        </w:rPr>
        <w:tab/>
      </w:r>
    </w:p>
    <w:p w14:paraId="7EE2618D" w14:textId="77777777" w:rsidR="000C51C9" w:rsidRPr="007054FF" w:rsidRDefault="007054FF" w:rsidP="002417DE">
      <w:pPr>
        <w:ind w:left="426"/>
      </w:pPr>
      <w:r w:rsidRPr="007054FF">
        <w:t xml:space="preserve">Hugh is a qualified Chartered Accountant. He owns and manages a self-storage company and is a member of the Ironmongers’ </w:t>
      </w:r>
      <w:r w:rsidRPr="007054FF">
        <w:lastRenderedPageBreak/>
        <w:t>Almshouses Committee. He became a trustee in 2012</w:t>
      </w:r>
      <w:r w:rsidR="00281F59">
        <w:t xml:space="preserve"> and is currently the treasurer</w:t>
      </w:r>
      <w:r w:rsidRPr="007054FF">
        <w:t>.</w:t>
      </w:r>
    </w:p>
    <w:p w14:paraId="4DC56385" w14:textId="77777777" w:rsidR="007054FF" w:rsidRPr="00C33FF6" w:rsidRDefault="007054FF" w:rsidP="002417DE">
      <w:pPr>
        <w:ind w:left="426"/>
      </w:pPr>
    </w:p>
    <w:p w14:paraId="2887C48D" w14:textId="74441997" w:rsidR="000C51C9" w:rsidRPr="00051A05" w:rsidRDefault="000C51C9" w:rsidP="002417DE">
      <w:pPr>
        <w:ind w:left="426"/>
        <w:rPr>
          <w:b/>
          <w:bCs/>
        </w:rPr>
      </w:pPr>
      <w:proofErr w:type="spellStart"/>
      <w:r w:rsidRPr="00051A05">
        <w:rPr>
          <w:b/>
          <w:bCs/>
        </w:rPr>
        <w:t>Mrs</w:t>
      </w:r>
      <w:proofErr w:type="spellEnd"/>
      <w:r w:rsidRPr="00051A05">
        <w:rPr>
          <w:b/>
          <w:bCs/>
        </w:rPr>
        <w:t xml:space="preserve"> Rita </w:t>
      </w:r>
      <w:r w:rsidR="00E7010B" w:rsidRPr="00051A05">
        <w:rPr>
          <w:b/>
          <w:bCs/>
        </w:rPr>
        <w:t>Gunther</w:t>
      </w:r>
      <w:r w:rsidRPr="00051A05">
        <w:rPr>
          <w:b/>
          <w:bCs/>
        </w:rPr>
        <w:tab/>
      </w:r>
      <w:r w:rsidRPr="00051A05">
        <w:rPr>
          <w:b/>
          <w:bCs/>
        </w:rPr>
        <w:tab/>
      </w:r>
      <w:r w:rsidRPr="00051A05">
        <w:rPr>
          <w:b/>
          <w:bCs/>
        </w:rPr>
        <w:tab/>
      </w:r>
      <w:r w:rsidRPr="00051A05">
        <w:rPr>
          <w:b/>
          <w:bCs/>
        </w:rPr>
        <w:tab/>
      </w:r>
    </w:p>
    <w:p w14:paraId="7B8C29E3" w14:textId="786B7B59" w:rsidR="000C51C9" w:rsidRPr="00C33FF6" w:rsidRDefault="00567B96" w:rsidP="002417DE">
      <w:pPr>
        <w:ind w:left="426"/>
      </w:pPr>
      <w:r>
        <w:t>Rita b</w:t>
      </w:r>
      <w:r w:rsidR="000C51C9" w:rsidRPr="00C33FF6">
        <w:t>ecame a trustee</w:t>
      </w:r>
      <w:r w:rsidR="000C51C9">
        <w:t xml:space="preserve"> in July 1996</w:t>
      </w:r>
      <w:r w:rsidR="0032123F">
        <w:t xml:space="preserve"> </w:t>
      </w:r>
      <w:r>
        <w:t>and is a dedicated visitor to residents at the Minford Gardens scheme.</w:t>
      </w:r>
    </w:p>
    <w:p w14:paraId="4B2FF368" w14:textId="77777777" w:rsidR="00567B96" w:rsidRPr="00C33FF6" w:rsidRDefault="000C51C9" w:rsidP="002417DE">
      <w:pPr>
        <w:ind w:left="426"/>
      </w:pPr>
      <w:r>
        <w:tab/>
      </w:r>
      <w:r>
        <w:tab/>
      </w:r>
    </w:p>
    <w:p w14:paraId="0999C60F" w14:textId="77777777" w:rsidR="001B7784" w:rsidRPr="00051A05" w:rsidRDefault="001B7784" w:rsidP="002417DE">
      <w:pPr>
        <w:ind w:left="426"/>
        <w:rPr>
          <w:b/>
          <w:bCs/>
        </w:rPr>
      </w:pPr>
      <w:r w:rsidRPr="00051A05">
        <w:rPr>
          <w:b/>
          <w:bCs/>
        </w:rPr>
        <w:t>Samantha Barber</w:t>
      </w:r>
    </w:p>
    <w:p w14:paraId="6B4FE8CA" w14:textId="77777777" w:rsidR="001B7784" w:rsidRDefault="001B7784" w:rsidP="002417DE">
      <w:pPr>
        <w:ind w:left="426"/>
      </w:pPr>
      <w:r>
        <w:t xml:space="preserve">Samantha joined the Harrison Housing board in June 2016. She has experience in the charity sector, having previously worked at Stoll and is currently the CEO of </w:t>
      </w:r>
      <w:proofErr w:type="spellStart"/>
      <w:r>
        <w:t>UCanDoIT</w:t>
      </w:r>
      <w:proofErr w:type="spellEnd"/>
      <w:r>
        <w:t>, a charity that provides IT training to disabled adults.</w:t>
      </w:r>
    </w:p>
    <w:p w14:paraId="73A28830" w14:textId="77777777" w:rsidR="001B7784" w:rsidRDefault="001B7784" w:rsidP="002417DE">
      <w:pPr>
        <w:ind w:left="426"/>
      </w:pPr>
    </w:p>
    <w:p w14:paraId="3D4F8E8D" w14:textId="77777777" w:rsidR="001B7784" w:rsidRPr="00051A05" w:rsidRDefault="001B7784" w:rsidP="002417DE">
      <w:pPr>
        <w:ind w:left="426"/>
        <w:rPr>
          <w:b/>
          <w:bCs/>
        </w:rPr>
      </w:pPr>
      <w:r w:rsidRPr="00051A05">
        <w:rPr>
          <w:b/>
          <w:bCs/>
        </w:rPr>
        <w:t>Paul Lautman</w:t>
      </w:r>
    </w:p>
    <w:p w14:paraId="301C8D77" w14:textId="77777777" w:rsidR="001B7784" w:rsidRPr="001B7784" w:rsidRDefault="001B7784" w:rsidP="002417DE">
      <w:pPr>
        <w:ind w:left="426"/>
        <w:rPr>
          <w:b/>
        </w:rPr>
      </w:pPr>
      <w:r>
        <w:t xml:space="preserve">Paul is a senior manager at Octavia Housing, and has vast experience in housing. Paul joined the board in June 2016. </w:t>
      </w:r>
    </w:p>
    <w:p w14:paraId="526BEAB1" w14:textId="77777777" w:rsidR="005735FC" w:rsidRDefault="005735FC" w:rsidP="002417DE">
      <w:pPr>
        <w:ind w:left="426"/>
      </w:pPr>
    </w:p>
    <w:p w14:paraId="111767B0" w14:textId="77777777" w:rsidR="00830FFB" w:rsidRPr="00051A05" w:rsidRDefault="00830FFB" w:rsidP="002417DE">
      <w:pPr>
        <w:ind w:left="426"/>
        <w:rPr>
          <w:b/>
          <w:bCs/>
        </w:rPr>
      </w:pPr>
      <w:r w:rsidRPr="00051A05">
        <w:rPr>
          <w:b/>
          <w:bCs/>
        </w:rPr>
        <w:t>Sue Hockett</w:t>
      </w:r>
    </w:p>
    <w:p w14:paraId="49F1872E" w14:textId="77777777" w:rsidR="00830FFB" w:rsidRPr="00830FFB" w:rsidRDefault="00830FFB" w:rsidP="002417DE">
      <w:pPr>
        <w:ind w:left="426"/>
      </w:pPr>
      <w:r w:rsidRPr="00830FFB">
        <w:t>Sue is the Director of Property at Housing for Women and joined the board in 2017.</w:t>
      </w:r>
    </w:p>
    <w:p w14:paraId="51DBCB0C" w14:textId="77777777" w:rsidR="00830FFB" w:rsidRPr="00830FFB" w:rsidRDefault="00830FFB" w:rsidP="002417DE">
      <w:pPr>
        <w:ind w:left="426"/>
      </w:pPr>
    </w:p>
    <w:p w14:paraId="7809754E" w14:textId="77777777" w:rsidR="00830FFB" w:rsidRPr="00051A05" w:rsidRDefault="00830FFB" w:rsidP="002417DE">
      <w:pPr>
        <w:ind w:left="426"/>
        <w:rPr>
          <w:b/>
          <w:bCs/>
        </w:rPr>
      </w:pPr>
      <w:r w:rsidRPr="00051A05">
        <w:rPr>
          <w:b/>
          <w:bCs/>
        </w:rPr>
        <w:t>Robert Hicks</w:t>
      </w:r>
    </w:p>
    <w:p w14:paraId="1DE62B66" w14:textId="77777777" w:rsidR="00830FFB" w:rsidRPr="00830FFB" w:rsidRDefault="00830FFB" w:rsidP="002417DE">
      <w:pPr>
        <w:ind w:left="426"/>
      </w:pPr>
      <w:r w:rsidRPr="00830FFB">
        <w:t>Robert joined the board in 2018 after the company he helped to build and lead, Explore Learning was bought out. He is also Chairman of the Board at Role Models.</w:t>
      </w:r>
    </w:p>
    <w:p w14:paraId="221B977D" w14:textId="77777777" w:rsidR="00830FFB" w:rsidRPr="00830FFB" w:rsidRDefault="00830FFB" w:rsidP="002417DE">
      <w:pPr>
        <w:ind w:left="426"/>
      </w:pPr>
    </w:p>
    <w:p w14:paraId="178F4911" w14:textId="77777777" w:rsidR="00830FFB" w:rsidRPr="002417DE" w:rsidRDefault="00830FFB" w:rsidP="002417DE">
      <w:pPr>
        <w:ind w:left="426"/>
        <w:rPr>
          <w:b/>
          <w:bCs/>
        </w:rPr>
      </w:pPr>
      <w:r w:rsidRPr="002417DE">
        <w:rPr>
          <w:b/>
          <w:bCs/>
        </w:rPr>
        <w:t>Ken Farnon</w:t>
      </w:r>
    </w:p>
    <w:p w14:paraId="0D764C55" w14:textId="242B9B8F" w:rsidR="00AE1F32" w:rsidRDefault="00830FFB" w:rsidP="002417DE">
      <w:pPr>
        <w:ind w:left="426"/>
      </w:pPr>
      <w:r w:rsidRPr="00830FFB">
        <w:t xml:space="preserve">Ken is a director at Cooley Construction Services. He joined the board in June </w:t>
      </w:r>
      <w:proofErr w:type="gramStart"/>
      <w:r w:rsidRPr="00830FFB">
        <w:t>20</w:t>
      </w:r>
      <w:r w:rsidR="0032123F">
        <w:t>18</w:t>
      </w:r>
      <w:proofErr w:type="gramEnd"/>
    </w:p>
    <w:p w14:paraId="37FB84BB" w14:textId="77777777" w:rsidR="00A629C6" w:rsidRDefault="00A629C6" w:rsidP="002417DE">
      <w:pPr>
        <w:ind w:left="426"/>
      </w:pPr>
    </w:p>
    <w:p w14:paraId="5529B9E9" w14:textId="370F3295" w:rsidR="00A66EE3" w:rsidRDefault="00051A05" w:rsidP="002417DE">
      <w:pPr>
        <w:pStyle w:val="Heading1"/>
        <w:ind w:left="426"/>
      </w:pPr>
      <w:r>
        <w:t>Our Commitment to Diversity and Inclusion</w:t>
      </w:r>
    </w:p>
    <w:p w14:paraId="3CCE1116" w14:textId="77777777" w:rsidR="00A66EE3" w:rsidRPr="00A66EE3" w:rsidRDefault="00A66EE3" w:rsidP="002417DE">
      <w:p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t>We are an inclusive organisation that supports a diverse range of people. We want this diversity to be reflected on our Board.</w:t>
      </w:r>
    </w:p>
    <w:p w14:paraId="487252FB" w14:textId="77777777" w:rsidR="00A66EE3" w:rsidRPr="00A66EE3" w:rsidRDefault="00A66EE3" w:rsidP="002417DE">
      <w:p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t xml:space="preserve">We welcome applications from anyone regardless of their age, experience, sexuality, religion/beliefs, disability, ethnicity, heritage, </w:t>
      </w:r>
      <w:proofErr w:type="gramStart"/>
      <w:r w:rsidRPr="00A66EE3">
        <w:rPr>
          <w:rFonts w:cstheme="minorHAnsi"/>
          <w:b/>
          <w:bCs/>
          <w:lang w:val="en-GB" w:eastAsia="en-GB"/>
        </w:rPr>
        <w:t>gender</w:t>
      </w:r>
      <w:proofErr w:type="gramEnd"/>
      <w:r w:rsidRPr="00A66EE3">
        <w:rPr>
          <w:rFonts w:cstheme="minorHAnsi"/>
          <w:b/>
          <w:bCs/>
          <w:lang w:val="en-GB" w:eastAsia="en-GB"/>
        </w:rPr>
        <w:t xml:space="preserve"> and socio-economic background.</w:t>
      </w:r>
    </w:p>
    <w:p w14:paraId="64E646CA" w14:textId="77777777" w:rsidR="00A66EE3" w:rsidRPr="00A66EE3" w:rsidRDefault="00A66EE3" w:rsidP="002417DE">
      <w:pPr>
        <w:tabs>
          <w:tab w:val="clear" w:pos="2835"/>
        </w:tabs>
        <w:spacing w:before="100" w:beforeAutospacing="1" w:after="100" w:afterAutospacing="1"/>
        <w:ind w:left="426"/>
        <w:jc w:val="left"/>
        <w:rPr>
          <w:rFonts w:cstheme="minorHAnsi"/>
          <w:lang w:val="en-GB" w:eastAsia="en-GB"/>
        </w:rPr>
      </w:pPr>
      <w:r w:rsidRPr="00A66EE3">
        <w:rPr>
          <w:rFonts w:cstheme="minorHAnsi"/>
          <w:lang w:val="en-GB" w:eastAsia="en-GB"/>
        </w:rPr>
        <w:t>Harrison Housing is deeply committed to inclusive working practices, so during the application process we commit to:</w:t>
      </w:r>
    </w:p>
    <w:p w14:paraId="7136AAE4" w14:textId="2D1E811E" w:rsidR="00A66EE3" w:rsidRPr="00A66EE3" w:rsidRDefault="00A66EE3" w:rsidP="002417DE">
      <w:pPr>
        <w:numPr>
          <w:ilvl w:val="0"/>
          <w:numId w:val="5"/>
        </w:numPr>
        <w:tabs>
          <w:tab w:val="clear" w:pos="2835"/>
        </w:tabs>
        <w:spacing w:before="100" w:beforeAutospacing="1" w:after="100" w:afterAutospacing="1"/>
        <w:ind w:left="426"/>
        <w:jc w:val="left"/>
        <w:rPr>
          <w:rFonts w:cstheme="minorHAnsi"/>
          <w:lang w:val="en-GB" w:eastAsia="en-GB"/>
        </w:rPr>
      </w:pPr>
      <w:r w:rsidRPr="00A66EE3">
        <w:rPr>
          <w:rFonts w:cstheme="minorHAnsi"/>
          <w:lang w:val="en-GB" w:eastAsia="en-GB"/>
        </w:rPr>
        <w:t xml:space="preserve">Paying for childcare whilst </w:t>
      </w:r>
      <w:r w:rsidR="00051A05" w:rsidRPr="00A66EE3">
        <w:rPr>
          <w:rFonts w:cstheme="minorHAnsi"/>
          <w:lang w:val="en-GB" w:eastAsia="en-GB"/>
        </w:rPr>
        <w:t>you are</w:t>
      </w:r>
      <w:r w:rsidRPr="00A66EE3">
        <w:rPr>
          <w:rFonts w:cstheme="minorHAnsi"/>
          <w:lang w:val="en-GB" w:eastAsia="en-GB"/>
        </w:rPr>
        <w:t xml:space="preserve"> at Harrison Housing interviews where these are held in person.</w:t>
      </w:r>
    </w:p>
    <w:p w14:paraId="5946E22A" w14:textId="77777777" w:rsidR="00A66EE3" w:rsidRPr="00A66EE3" w:rsidRDefault="00A66EE3" w:rsidP="002417DE">
      <w:pPr>
        <w:numPr>
          <w:ilvl w:val="0"/>
          <w:numId w:val="5"/>
        </w:numPr>
        <w:tabs>
          <w:tab w:val="clear" w:pos="2835"/>
        </w:tabs>
        <w:spacing w:before="100" w:beforeAutospacing="1" w:after="100" w:afterAutospacing="1"/>
        <w:ind w:left="426"/>
        <w:jc w:val="left"/>
        <w:rPr>
          <w:rFonts w:cstheme="minorHAnsi"/>
          <w:lang w:val="en-GB" w:eastAsia="en-GB"/>
        </w:rPr>
      </w:pPr>
      <w:r w:rsidRPr="00A66EE3">
        <w:rPr>
          <w:rFonts w:cstheme="minorHAnsi"/>
          <w:lang w:val="en-GB" w:eastAsia="en-GB"/>
        </w:rPr>
        <w:t>Paying for your travel costs to the office and back for interviews when this is held in person.</w:t>
      </w:r>
    </w:p>
    <w:p w14:paraId="0F5F507C" w14:textId="77777777" w:rsidR="00A66EE3" w:rsidRPr="00A66EE3" w:rsidRDefault="00A66EE3" w:rsidP="002417DE">
      <w:pPr>
        <w:numPr>
          <w:ilvl w:val="0"/>
          <w:numId w:val="5"/>
        </w:numPr>
        <w:tabs>
          <w:tab w:val="clear" w:pos="2835"/>
        </w:tabs>
        <w:spacing w:before="100" w:beforeAutospacing="1" w:after="100" w:afterAutospacing="1"/>
        <w:ind w:left="426"/>
        <w:jc w:val="left"/>
        <w:rPr>
          <w:rFonts w:cstheme="minorHAnsi"/>
          <w:lang w:val="en-GB" w:eastAsia="en-GB"/>
        </w:rPr>
      </w:pPr>
      <w:r w:rsidRPr="00A66EE3">
        <w:rPr>
          <w:rFonts w:cstheme="minorHAnsi"/>
          <w:lang w:val="en-GB" w:eastAsia="en-GB"/>
        </w:rPr>
        <w:t xml:space="preserve">Making any reasonable adjustments - for example providing any documentation in an accessible format or ensuring we have sign language interpreters organised in advance if </w:t>
      </w:r>
      <w:proofErr w:type="gramStart"/>
      <w:r w:rsidRPr="00A66EE3">
        <w:rPr>
          <w:rFonts w:cstheme="minorHAnsi"/>
          <w:lang w:val="en-GB" w:eastAsia="en-GB"/>
        </w:rPr>
        <w:t>you’d</w:t>
      </w:r>
      <w:proofErr w:type="gramEnd"/>
      <w:r w:rsidRPr="00A66EE3">
        <w:rPr>
          <w:rFonts w:cstheme="minorHAnsi"/>
          <w:lang w:val="en-GB" w:eastAsia="en-GB"/>
        </w:rPr>
        <w:t xml:space="preserve"> like them.</w:t>
      </w:r>
    </w:p>
    <w:p w14:paraId="569F55C0" w14:textId="77777777" w:rsidR="00A66EE3" w:rsidRPr="00A66EE3" w:rsidRDefault="00A66EE3" w:rsidP="002417DE">
      <w:pPr>
        <w:numPr>
          <w:ilvl w:val="0"/>
          <w:numId w:val="5"/>
        </w:numPr>
        <w:tabs>
          <w:tab w:val="clear" w:pos="2835"/>
        </w:tabs>
        <w:spacing w:before="100" w:beforeAutospacing="1" w:after="100" w:afterAutospacing="1"/>
        <w:ind w:left="426"/>
        <w:jc w:val="left"/>
        <w:rPr>
          <w:rFonts w:cstheme="minorHAnsi"/>
          <w:lang w:val="en-GB" w:eastAsia="en-GB"/>
        </w:rPr>
      </w:pPr>
      <w:r w:rsidRPr="00A66EE3">
        <w:rPr>
          <w:rFonts w:cstheme="minorHAnsi"/>
          <w:lang w:val="en-GB" w:eastAsia="en-GB"/>
        </w:rPr>
        <w:t>Providing this document in a Word document format readily available to download.</w:t>
      </w:r>
    </w:p>
    <w:p w14:paraId="39A98323" w14:textId="77777777" w:rsidR="00A66EE3" w:rsidRPr="00A66EE3" w:rsidRDefault="00A66EE3" w:rsidP="002417DE">
      <w:pPr>
        <w:numPr>
          <w:ilvl w:val="0"/>
          <w:numId w:val="5"/>
        </w:numPr>
        <w:tabs>
          <w:tab w:val="clear" w:pos="2835"/>
        </w:tabs>
        <w:spacing w:before="100" w:beforeAutospacing="1" w:after="100" w:afterAutospacing="1"/>
        <w:ind w:left="426"/>
        <w:jc w:val="left"/>
        <w:rPr>
          <w:rFonts w:cstheme="minorHAnsi"/>
          <w:lang w:val="en-GB" w:eastAsia="en-GB"/>
        </w:rPr>
      </w:pPr>
      <w:r w:rsidRPr="00A66EE3">
        <w:rPr>
          <w:rFonts w:cstheme="minorHAnsi"/>
          <w:lang w:val="en-GB" w:eastAsia="en-GB"/>
        </w:rPr>
        <w:t>Offering a guaranteed first stage interview for disabled candidates who meet the minimum requirements for the role with Inclusive Boards.</w:t>
      </w:r>
    </w:p>
    <w:p w14:paraId="3718AE22" w14:textId="685818C3" w:rsidR="00A66EE3" w:rsidRPr="00A66EE3" w:rsidRDefault="00A66EE3" w:rsidP="002417DE">
      <w:p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t xml:space="preserve">If there is anything else </w:t>
      </w:r>
      <w:r w:rsidR="00051A05" w:rsidRPr="00A66EE3">
        <w:rPr>
          <w:rFonts w:cstheme="minorHAnsi"/>
          <w:b/>
          <w:bCs/>
          <w:lang w:val="en-GB" w:eastAsia="en-GB"/>
        </w:rPr>
        <w:t>you are</w:t>
      </w:r>
      <w:r w:rsidRPr="00A66EE3">
        <w:rPr>
          <w:rFonts w:cstheme="minorHAnsi"/>
          <w:b/>
          <w:bCs/>
          <w:lang w:val="en-GB" w:eastAsia="en-GB"/>
        </w:rPr>
        <w:t xml:space="preserve"> concerned about or think we could provide, please let us know. </w:t>
      </w:r>
    </w:p>
    <w:p w14:paraId="0050215D" w14:textId="77777777" w:rsidR="00A66EE3" w:rsidRDefault="00A66EE3" w:rsidP="002417DE">
      <w:pPr>
        <w:ind w:left="426"/>
      </w:pPr>
    </w:p>
    <w:p w14:paraId="14F782C7" w14:textId="77777777" w:rsidR="00051A05" w:rsidRDefault="00051A05" w:rsidP="002417DE">
      <w:pPr>
        <w:ind w:left="426"/>
      </w:pPr>
    </w:p>
    <w:p w14:paraId="71389A4E" w14:textId="42DF53C8" w:rsidR="00051A05" w:rsidRDefault="00051A05" w:rsidP="002417DE">
      <w:pPr>
        <w:ind w:left="426"/>
        <w:sectPr w:rsidR="00051A05" w:rsidSect="00464F4F">
          <w:headerReference w:type="default" r:id="rId12"/>
          <w:footerReference w:type="default" r:id="rId13"/>
          <w:pgSz w:w="12240" w:h="15840" w:code="1"/>
          <w:pgMar w:top="709" w:right="1185"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490"/>
        </w:sectPr>
      </w:pPr>
    </w:p>
    <w:p w14:paraId="32D8D8A4" w14:textId="4676D81F" w:rsidR="00051A05" w:rsidRDefault="00051A05" w:rsidP="002417DE">
      <w:pPr>
        <w:pStyle w:val="Heading1"/>
        <w:ind w:left="426"/>
      </w:pPr>
      <w:r>
        <w:lastRenderedPageBreak/>
        <w:t>About The Role</w:t>
      </w:r>
    </w:p>
    <w:p w14:paraId="2F3BA6F6" w14:textId="77777777" w:rsidR="00051A05" w:rsidRDefault="00051A05" w:rsidP="002417DE">
      <w:pPr>
        <w:pStyle w:val="Heading1"/>
        <w:ind w:left="426"/>
      </w:pPr>
    </w:p>
    <w:p w14:paraId="169F2929" w14:textId="5E09EE22" w:rsidR="00464F4F" w:rsidRPr="00464F4F" w:rsidRDefault="00464F4F" w:rsidP="002417DE">
      <w:pPr>
        <w:ind w:left="426"/>
        <w:rPr>
          <w:b/>
          <w:bCs/>
        </w:rPr>
      </w:pPr>
      <w:r w:rsidRPr="00464F4F">
        <w:rPr>
          <w:b/>
          <w:bCs/>
        </w:rPr>
        <w:t>Key Activities</w:t>
      </w:r>
      <w:r w:rsidRPr="00464F4F">
        <w:rPr>
          <w:b/>
          <w:bCs/>
        </w:rPr>
        <w:t>:</w:t>
      </w:r>
    </w:p>
    <w:p w14:paraId="3E017B13" w14:textId="77777777" w:rsidR="00464F4F" w:rsidRDefault="00464F4F" w:rsidP="002417DE">
      <w:pPr>
        <w:ind w:left="426"/>
      </w:pPr>
    </w:p>
    <w:p w14:paraId="5552E3B4" w14:textId="72FACF93" w:rsidR="00051A05" w:rsidRDefault="00464F4F" w:rsidP="002417DE">
      <w:pPr>
        <w:ind w:left="426"/>
      </w:pPr>
      <w:r>
        <w:t>To provide advice on and oversight on all aspects of the operation and development of the charity and provide informed views on:</w:t>
      </w:r>
    </w:p>
    <w:p w14:paraId="346AE3B4" w14:textId="63B8B47E" w:rsidR="00464F4F" w:rsidRDefault="00464F4F" w:rsidP="002417DE">
      <w:pPr>
        <w:pStyle w:val="ListParagraph"/>
        <w:numPr>
          <w:ilvl w:val="0"/>
          <w:numId w:val="12"/>
        </w:numPr>
        <w:ind w:left="426"/>
      </w:pPr>
      <w:r>
        <w:t>Effective ways of maintaining the wellbeing of our residents, ensuring this remains our highest priority</w:t>
      </w:r>
      <w:r>
        <w:t>.</w:t>
      </w:r>
      <w:r>
        <w:t xml:space="preserve"> </w:t>
      </w:r>
    </w:p>
    <w:p w14:paraId="50262DD2" w14:textId="3FF1327F" w:rsidR="00464F4F" w:rsidRDefault="00464F4F" w:rsidP="002417DE">
      <w:pPr>
        <w:pStyle w:val="ListParagraph"/>
        <w:numPr>
          <w:ilvl w:val="0"/>
          <w:numId w:val="12"/>
        </w:numPr>
        <w:ind w:left="426"/>
      </w:pPr>
      <w:r>
        <w:t>Development opportunities within and outside our current estate</w:t>
      </w:r>
      <w:r>
        <w:t>.</w:t>
      </w:r>
      <w:r>
        <w:t xml:space="preserve"> </w:t>
      </w:r>
    </w:p>
    <w:p w14:paraId="1AFA37C3" w14:textId="59DB50E2" w:rsidR="00464F4F" w:rsidRDefault="00464F4F" w:rsidP="002417DE">
      <w:pPr>
        <w:pStyle w:val="ListParagraph"/>
        <w:numPr>
          <w:ilvl w:val="0"/>
          <w:numId w:val="12"/>
        </w:numPr>
        <w:ind w:left="426"/>
      </w:pPr>
      <w:r>
        <w:t>Standards related to regulatory compliance and risk management.</w:t>
      </w:r>
    </w:p>
    <w:p w14:paraId="4DBAC4CB" w14:textId="2CC25E7D" w:rsidR="00464F4F" w:rsidRDefault="00464F4F" w:rsidP="002417DE">
      <w:pPr>
        <w:ind w:left="426"/>
      </w:pPr>
    </w:p>
    <w:p w14:paraId="37AFBCE6" w14:textId="77777777" w:rsidR="00464F4F" w:rsidRDefault="00464F4F" w:rsidP="002417DE">
      <w:pPr>
        <w:ind w:left="426"/>
      </w:pPr>
    </w:p>
    <w:p w14:paraId="1EE39468" w14:textId="2F5CBB86" w:rsidR="00464F4F" w:rsidRDefault="00464F4F" w:rsidP="002417DE">
      <w:pPr>
        <w:ind w:left="426"/>
        <w:rPr>
          <w:b/>
          <w:bCs/>
        </w:rPr>
      </w:pPr>
      <w:r w:rsidRPr="00464F4F">
        <w:rPr>
          <w:b/>
          <w:bCs/>
        </w:rPr>
        <w:t>Skills</w:t>
      </w:r>
      <w:r w:rsidRPr="00464F4F">
        <w:rPr>
          <w:b/>
          <w:bCs/>
        </w:rPr>
        <w:t>:</w:t>
      </w:r>
    </w:p>
    <w:p w14:paraId="1392CD43" w14:textId="200AAFF6" w:rsidR="00464F4F" w:rsidRDefault="00464F4F" w:rsidP="002417DE">
      <w:pPr>
        <w:ind w:left="426"/>
      </w:pPr>
      <w:r>
        <w:t xml:space="preserve">This is </w:t>
      </w:r>
      <w:proofErr w:type="gramStart"/>
      <w:r>
        <w:t>a really interesting</w:t>
      </w:r>
      <w:proofErr w:type="gramEnd"/>
      <w:r>
        <w:t xml:space="preserve"> time to join Harrison Housing. </w:t>
      </w:r>
      <w:r>
        <w:t xml:space="preserve"> </w:t>
      </w:r>
      <w:r>
        <w:t>We are seeking Trustees with skills in any ONE of the following areas</w:t>
      </w:r>
      <w:r>
        <w:t>:</w:t>
      </w:r>
    </w:p>
    <w:p w14:paraId="09EDA5EF" w14:textId="77777777" w:rsidR="00464F4F" w:rsidRDefault="00464F4F" w:rsidP="002417DE">
      <w:pPr>
        <w:pStyle w:val="ListParagraph"/>
        <w:numPr>
          <w:ilvl w:val="0"/>
          <w:numId w:val="13"/>
        </w:numPr>
        <w:ind w:left="426"/>
      </w:pPr>
      <w:r>
        <w:t xml:space="preserve">Development or construction expertise. </w:t>
      </w:r>
    </w:p>
    <w:p w14:paraId="550D2B7C" w14:textId="11FDE954" w:rsidR="00464F4F" w:rsidRPr="00464F4F" w:rsidRDefault="00464F4F" w:rsidP="002417DE">
      <w:pPr>
        <w:pStyle w:val="ListParagraph"/>
        <w:numPr>
          <w:ilvl w:val="0"/>
          <w:numId w:val="13"/>
        </w:numPr>
        <w:ind w:left="426"/>
        <w:rPr>
          <w:b/>
          <w:bCs/>
        </w:rPr>
      </w:pPr>
      <w:r>
        <w:t>General Finance, desirably though not essentially from the social housing or charity sectors.</w:t>
      </w:r>
    </w:p>
    <w:p w14:paraId="54ECEA1F" w14:textId="6956C6FD" w:rsidR="00464F4F" w:rsidRDefault="00464F4F" w:rsidP="002417DE">
      <w:pPr>
        <w:ind w:left="426"/>
      </w:pPr>
      <w:r>
        <w:t xml:space="preserve">We will support a trustee without previous trustee or corporate expertise by providing training in governance, </w:t>
      </w:r>
      <w:proofErr w:type="gramStart"/>
      <w:r>
        <w:t>finance</w:t>
      </w:r>
      <w:proofErr w:type="gramEnd"/>
      <w:r>
        <w:t xml:space="preserve"> and the responsibilities of a trustee. We are particularly interested in hearing from candidates with experience of living in Social Housing</w:t>
      </w:r>
      <w:r>
        <w:t>.</w:t>
      </w:r>
    </w:p>
    <w:p w14:paraId="411CB57F" w14:textId="377DB9C3" w:rsidR="00464F4F" w:rsidRDefault="00464F4F" w:rsidP="002417DE">
      <w:pPr>
        <w:ind w:left="426"/>
      </w:pPr>
    </w:p>
    <w:p w14:paraId="6D4C3971" w14:textId="20448875" w:rsidR="002417DE" w:rsidRDefault="002417DE" w:rsidP="002417DE">
      <w:pPr>
        <w:ind w:left="426"/>
      </w:pPr>
    </w:p>
    <w:p w14:paraId="0033B345" w14:textId="77777777" w:rsidR="002417DE" w:rsidRDefault="002417DE" w:rsidP="002417DE">
      <w:pPr>
        <w:ind w:left="426"/>
      </w:pPr>
    </w:p>
    <w:p w14:paraId="0C978B29" w14:textId="77777777" w:rsidR="00464F4F" w:rsidRDefault="00464F4F" w:rsidP="002417DE">
      <w:pPr>
        <w:ind w:left="426"/>
      </w:pPr>
    </w:p>
    <w:p w14:paraId="2F6417B9" w14:textId="3FCA7B63" w:rsidR="00464F4F" w:rsidRPr="00464F4F" w:rsidRDefault="00464F4F" w:rsidP="002417DE">
      <w:pPr>
        <w:ind w:left="426"/>
        <w:rPr>
          <w:b/>
          <w:bCs/>
        </w:rPr>
      </w:pPr>
      <w:r w:rsidRPr="00464F4F">
        <w:rPr>
          <w:b/>
          <w:bCs/>
        </w:rPr>
        <w:lastRenderedPageBreak/>
        <w:t>Values and Ways of Working</w:t>
      </w:r>
      <w:r>
        <w:rPr>
          <w:b/>
          <w:bCs/>
        </w:rPr>
        <w:t>:</w:t>
      </w:r>
    </w:p>
    <w:p w14:paraId="5C148162" w14:textId="19B4756E" w:rsidR="00464F4F" w:rsidRDefault="00464F4F" w:rsidP="002417DE">
      <w:pPr>
        <w:ind w:left="426"/>
      </w:pPr>
    </w:p>
    <w:p w14:paraId="4A96DF31" w14:textId="77777777" w:rsidR="00464F4F" w:rsidRDefault="00464F4F" w:rsidP="002417DE">
      <w:pPr>
        <w:pStyle w:val="ListParagraph"/>
        <w:numPr>
          <w:ilvl w:val="0"/>
          <w:numId w:val="14"/>
        </w:numPr>
        <w:ind w:left="426"/>
      </w:pPr>
      <w:r>
        <w:t xml:space="preserve">A commitment to the charity’s objects, Vision and Values and willingness to devote time to carry out responsibilities. Strategic and forward-looking vision in relation to the charity’s objects and aims. </w:t>
      </w:r>
    </w:p>
    <w:p w14:paraId="453DE4B9" w14:textId="77777777" w:rsidR="00464F4F" w:rsidRDefault="00464F4F" w:rsidP="002417DE">
      <w:pPr>
        <w:pStyle w:val="ListParagraph"/>
        <w:numPr>
          <w:ilvl w:val="0"/>
          <w:numId w:val="14"/>
        </w:numPr>
        <w:ind w:left="426"/>
      </w:pPr>
      <w:r>
        <w:t xml:space="preserve">Good, independent judgement, political impartiality, and the ability to think creatively in the context of the </w:t>
      </w:r>
      <w:proofErr w:type="spellStart"/>
      <w:r>
        <w:t>organisation</w:t>
      </w:r>
      <w:proofErr w:type="spellEnd"/>
      <w:r>
        <w:t xml:space="preserve"> and external environment. </w:t>
      </w:r>
    </w:p>
    <w:p w14:paraId="2ADA59E7" w14:textId="77777777" w:rsidR="00464F4F" w:rsidRDefault="00464F4F" w:rsidP="002417DE">
      <w:pPr>
        <w:pStyle w:val="ListParagraph"/>
        <w:numPr>
          <w:ilvl w:val="0"/>
          <w:numId w:val="14"/>
        </w:numPr>
        <w:ind w:left="426"/>
      </w:pPr>
      <w:r>
        <w:t xml:space="preserve">Good communication and interpersonal skills and the ability to respect the confidences of colleagues. </w:t>
      </w:r>
    </w:p>
    <w:p w14:paraId="43E4266E" w14:textId="77777777" w:rsidR="00464F4F" w:rsidRDefault="00464F4F" w:rsidP="002417DE">
      <w:pPr>
        <w:pStyle w:val="ListParagraph"/>
        <w:numPr>
          <w:ilvl w:val="0"/>
          <w:numId w:val="14"/>
        </w:numPr>
        <w:ind w:left="426"/>
      </w:pPr>
      <w:r>
        <w:t xml:space="preserve">A passion for the social sector and social change. </w:t>
      </w:r>
    </w:p>
    <w:p w14:paraId="3B09B4DC" w14:textId="15B7B695" w:rsidR="00464F4F" w:rsidRDefault="00464F4F" w:rsidP="002417DE">
      <w:pPr>
        <w:pStyle w:val="ListParagraph"/>
        <w:numPr>
          <w:ilvl w:val="0"/>
          <w:numId w:val="14"/>
        </w:numPr>
        <w:ind w:left="426"/>
      </w:pPr>
      <w:r>
        <w:t xml:space="preserve">Commitment to the Nolan principles of public life: selflessness, integrity, objectivity accountability, openness, </w:t>
      </w:r>
      <w:proofErr w:type="gramStart"/>
      <w:r>
        <w:t>honesty</w:t>
      </w:r>
      <w:proofErr w:type="gramEnd"/>
      <w:r>
        <w:t xml:space="preserve"> and leadership.</w:t>
      </w:r>
    </w:p>
    <w:p w14:paraId="157D2C5D" w14:textId="7E1BA9BF" w:rsidR="00464F4F" w:rsidRDefault="00464F4F" w:rsidP="002417DE">
      <w:pPr>
        <w:ind w:left="426"/>
      </w:pPr>
    </w:p>
    <w:p w14:paraId="6F1484E5" w14:textId="77777777" w:rsidR="00051A05" w:rsidRPr="00051A05" w:rsidRDefault="00051A05" w:rsidP="002417DE">
      <w:pPr>
        <w:pStyle w:val="Heading1"/>
        <w:ind w:left="426"/>
        <w:jc w:val="both"/>
      </w:pPr>
    </w:p>
    <w:p w14:paraId="58EAD08F" w14:textId="77777777" w:rsidR="00051A05" w:rsidRDefault="00051A05" w:rsidP="002417DE">
      <w:pPr>
        <w:pStyle w:val="Heading1"/>
        <w:ind w:left="426"/>
      </w:pPr>
    </w:p>
    <w:p w14:paraId="6B6F027D" w14:textId="77777777" w:rsidR="00051A05" w:rsidRDefault="00051A05" w:rsidP="002417DE">
      <w:pPr>
        <w:pStyle w:val="Heading1"/>
        <w:ind w:left="426"/>
      </w:pPr>
    </w:p>
    <w:p w14:paraId="56C37802" w14:textId="71A26607" w:rsidR="00A340FE" w:rsidRPr="00A629C6" w:rsidRDefault="00A340FE" w:rsidP="002417DE">
      <w:pPr>
        <w:pStyle w:val="Heading1"/>
        <w:ind w:left="426"/>
      </w:pPr>
      <w:r w:rsidRPr="007060A5">
        <w:rPr>
          <w:noProof/>
          <w:lang w:val="en-GB" w:eastAsia="en-GB"/>
        </w:rPr>
        <w:drawing>
          <wp:anchor distT="0" distB="0" distL="114300" distR="114300" simplePos="0" relativeHeight="251662336" behindDoc="0" locked="0" layoutInCell="1" allowOverlap="1" wp14:anchorId="540903C8" wp14:editId="78E2FD7F">
            <wp:simplePos x="0" y="0"/>
            <wp:positionH relativeFrom="column">
              <wp:posOffset>7380467</wp:posOffset>
            </wp:positionH>
            <wp:positionV relativeFrom="paragraph">
              <wp:posOffset>-155713</wp:posOffset>
            </wp:positionV>
            <wp:extent cx="1227455" cy="1467485"/>
            <wp:effectExtent l="25400" t="0" r="0" b="0"/>
            <wp:wrapNone/>
            <wp:docPr id="4" name="Picture 3" descr="HUC big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C big H.jpg"/>
                    <pic:cNvPicPr>
                      <a:picLocks noChangeAspect="1" noChangeArrowheads="1"/>
                    </pic:cNvPicPr>
                  </pic:nvPicPr>
                  <pic:blipFill>
                    <a:blip r:embed="rId14" cstate="print"/>
                    <a:srcRect/>
                    <a:stretch>
                      <a:fillRect/>
                    </a:stretch>
                  </pic:blipFill>
                  <pic:spPr bwMode="auto">
                    <a:xfrm>
                      <a:off x="0" y="0"/>
                      <a:ext cx="1227455" cy="1467485"/>
                    </a:xfrm>
                    <a:prstGeom prst="rect">
                      <a:avLst/>
                    </a:prstGeom>
                    <a:noFill/>
                  </pic:spPr>
                </pic:pic>
              </a:graphicData>
            </a:graphic>
          </wp:anchor>
        </w:drawing>
      </w:r>
      <w:r>
        <w:t xml:space="preserve">Trustee </w:t>
      </w:r>
      <w:r w:rsidR="00464F4F">
        <w:t>Responsibilities</w:t>
      </w:r>
    </w:p>
    <w:p w14:paraId="397E9598" w14:textId="77777777" w:rsidR="00A340FE" w:rsidRDefault="00A340FE" w:rsidP="002417DE">
      <w:pPr>
        <w:ind w:left="426"/>
      </w:pPr>
    </w:p>
    <w:p w14:paraId="483DC342" w14:textId="18D6A8E7" w:rsidR="00A340FE" w:rsidRPr="007060A5" w:rsidRDefault="00464F4F" w:rsidP="002417DE">
      <w:pPr>
        <w:ind w:left="426"/>
      </w:pPr>
      <w:r>
        <w:t>All trustees are</w:t>
      </w:r>
      <w:r w:rsidR="00A340FE" w:rsidRPr="007060A5">
        <w:t xml:space="preserve"> </w:t>
      </w:r>
      <w:r>
        <w:t xml:space="preserve">responsible </w:t>
      </w:r>
      <w:proofErr w:type="gramStart"/>
      <w:r>
        <w:t>for</w:t>
      </w:r>
      <w:r w:rsidR="00A340FE" w:rsidRPr="007060A5">
        <w:t>:-</w:t>
      </w:r>
      <w:proofErr w:type="gramEnd"/>
    </w:p>
    <w:p w14:paraId="0478890E" w14:textId="77777777" w:rsidR="00A340FE" w:rsidRPr="007060A5" w:rsidRDefault="00A340FE" w:rsidP="002417DE">
      <w:pPr>
        <w:ind w:left="426"/>
      </w:pPr>
    </w:p>
    <w:p w14:paraId="1F2E9BE7" w14:textId="3D902550" w:rsidR="00A340FE" w:rsidRPr="0032123F" w:rsidRDefault="00464F4F" w:rsidP="002417DE">
      <w:pPr>
        <w:pStyle w:val="ListParagraph"/>
        <w:numPr>
          <w:ilvl w:val="0"/>
          <w:numId w:val="4"/>
        </w:numPr>
        <w:ind w:left="426"/>
      </w:pPr>
      <w:r>
        <w:t>E</w:t>
      </w:r>
      <w:r w:rsidR="00A340FE" w:rsidRPr="0032123F">
        <w:t>nsur</w:t>
      </w:r>
      <w:r>
        <w:t>ing</w:t>
      </w:r>
      <w:r w:rsidR="00A340FE" w:rsidRPr="0032123F">
        <w:t xml:space="preserve"> that Harrison Housing complies at all times with its governing document, charity law, company law and any other relevant legislation or </w:t>
      </w:r>
      <w:proofErr w:type="gramStart"/>
      <w:r w:rsidR="00A340FE" w:rsidRPr="0032123F">
        <w:t>regulations</w:t>
      </w:r>
      <w:proofErr w:type="gramEnd"/>
    </w:p>
    <w:p w14:paraId="5A1FC123" w14:textId="4FA8E699" w:rsidR="00A340FE" w:rsidRPr="0032123F" w:rsidRDefault="00464F4F" w:rsidP="002417DE">
      <w:pPr>
        <w:pStyle w:val="ListParagraph"/>
        <w:numPr>
          <w:ilvl w:val="0"/>
          <w:numId w:val="4"/>
        </w:numPr>
        <w:ind w:left="426"/>
      </w:pPr>
      <w:r>
        <w:t>E</w:t>
      </w:r>
      <w:r w:rsidRPr="0032123F">
        <w:t>nsur</w:t>
      </w:r>
      <w:r>
        <w:t>ing</w:t>
      </w:r>
      <w:r w:rsidR="00A340FE" w:rsidRPr="0032123F">
        <w:t xml:space="preserve"> that Harrison Housing pursues its objects as defined in its governing </w:t>
      </w:r>
      <w:proofErr w:type="gramStart"/>
      <w:r w:rsidR="00A340FE" w:rsidRPr="0032123F">
        <w:t>document</w:t>
      </w:r>
      <w:proofErr w:type="gramEnd"/>
      <w:r w:rsidR="00A340FE" w:rsidRPr="0032123F">
        <w:t xml:space="preserve"> </w:t>
      </w:r>
    </w:p>
    <w:p w14:paraId="0F413BDA" w14:textId="28BF685D" w:rsidR="00A340FE" w:rsidRPr="0032123F" w:rsidRDefault="00464F4F" w:rsidP="002417DE">
      <w:pPr>
        <w:pStyle w:val="ListParagraph"/>
        <w:numPr>
          <w:ilvl w:val="0"/>
          <w:numId w:val="4"/>
        </w:numPr>
        <w:ind w:left="426"/>
      </w:pPr>
      <w:r>
        <w:lastRenderedPageBreak/>
        <w:t>M</w:t>
      </w:r>
      <w:r w:rsidR="00A340FE" w:rsidRPr="0032123F">
        <w:t>aintain</w:t>
      </w:r>
      <w:r>
        <w:t>ing</w:t>
      </w:r>
      <w:r w:rsidR="00A340FE" w:rsidRPr="0032123F">
        <w:t xml:space="preserve"> proper financial control and ensure that Harrison Housing applies its resources exclusively in pursuance of its objects </w:t>
      </w:r>
      <w:proofErr w:type="gramStart"/>
      <w:r w:rsidR="00A340FE" w:rsidRPr="0032123F">
        <w:t>i.e.</w:t>
      </w:r>
      <w:proofErr w:type="gramEnd"/>
      <w:r w:rsidR="00A340FE" w:rsidRPr="0032123F">
        <w:t xml:space="preserve"> the charity must not spend money on activities that are not included in its objects, no matter how worthwhile or charitable those activities are</w:t>
      </w:r>
    </w:p>
    <w:p w14:paraId="54A1CF65" w14:textId="2B3C15D5" w:rsidR="00A340FE" w:rsidRPr="0032123F" w:rsidRDefault="00464F4F" w:rsidP="002417DE">
      <w:pPr>
        <w:pStyle w:val="ListParagraph"/>
        <w:numPr>
          <w:ilvl w:val="0"/>
          <w:numId w:val="4"/>
        </w:numPr>
        <w:ind w:left="426"/>
      </w:pPr>
      <w:r>
        <w:t>Setting</w:t>
      </w:r>
      <w:r w:rsidR="00A340FE" w:rsidRPr="0032123F">
        <w:t xml:space="preserve"> and maintain</w:t>
      </w:r>
      <w:r>
        <w:t>ing</w:t>
      </w:r>
      <w:r w:rsidR="00A340FE" w:rsidRPr="0032123F">
        <w:t xml:space="preserve"> vision, </w:t>
      </w:r>
      <w:proofErr w:type="gramStart"/>
      <w:r w:rsidR="00A340FE" w:rsidRPr="0032123F">
        <w:t>mission</w:t>
      </w:r>
      <w:proofErr w:type="gramEnd"/>
      <w:r w:rsidR="00A340FE" w:rsidRPr="0032123F">
        <w:t xml:space="preserve"> and values</w:t>
      </w:r>
    </w:p>
    <w:p w14:paraId="5E9E2E2E" w14:textId="1E1D9939" w:rsidR="00A340FE" w:rsidRPr="0032123F" w:rsidRDefault="00464F4F" w:rsidP="002417DE">
      <w:pPr>
        <w:pStyle w:val="ListParagraph"/>
        <w:numPr>
          <w:ilvl w:val="0"/>
          <w:numId w:val="4"/>
        </w:numPr>
        <w:ind w:left="426"/>
      </w:pPr>
      <w:r>
        <w:t>Developing</w:t>
      </w:r>
      <w:r w:rsidR="00A340FE" w:rsidRPr="0032123F">
        <w:t xml:space="preserve"> strategy, setting overall policy, defining </w:t>
      </w:r>
      <w:proofErr w:type="gramStart"/>
      <w:r w:rsidR="00A340FE" w:rsidRPr="0032123F">
        <w:t>goals</w:t>
      </w:r>
      <w:proofErr w:type="gramEnd"/>
      <w:r w:rsidR="00A340FE" w:rsidRPr="0032123F">
        <w:t xml:space="preserve"> and setting targets and evaluating performance against agreed targets</w:t>
      </w:r>
    </w:p>
    <w:p w14:paraId="755E8867" w14:textId="7460C6D9" w:rsidR="00A340FE" w:rsidRPr="0032123F" w:rsidRDefault="00464F4F" w:rsidP="002417DE">
      <w:pPr>
        <w:pStyle w:val="ListParagraph"/>
        <w:numPr>
          <w:ilvl w:val="0"/>
          <w:numId w:val="4"/>
        </w:numPr>
        <w:ind w:left="426"/>
      </w:pPr>
      <w:r>
        <w:t>E</w:t>
      </w:r>
      <w:r w:rsidRPr="0032123F">
        <w:t>nsur</w:t>
      </w:r>
      <w:r>
        <w:t>ing</w:t>
      </w:r>
      <w:r w:rsidR="00A340FE" w:rsidRPr="0032123F">
        <w:t xml:space="preserve"> accountability</w:t>
      </w:r>
    </w:p>
    <w:p w14:paraId="46A3D4A0" w14:textId="1B585F18" w:rsidR="00A340FE" w:rsidRPr="0032123F" w:rsidRDefault="00464F4F" w:rsidP="002417DE">
      <w:pPr>
        <w:pStyle w:val="ListParagraph"/>
        <w:numPr>
          <w:ilvl w:val="0"/>
          <w:numId w:val="4"/>
        </w:numPr>
        <w:ind w:left="426"/>
      </w:pPr>
      <w:r>
        <w:t>S</w:t>
      </w:r>
      <w:r w:rsidR="00A340FE" w:rsidRPr="0032123F">
        <w:t xml:space="preserve">upport the operational management of the </w:t>
      </w:r>
      <w:proofErr w:type="gramStart"/>
      <w:r w:rsidR="00A340FE" w:rsidRPr="0032123F">
        <w:t>organisation</w:t>
      </w:r>
      <w:proofErr w:type="gramEnd"/>
    </w:p>
    <w:p w14:paraId="1620C5AF" w14:textId="7F43E652" w:rsidR="00A340FE" w:rsidRPr="0032123F" w:rsidRDefault="00464F4F" w:rsidP="002417DE">
      <w:pPr>
        <w:pStyle w:val="ListParagraph"/>
        <w:numPr>
          <w:ilvl w:val="0"/>
          <w:numId w:val="4"/>
        </w:numPr>
        <w:ind w:left="426"/>
      </w:pPr>
      <w:r>
        <w:t>E</w:t>
      </w:r>
      <w:r w:rsidRPr="0032123F">
        <w:t>nsur</w:t>
      </w:r>
      <w:r>
        <w:t>ing</w:t>
      </w:r>
      <w:r w:rsidRPr="0032123F">
        <w:t xml:space="preserve"> </w:t>
      </w:r>
      <w:r w:rsidR="00A340FE" w:rsidRPr="0032123F">
        <w:t xml:space="preserve">that risk assessments for all aspects of the business are carried </w:t>
      </w:r>
      <w:proofErr w:type="gramStart"/>
      <w:r w:rsidR="00A340FE" w:rsidRPr="0032123F">
        <w:t>out</w:t>
      </w:r>
      <w:proofErr w:type="gramEnd"/>
    </w:p>
    <w:p w14:paraId="024C8FF6" w14:textId="74372A14" w:rsidR="00A340FE" w:rsidRPr="0032123F" w:rsidRDefault="00464F4F" w:rsidP="002417DE">
      <w:pPr>
        <w:pStyle w:val="ListParagraph"/>
        <w:numPr>
          <w:ilvl w:val="0"/>
          <w:numId w:val="4"/>
        </w:numPr>
        <w:ind w:left="426"/>
      </w:pPr>
      <w:r>
        <w:t>S</w:t>
      </w:r>
      <w:r w:rsidR="00A340FE" w:rsidRPr="0032123F">
        <w:t>afeguard</w:t>
      </w:r>
      <w:r>
        <w:t>ing</w:t>
      </w:r>
      <w:r w:rsidR="00A340FE" w:rsidRPr="0032123F">
        <w:t xml:space="preserve"> the good name and values of Harrison Housing</w:t>
      </w:r>
    </w:p>
    <w:p w14:paraId="4E3B8B7C" w14:textId="733F24EA" w:rsidR="00A340FE" w:rsidRPr="0032123F" w:rsidRDefault="00464F4F" w:rsidP="002417DE">
      <w:pPr>
        <w:pStyle w:val="ListParagraph"/>
        <w:numPr>
          <w:ilvl w:val="0"/>
          <w:numId w:val="4"/>
        </w:numPr>
        <w:ind w:left="426"/>
      </w:pPr>
      <w:r>
        <w:t>M</w:t>
      </w:r>
      <w:r w:rsidRPr="0032123F">
        <w:t>aintain</w:t>
      </w:r>
      <w:r>
        <w:t>ing</w:t>
      </w:r>
      <w:r w:rsidR="00A340FE" w:rsidRPr="0032123F">
        <w:t xml:space="preserve"> effective board performance and ensure the effective and efficient administration of the charity including funding, insurance and </w:t>
      </w:r>
      <w:proofErr w:type="gramStart"/>
      <w:r w:rsidR="00A340FE" w:rsidRPr="0032123F">
        <w:t>premises</w:t>
      </w:r>
      <w:proofErr w:type="gramEnd"/>
    </w:p>
    <w:p w14:paraId="5D62F9F3" w14:textId="7AB1B68B" w:rsidR="00A340FE" w:rsidRPr="0032123F" w:rsidRDefault="00464F4F" w:rsidP="002417DE">
      <w:pPr>
        <w:pStyle w:val="ListParagraph"/>
        <w:numPr>
          <w:ilvl w:val="0"/>
          <w:numId w:val="4"/>
        </w:numPr>
        <w:ind w:left="426"/>
      </w:pPr>
      <w:r>
        <w:t>P</w:t>
      </w:r>
      <w:r w:rsidR="00A340FE" w:rsidRPr="0032123F">
        <w:t>romot</w:t>
      </w:r>
      <w:r>
        <w:t>ing</w:t>
      </w:r>
      <w:r w:rsidR="00A340FE" w:rsidRPr="0032123F">
        <w:t xml:space="preserve"> Harrison Housing</w:t>
      </w:r>
    </w:p>
    <w:p w14:paraId="391BD152" w14:textId="5E404CA6" w:rsidR="00A340FE" w:rsidRPr="0032123F" w:rsidRDefault="00464F4F" w:rsidP="002417DE">
      <w:pPr>
        <w:pStyle w:val="ListParagraph"/>
        <w:numPr>
          <w:ilvl w:val="0"/>
          <w:numId w:val="4"/>
        </w:numPr>
        <w:ind w:left="426"/>
      </w:pPr>
      <w:r>
        <w:t>Acting</w:t>
      </w:r>
      <w:r w:rsidR="00A340FE" w:rsidRPr="0032123F">
        <w:t xml:space="preserve"> in the best interests of the charity, never in the interests of yourself or another organisation</w:t>
      </w:r>
    </w:p>
    <w:p w14:paraId="7B39FBCB" w14:textId="77777777" w:rsidR="00A340FE" w:rsidRPr="00C75AD1" w:rsidRDefault="00A340FE" w:rsidP="002417DE">
      <w:pPr>
        <w:ind w:left="426"/>
      </w:pPr>
    </w:p>
    <w:p w14:paraId="415A7AAE" w14:textId="77777777" w:rsidR="00A340FE" w:rsidRPr="00C75AD1" w:rsidRDefault="00A340FE" w:rsidP="002417DE">
      <w:pPr>
        <w:ind w:left="426"/>
      </w:pPr>
    </w:p>
    <w:p w14:paraId="267E64DC" w14:textId="43CBB89E" w:rsidR="00A340FE" w:rsidRPr="00CD6C16" w:rsidRDefault="001C1792" w:rsidP="002417DE">
      <w:pPr>
        <w:pStyle w:val="Heading1"/>
        <w:ind w:left="426"/>
      </w:pPr>
      <w:r>
        <w:t>Additional Information</w:t>
      </w:r>
    </w:p>
    <w:p w14:paraId="59F01294" w14:textId="5036283A" w:rsidR="00A340FE" w:rsidRDefault="00A340FE" w:rsidP="002417DE">
      <w:pPr>
        <w:ind w:left="426"/>
      </w:pPr>
    </w:p>
    <w:p w14:paraId="0B97DD78" w14:textId="77777777" w:rsidR="00A340FE" w:rsidRDefault="00A340FE" w:rsidP="002417DE">
      <w:pPr>
        <w:ind w:left="426"/>
        <w:rPr>
          <w:highlight w:val="yellow"/>
        </w:rPr>
      </w:pPr>
    </w:p>
    <w:p w14:paraId="7AB841AC" w14:textId="6839752A" w:rsidR="00A66EE3" w:rsidRPr="00724CCB" w:rsidRDefault="00724CCB" w:rsidP="002417DE">
      <w:pPr>
        <w:pStyle w:val="ListParagraph"/>
        <w:numPr>
          <w:ilvl w:val="0"/>
          <w:numId w:val="6"/>
        </w:numPr>
        <w:ind w:left="426"/>
        <w:rPr>
          <w:b/>
          <w:bCs/>
        </w:rPr>
      </w:pPr>
      <w:r w:rsidRPr="00724CCB">
        <w:rPr>
          <w:b/>
          <w:bCs/>
        </w:rPr>
        <w:t>Time Commitment</w:t>
      </w:r>
      <w:r>
        <w:rPr>
          <w:b/>
          <w:bCs/>
        </w:rPr>
        <w:t xml:space="preserve">: </w:t>
      </w:r>
      <w:r w:rsidR="00A66EE3" w:rsidRPr="00724CCB">
        <w:rPr>
          <w:rFonts w:cstheme="minorHAnsi"/>
          <w:lang w:eastAsia="en-GB"/>
        </w:rPr>
        <w:t xml:space="preserve">4 board meetings per annum, including full preparation, there will also be </w:t>
      </w:r>
      <w:proofErr w:type="gramStart"/>
      <w:r w:rsidR="00A66EE3" w:rsidRPr="00724CCB">
        <w:rPr>
          <w:rFonts w:cstheme="minorHAnsi"/>
          <w:lang w:eastAsia="en-GB"/>
        </w:rPr>
        <w:t>a number of</w:t>
      </w:r>
      <w:proofErr w:type="gramEnd"/>
      <w:r w:rsidR="00A66EE3" w:rsidRPr="00724CCB">
        <w:rPr>
          <w:rFonts w:cstheme="minorHAnsi"/>
          <w:lang w:eastAsia="en-GB"/>
        </w:rPr>
        <w:t xml:space="preserve"> ad hoc meetings during the year. The anticipated time commitment is </w:t>
      </w:r>
      <w:r w:rsidR="001C1792">
        <w:rPr>
          <w:rFonts w:cstheme="minorHAnsi"/>
          <w:lang w:eastAsia="en-GB"/>
        </w:rPr>
        <w:t>½ a</w:t>
      </w:r>
      <w:r w:rsidR="00A66EE3" w:rsidRPr="00724CCB">
        <w:rPr>
          <w:rFonts w:cstheme="minorHAnsi"/>
          <w:lang w:eastAsia="en-GB"/>
        </w:rPr>
        <w:t xml:space="preserve"> day per month. </w:t>
      </w:r>
    </w:p>
    <w:p w14:paraId="09BC6244" w14:textId="77777777" w:rsidR="00A66EE3" w:rsidRPr="00A66EE3" w:rsidRDefault="00A66EE3" w:rsidP="002417DE">
      <w:pPr>
        <w:numPr>
          <w:ilvl w:val="0"/>
          <w:numId w:val="7"/>
        </w:num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lastRenderedPageBreak/>
        <w:t xml:space="preserve">Remuneration: </w:t>
      </w:r>
      <w:r w:rsidRPr="00A66EE3">
        <w:rPr>
          <w:rFonts w:cstheme="minorHAnsi"/>
          <w:lang w:val="en-GB" w:eastAsia="en-GB"/>
        </w:rPr>
        <w:t>The role is not remunerated but reasonable travel expenses will be paid.</w:t>
      </w:r>
    </w:p>
    <w:p w14:paraId="1B128B12" w14:textId="4A661FB0" w:rsidR="00A66EE3" w:rsidRPr="00A66EE3" w:rsidRDefault="00A66EE3" w:rsidP="002417DE">
      <w:pPr>
        <w:numPr>
          <w:ilvl w:val="0"/>
          <w:numId w:val="8"/>
        </w:num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t>Location:</w:t>
      </w:r>
      <w:r w:rsidRPr="00A66EE3">
        <w:rPr>
          <w:rFonts w:cstheme="minorHAnsi"/>
          <w:lang w:val="en-GB" w:eastAsia="en-GB"/>
        </w:rPr>
        <w:t xml:space="preserve"> Board meetings will usually take place at</w:t>
      </w:r>
      <w:r w:rsidR="001C1792" w:rsidRPr="001C1792">
        <w:t xml:space="preserve"> </w:t>
      </w:r>
      <w:r w:rsidR="001C1792">
        <w:t>42 St James’ Gardens, London, W11 4RQ.</w:t>
      </w:r>
      <w:r w:rsidR="001C1792" w:rsidRPr="00A66EE3">
        <w:rPr>
          <w:rFonts w:cstheme="minorHAnsi"/>
          <w:lang w:val="en-GB" w:eastAsia="en-GB"/>
        </w:rPr>
        <w:t xml:space="preserve"> </w:t>
      </w:r>
      <w:r w:rsidR="001C1792">
        <w:rPr>
          <w:rFonts w:cstheme="minorHAnsi"/>
          <w:lang w:val="en-GB" w:eastAsia="en-GB"/>
        </w:rPr>
        <w:t xml:space="preserve"> </w:t>
      </w:r>
      <w:r w:rsidRPr="00A66EE3">
        <w:rPr>
          <w:rFonts w:cstheme="minorHAnsi"/>
          <w:lang w:val="en-GB" w:eastAsia="en-GB"/>
        </w:rPr>
        <w:t>However, due to the ongoing Covid-19 pandemic they are currently taking place virtually. We hope to return to face-to-face meetings when viable but plan to continue to offer flexible meeting options in the future.</w:t>
      </w:r>
    </w:p>
    <w:p w14:paraId="316DE624" w14:textId="3EB61D3F" w:rsidR="00A66EE3" w:rsidRPr="00A66EE3" w:rsidRDefault="00A66EE3" w:rsidP="002417DE">
      <w:pPr>
        <w:numPr>
          <w:ilvl w:val="0"/>
          <w:numId w:val="9"/>
        </w:num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t xml:space="preserve">Terms of Appointment: </w:t>
      </w:r>
      <w:r w:rsidRPr="00A66EE3">
        <w:rPr>
          <w:rFonts w:cstheme="minorHAnsi"/>
          <w:lang w:val="en-GB" w:eastAsia="en-GB"/>
        </w:rPr>
        <w:t xml:space="preserve">An offer of appointment will be made once all candidates have been </w:t>
      </w:r>
      <w:proofErr w:type="gramStart"/>
      <w:r w:rsidRPr="00A66EE3">
        <w:rPr>
          <w:rFonts w:cstheme="minorHAnsi"/>
          <w:lang w:val="en-GB" w:eastAsia="en-GB"/>
        </w:rPr>
        <w:t>interviewed, and</w:t>
      </w:r>
      <w:proofErr w:type="gramEnd"/>
      <w:r w:rsidRPr="00A66EE3">
        <w:rPr>
          <w:rFonts w:cstheme="minorHAnsi"/>
          <w:lang w:val="en-GB" w:eastAsia="en-GB"/>
        </w:rPr>
        <w:t xml:space="preserve"> will be subject to satisfactory completion of eligibility checks, including reference checks. Trustees service a </w:t>
      </w:r>
      <w:proofErr w:type="gramStart"/>
      <w:r w:rsidRPr="00A66EE3">
        <w:rPr>
          <w:rFonts w:cstheme="minorHAnsi"/>
          <w:lang w:val="en-GB" w:eastAsia="en-GB"/>
        </w:rPr>
        <w:t>3 year</w:t>
      </w:r>
      <w:proofErr w:type="gramEnd"/>
      <w:r w:rsidRPr="00A66EE3">
        <w:rPr>
          <w:rFonts w:cstheme="minorHAnsi"/>
          <w:lang w:val="en-GB" w:eastAsia="en-GB"/>
        </w:rPr>
        <w:t xml:space="preserve"> term</w:t>
      </w:r>
      <w:r w:rsidR="00724CCB" w:rsidRPr="00724CCB">
        <w:rPr>
          <w:rFonts w:cstheme="minorHAnsi"/>
          <w:lang w:val="en-GB" w:eastAsia="en-GB"/>
        </w:rPr>
        <w:t>,</w:t>
      </w:r>
      <w:r w:rsidRPr="00A66EE3">
        <w:rPr>
          <w:rFonts w:cstheme="minorHAnsi"/>
          <w:lang w:val="en-GB" w:eastAsia="en-GB"/>
        </w:rPr>
        <w:t xml:space="preserve"> renewable </w:t>
      </w:r>
      <w:r w:rsidR="001C1792">
        <w:rPr>
          <w:rFonts w:cstheme="minorHAnsi"/>
          <w:lang w:val="en-GB" w:eastAsia="en-GB"/>
        </w:rPr>
        <w:t>twice</w:t>
      </w:r>
      <w:r w:rsidRPr="00A66EE3">
        <w:rPr>
          <w:rFonts w:cstheme="minorHAnsi"/>
          <w:lang w:val="en-GB" w:eastAsia="en-GB"/>
        </w:rPr>
        <w:t xml:space="preserve">. </w:t>
      </w:r>
    </w:p>
    <w:p w14:paraId="6022BA2F" w14:textId="77777777" w:rsidR="00A66EE3" w:rsidRPr="00A66EE3" w:rsidRDefault="00A66EE3" w:rsidP="002417DE">
      <w:pPr>
        <w:numPr>
          <w:ilvl w:val="0"/>
          <w:numId w:val="10"/>
        </w:num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t xml:space="preserve">Conflicts of Interest: </w:t>
      </w:r>
      <w:r w:rsidRPr="00A66EE3">
        <w:rPr>
          <w:rFonts w:cstheme="minorHAnsi"/>
          <w:lang w:val="en-GB" w:eastAsia="en-GB"/>
        </w:rPr>
        <w:t xml:space="preserve">All candidates will be asked to disclose any actual, </w:t>
      </w:r>
      <w:proofErr w:type="gramStart"/>
      <w:r w:rsidRPr="00A66EE3">
        <w:rPr>
          <w:rFonts w:cstheme="minorHAnsi"/>
          <w:lang w:val="en-GB" w:eastAsia="en-GB"/>
        </w:rPr>
        <w:t>potential</w:t>
      </w:r>
      <w:proofErr w:type="gramEnd"/>
      <w:r w:rsidRPr="00A66EE3">
        <w:rPr>
          <w:rFonts w:cstheme="minorHAnsi"/>
          <w:lang w:val="en-GB" w:eastAsia="en-GB"/>
        </w:rPr>
        <w:t xml:space="preserve"> or perceived conflict of interest, and these will be discussed with the candidate to establish whether and what action is needed to avoid a conflict or the perception of a conflict.</w:t>
      </w:r>
    </w:p>
    <w:p w14:paraId="2F4D8560" w14:textId="0F7DD44D" w:rsidR="00A66EE3" w:rsidRDefault="00A66EE3" w:rsidP="002417DE">
      <w:pPr>
        <w:numPr>
          <w:ilvl w:val="0"/>
          <w:numId w:val="11"/>
        </w:numPr>
        <w:tabs>
          <w:tab w:val="clear" w:pos="2835"/>
        </w:tabs>
        <w:spacing w:before="100" w:beforeAutospacing="1" w:after="100" w:afterAutospacing="1"/>
        <w:ind w:left="426"/>
        <w:jc w:val="left"/>
        <w:rPr>
          <w:rFonts w:cstheme="minorHAnsi"/>
          <w:lang w:val="en-GB" w:eastAsia="en-GB"/>
        </w:rPr>
      </w:pPr>
      <w:r w:rsidRPr="00A66EE3">
        <w:rPr>
          <w:rFonts w:cstheme="minorHAnsi"/>
          <w:b/>
          <w:bCs/>
          <w:lang w:val="en-GB" w:eastAsia="en-GB"/>
        </w:rPr>
        <w:t xml:space="preserve">Questions: </w:t>
      </w:r>
      <w:r w:rsidRPr="00A66EE3">
        <w:rPr>
          <w:rFonts w:cstheme="minorHAnsi"/>
          <w:lang w:val="en-GB" w:eastAsia="en-GB"/>
        </w:rPr>
        <w:t xml:space="preserve">If you have any questions or would like to arrange a call to discuss the role, please email </w:t>
      </w:r>
      <w:r w:rsidR="00724CCB" w:rsidRPr="00724CCB">
        <w:rPr>
          <w:rFonts w:cstheme="minorHAnsi"/>
          <w:lang w:val="en-GB" w:eastAsia="en-GB"/>
        </w:rPr>
        <w:t>harrisonhousing@inclusiveboards.co.uk</w:t>
      </w:r>
      <w:r w:rsidRPr="00A66EE3">
        <w:rPr>
          <w:rFonts w:cstheme="minorHAnsi"/>
          <w:lang w:val="en-GB" w:eastAsia="en-GB"/>
        </w:rPr>
        <w:t xml:space="preserve"> or call 0207 267 8369 to arrange a call.</w:t>
      </w:r>
    </w:p>
    <w:p w14:paraId="69464232" w14:textId="3E727CE0" w:rsidR="002417DE" w:rsidRDefault="002417DE" w:rsidP="002417DE">
      <w:pPr>
        <w:tabs>
          <w:tab w:val="clear" w:pos="2835"/>
        </w:tabs>
        <w:spacing w:before="100" w:beforeAutospacing="1" w:after="100" w:afterAutospacing="1"/>
        <w:jc w:val="left"/>
        <w:rPr>
          <w:rFonts w:cstheme="minorHAnsi"/>
          <w:lang w:val="en-GB" w:eastAsia="en-GB"/>
        </w:rPr>
      </w:pPr>
    </w:p>
    <w:p w14:paraId="492D6C46" w14:textId="6E9F9D88" w:rsidR="002417DE" w:rsidRDefault="002417DE" w:rsidP="002417DE">
      <w:pPr>
        <w:tabs>
          <w:tab w:val="clear" w:pos="2835"/>
        </w:tabs>
        <w:spacing w:before="100" w:beforeAutospacing="1" w:after="100" w:afterAutospacing="1"/>
        <w:jc w:val="left"/>
        <w:rPr>
          <w:rFonts w:cstheme="minorHAnsi"/>
          <w:lang w:val="en-GB" w:eastAsia="en-GB"/>
        </w:rPr>
      </w:pPr>
    </w:p>
    <w:p w14:paraId="7C6B5E04" w14:textId="77777777" w:rsidR="002417DE" w:rsidRPr="00A66EE3" w:rsidRDefault="002417DE" w:rsidP="002417DE">
      <w:pPr>
        <w:tabs>
          <w:tab w:val="clear" w:pos="2835"/>
        </w:tabs>
        <w:spacing w:before="100" w:beforeAutospacing="1" w:after="100" w:afterAutospacing="1"/>
        <w:jc w:val="left"/>
        <w:rPr>
          <w:rFonts w:cstheme="minorHAnsi"/>
          <w:lang w:val="en-GB" w:eastAsia="en-GB"/>
        </w:rPr>
      </w:pPr>
    </w:p>
    <w:p w14:paraId="71F760B0" w14:textId="71A9E5A5" w:rsidR="007B715E" w:rsidRDefault="001C1792" w:rsidP="002417DE">
      <w:pPr>
        <w:pStyle w:val="Heading1"/>
        <w:ind w:left="426"/>
      </w:pPr>
      <w:r>
        <w:lastRenderedPageBreak/>
        <w:t>How to Apply</w:t>
      </w:r>
    </w:p>
    <w:p w14:paraId="1DDBE23B" w14:textId="77777777" w:rsidR="001E633F" w:rsidRPr="001E633F" w:rsidRDefault="001E633F" w:rsidP="002417DE">
      <w:pPr>
        <w:ind w:left="426"/>
      </w:pPr>
    </w:p>
    <w:p w14:paraId="3A452757" w14:textId="77777777" w:rsidR="007B715E" w:rsidRDefault="007B715E" w:rsidP="002417DE">
      <w:pPr>
        <w:ind w:left="426"/>
        <w:rPr>
          <w:lang w:val="en-GB"/>
        </w:rPr>
      </w:pPr>
      <w:r w:rsidRPr="007B715E">
        <w:rPr>
          <w:lang w:val="en-GB"/>
        </w:rPr>
        <w:t>To apply for this role, please provide the following</w:t>
      </w:r>
      <w:r>
        <w:rPr>
          <w:lang w:val="en-GB"/>
        </w:rPr>
        <w:t>:</w:t>
      </w:r>
    </w:p>
    <w:p w14:paraId="0A03018F" w14:textId="77777777" w:rsidR="007B715E" w:rsidRDefault="007B715E" w:rsidP="002417DE">
      <w:pPr>
        <w:ind w:left="426"/>
        <w:rPr>
          <w:lang w:val="en-GB"/>
        </w:rPr>
      </w:pPr>
    </w:p>
    <w:p w14:paraId="4AD2444D" w14:textId="6D185AA2" w:rsidR="007B715E" w:rsidRPr="001E633F" w:rsidRDefault="001C1792" w:rsidP="002417DE">
      <w:pPr>
        <w:pStyle w:val="ListParagraph"/>
        <w:ind w:left="426"/>
        <w:rPr>
          <w:b/>
          <w:bCs/>
        </w:rPr>
      </w:pPr>
      <w:r>
        <w:t>A</w:t>
      </w:r>
      <w:r w:rsidR="007B715E">
        <w:t xml:space="preserve"> </w:t>
      </w:r>
      <w:r>
        <w:t>s</w:t>
      </w:r>
      <w:r w:rsidR="007B715E">
        <w:t>upporting statement, explaining how you believe your skills and experience match the requirements of the role, directly addressing the person specification</w:t>
      </w:r>
      <w:r>
        <w:t xml:space="preserve">. </w:t>
      </w:r>
      <w:r w:rsidRPr="001E633F">
        <w:rPr>
          <w:b/>
          <w:bCs/>
        </w:rPr>
        <w:t>Your application will not be considered without your statement.</w:t>
      </w:r>
    </w:p>
    <w:p w14:paraId="7F9318B5" w14:textId="5A80E3AD" w:rsidR="007B715E" w:rsidRDefault="001C1792" w:rsidP="002417DE">
      <w:pPr>
        <w:pStyle w:val="ListParagraph"/>
        <w:ind w:left="426"/>
      </w:pPr>
      <w:r>
        <w:t>A</w:t>
      </w:r>
      <w:r w:rsidR="007B715E">
        <w:t xml:space="preserve"> comprehensive CV including details of your achievements in each role, and including details of two referees (who will not be contacted without your prior consent) </w:t>
      </w:r>
    </w:p>
    <w:p w14:paraId="1DAB3872" w14:textId="18C5A325" w:rsidR="001C1792" w:rsidRDefault="001C1792" w:rsidP="002417DE">
      <w:pPr>
        <w:pStyle w:val="ListParagraph"/>
        <w:ind w:left="426"/>
      </w:pPr>
      <w:r>
        <w:t xml:space="preserve">If you choose to provide full diversity information, please complete </w:t>
      </w:r>
      <w:r w:rsidR="002417DE">
        <w:t>Inclusive Boards’</w:t>
      </w:r>
      <w:r>
        <w:t xml:space="preserve"> </w:t>
      </w:r>
      <w:hyperlink r:id="rId15" w:history="1">
        <w:r w:rsidRPr="001C1792">
          <w:rPr>
            <w:rStyle w:val="Hyperlink"/>
          </w:rPr>
          <w:t>diversity</w:t>
        </w:r>
        <w:r w:rsidRPr="001C1792">
          <w:rPr>
            <w:rStyle w:val="Hyperlink"/>
          </w:rPr>
          <w:t xml:space="preserve"> </w:t>
        </w:r>
        <w:r w:rsidRPr="001C1792">
          <w:rPr>
            <w:rStyle w:val="Hyperlink"/>
          </w:rPr>
          <w:t>form</w:t>
        </w:r>
      </w:hyperlink>
      <w:r>
        <w:t>.</w:t>
      </w:r>
      <w:r w:rsidR="002417DE">
        <w:t xml:space="preserve"> This will in no way affect your application to Harrison Housing.</w:t>
      </w:r>
    </w:p>
    <w:p w14:paraId="7A54AAB2" w14:textId="1B53AFCC" w:rsidR="001C1792" w:rsidRDefault="001C1792" w:rsidP="002417DE">
      <w:pPr>
        <w:pStyle w:val="ListParagraph"/>
        <w:ind w:left="426"/>
      </w:pPr>
      <w:r w:rsidRPr="001C1792">
        <w:t xml:space="preserve">Due to the ongoing Covid-19 restrictions we anticipate that all interviews will take place via video </w:t>
      </w:r>
      <w:proofErr w:type="gramStart"/>
      <w:r w:rsidRPr="001C1792">
        <w:t>conference</w:t>
      </w:r>
      <w:proofErr w:type="gramEnd"/>
    </w:p>
    <w:p w14:paraId="01553438" w14:textId="77777777" w:rsidR="001C1792" w:rsidRDefault="001C1792" w:rsidP="002417DE">
      <w:pPr>
        <w:ind w:left="426"/>
      </w:pPr>
    </w:p>
    <w:p w14:paraId="12EC895F" w14:textId="77777777" w:rsidR="001C1792" w:rsidRDefault="001C1792" w:rsidP="002417DE">
      <w:pPr>
        <w:ind w:left="426"/>
      </w:pPr>
    </w:p>
    <w:p w14:paraId="1863C607" w14:textId="2FE07702" w:rsidR="007B715E" w:rsidRPr="002417DE" w:rsidRDefault="001C1792" w:rsidP="002417DE">
      <w:pPr>
        <w:ind w:left="426"/>
      </w:pPr>
      <w:r>
        <w:t xml:space="preserve">Please </w:t>
      </w:r>
      <w:r w:rsidR="001E633F">
        <w:t>upload</w:t>
      </w:r>
      <w:r>
        <w:t xml:space="preserve"> your CV and </w:t>
      </w:r>
      <w:r>
        <w:t>supporting statement</w:t>
      </w:r>
      <w:r w:rsidR="001E633F">
        <w:t xml:space="preserve"> via either the Inclusive Boards website </w:t>
      </w:r>
      <w:r w:rsidR="001E633F" w:rsidRPr="001E633F">
        <w:rPr>
          <w:b/>
          <w:bCs/>
          <w:u w:val="single"/>
        </w:rPr>
        <w:t>or</w:t>
      </w:r>
      <w:r w:rsidR="001E633F">
        <w:t xml:space="preserve"> by emailing it</w:t>
      </w:r>
      <w:r>
        <w:t xml:space="preserve"> to </w:t>
      </w:r>
      <w:hyperlink r:id="rId16" w:history="1">
        <w:r w:rsidRPr="00C3750F">
          <w:rPr>
            <w:rStyle w:val="Hyperlink"/>
          </w:rPr>
          <w:t>Harrison@inclusiveboards.co.uk</w:t>
        </w:r>
      </w:hyperlink>
      <w:r>
        <w:t xml:space="preserve">. </w:t>
      </w:r>
      <w:r>
        <w:t xml:space="preserve">If you have any </w:t>
      </w:r>
      <w:proofErr w:type="gramStart"/>
      <w:r>
        <w:t>questions</w:t>
      </w:r>
      <w:proofErr w:type="gramEnd"/>
      <w:r>
        <w:t xml:space="preserve"> please email </w:t>
      </w:r>
      <w:r w:rsidR="001E633F">
        <w:t xml:space="preserve">us </w:t>
      </w:r>
      <w:r>
        <w:t>or call 0207 267 8369 to arrange a call to discuss the role.</w:t>
      </w:r>
    </w:p>
    <w:sectPr w:rsidR="007B715E" w:rsidRPr="002417DE" w:rsidSect="00E73C3E">
      <w:pgSz w:w="12240" w:h="15840" w:code="1"/>
      <w:pgMar w:top="709" w:right="1185" w:bottom="1134" w:left="113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6D2A" w14:textId="77777777" w:rsidR="00C54BDE" w:rsidRDefault="00C54BDE" w:rsidP="0032123F">
      <w:r>
        <w:separator/>
      </w:r>
    </w:p>
  </w:endnote>
  <w:endnote w:type="continuationSeparator" w:id="0">
    <w:p w14:paraId="3657708D" w14:textId="77777777" w:rsidR="00C54BDE" w:rsidRDefault="00C54BDE" w:rsidP="0032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D5C9" w14:textId="77777777" w:rsidR="00C9733B" w:rsidRDefault="00762035" w:rsidP="0032123F">
    <w:pPr>
      <w:pStyle w:val="Footer"/>
    </w:pPr>
    <w:r>
      <w:fldChar w:fldCharType="begin"/>
    </w:r>
    <w:r w:rsidR="004D09E3">
      <w:instrText xml:space="preserve"> PAGE   \* MERGEFORMAT </w:instrText>
    </w:r>
    <w:r>
      <w:fldChar w:fldCharType="separate"/>
    </w:r>
    <w:r w:rsidR="00042EE8">
      <w:rPr>
        <w:noProof/>
      </w:rPr>
      <w:t>7</w:t>
    </w:r>
    <w:r>
      <w:rPr>
        <w:noProof/>
      </w:rPr>
      <w:fldChar w:fldCharType="end"/>
    </w:r>
  </w:p>
  <w:p w14:paraId="7CDB4374" w14:textId="77777777" w:rsidR="00C9733B" w:rsidRDefault="00C9733B" w:rsidP="00321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97E5" w14:textId="77777777" w:rsidR="00C54BDE" w:rsidRDefault="00C54BDE" w:rsidP="0032123F">
      <w:r>
        <w:separator/>
      </w:r>
    </w:p>
  </w:footnote>
  <w:footnote w:type="continuationSeparator" w:id="0">
    <w:p w14:paraId="3946E4D0" w14:textId="77777777" w:rsidR="00C54BDE" w:rsidRDefault="00C54BDE" w:rsidP="0032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AFA0" w14:textId="77777777" w:rsidR="00C9733B" w:rsidRDefault="00C9733B" w:rsidP="0032123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6B"/>
    <w:multiLevelType w:val="multilevel"/>
    <w:tmpl w:val="1E5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4323"/>
    <w:multiLevelType w:val="hybridMultilevel"/>
    <w:tmpl w:val="D368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F275C"/>
    <w:multiLevelType w:val="multilevel"/>
    <w:tmpl w:val="6CE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26664"/>
    <w:multiLevelType w:val="hybridMultilevel"/>
    <w:tmpl w:val="9C14550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232A42EF"/>
    <w:multiLevelType w:val="hybridMultilevel"/>
    <w:tmpl w:val="4036B0B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34B11999"/>
    <w:multiLevelType w:val="multilevel"/>
    <w:tmpl w:val="65D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E7DA1"/>
    <w:multiLevelType w:val="multilevel"/>
    <w:tmpl w:val="B3A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4750B"/>
    <w:multiLevelType w:val="multilevel"/>
    <w:tmpl w:val="151C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60FA4"/>
    <w:multiLevelType w:val="multilevel"/>
    <w:tmpl w:val="536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9000A"/>
    <w:multiLevelType w:val="hybridMultilevel"/>
    <w:tmpl w:val="6092324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71B61985"/>
    <w:multiLevelType w:val="hybridMultilevel"/>
    <w:tmpl w:val="6904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02662"/>
    <w:multiLevelType w:val="multilevel"/>
    <w:tmpl w:val="5810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2286C"/>
    <w:multiLevelType w:val="hybridMultilevel"/>
    <w:tmpl w:val="6BBC77C6"/>
    <w:lvl w:ilvl="0" w:tplc="8AEE72CE">
      <w:start w:val="1"/>
      <w:numFmt w:val="bullet"/>
      <w:pStyle w:val="ListParagraph"/>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020B3B"/>
    <w:multiLevelType w:val="hybridMultilevel"/>
    <w:tmpl w:val="1C6A504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15:restartNumberingAfterBreak="0">
    <w:nsid w:val="7FCE614B"/>
    <w:multiLevelType w:val="hybridMultilevel"/>
    <w:tmpl w:val="910AD9E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10"/>
  </w:num>
  <w:num w:numId="3">
    <w:abstractNumId w:val="12"/>
  </w:num>
  <w:num w:numId="4">
    <w:abstractNumId w:val="14"/>
  </w:num>
  <w:num w:numId="5">
    <w:abstractNumId w:val="8"/>
  </w:num>
  <w:num w:numId="6">
    <w:abstractNumId w:val="2"/>
  </w:num>
  <w:num w:numId="7">
    <w:abstractNumId w:val="11"/>
  </w:num>
  <w:num w:numId="8">
    <w:abstractNumId w:val="7"/>
  </w:num>
  <w:num w:numId="9">
    <w:abstractNumId w:val="6"/>
  </w:num>
  <w:num w:numId="10">
    <w:abstractNumId w:val="5"/>
  </w:num>
  <w:num w:numId="11">
    <w:abstractNumId w:val="0"/>
  </w:num>
  <w:num w:numId="12">
    <w:abstractNumId w:val="4"/>
  </w:num>
  <w:num w:numId="13">
    <w:abstractNumId w:val="13"/>
  </w:num>
  <w:num w:numId="14">
    <w:abstractNumId w:val="3"/>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3DC"/>
    <w:rsid w:val="00000050"/>
    <w:rsid w:val="000148BD"/>
    <w:rsid w:val="000235E9"/>
    <w:rsid w:val="00031129"/>
    <w:rsid w:val="00035BCD"/>
    <w:rsid w:val="00042EE8"/>
    <w:rsid w:val="00051A05"/>
    <w:rsid w:val="000A45E1"/>
    <w:rsid w:val="000B7E48"/>
    <w:rsid w:val="000C51C9"/>
    <w:rsid w:val="000C5200"/>
    <w:rsid w:val="001013DC"/>
    <w:rsid w:val="00102A05"/>
    <w:rsid w:val="001167A6"/>
    <w:rsid w:val="001A4F4F"/>
    <w:rsid w:val="001B7784"/>
    <w:rsid w:val="001C1792"/>
    <w:rsid w:val="001C5FBB"/>
    <w:rsid w:val="001D1D36"/>
    <w:rsid w:val="001E41BF"/>
    <w:rsid w:val="001E633F"/>
    <w:rsid w:val="001F2D44"/>
    <w:rsid w:val="001F787C"/>
    <w:rsid w:val="001F7B8B"/>
    <w:rsid w:val="0021661B"/>
    <w:rsid w:val="0022180A"/>
    <w:rsid w:val="00237AD6"/>
    <w:rsid w:val="002417DE"/>
    <w:rsid w:val="00241EA2"/>
    <w:rsid w:val="00256F23"/>
    <w:rsid w:val="002570C1"/>
    <w:rsid w:val="0025790D"/>
    <w:rsid w:val="00266C19"/>
    <w:rsid w:val="00275C9A"/>
    <w:rsid w:val="00281F59"/>
    <w:rsid w:val="00296F4B"/>
    <w:rsid w:val="002A1AE6"/>
    <w:rsid w:val="002A2312"/>
    <w:rsid w:val="002C38E0"/>
    <w:rsid w:val="002F010A"/>
    <w:rsid w:val="00312EDB"/>
    <w:rsid w:val="0031391B"/>
    <w:rsid w:val="00313A60"/>
    <w:rsid w:val="00316035"/>
    <w:rsid w:val="0032123F"/>
    <w:rsid w:val="00333221"/>
    <w:rsid w:val="0033406B"/>
    <w:rsid w:val="00343A12"/>
    <w:rsid w:val="003509B6"/>
    <w:rsid w:val="00360816"/>
    <w:rsid w:val="00366965"/>
    <w:rsid w:val="00372C85"/>
    <w:rsid w:val="00397240"/>
    <w:rsid w:val="003A1FDE"/>
    <w:rsid w:val="003B6006"/>
    <w:rsid w:val="003B6065"/>
    <w:rsid w:val="003C03E7"/>
    <w:rsid w:val="003C5555"/>
    <w:rsid w:val="003D0A5C"/>
    <w:rsid w:val="003E20E8"/>
    <w:rsid w:val="003F0A5E"/>
    <w:rsid w:val="003F7577"/>
    <w:rsid w:val="004007EF"/>
    <w:rsid w:val="00400D7E"/>
    <w:rsid w:val="00417056"/>
    <w:rsid w:val="00441436"/>
    <w:rsid w:val="00441BEB"/>
    <w:rsid w:val="004428A9"/>
    <w:rsid w:val="00463A41"/>
    <w:rsid w:val="00464F4F"/>
    <w:rsid w:val="0047785C"/>
    <w:rsid w:val="00493B6A"/>
    <w:rsid w:val="004955F5"/>
    <w:rsid w:val="004A1FEE"/>
    <w:rsid w:val="004A504B"/>
    <w:rsid w:val="004D09E3"/>
    <w:rsid w:val="004D5D69"/>
    <w:rsid w:val="0053094D"/>
    <w:rsid w:val="00544063"/>
    <w:rsid w:val="00545099"/>
    <w:rsid w:val="005509C3"/>
    <w:rsid w:val="00567B96"/>
    <w:rsid w:val="005735FC"/>
    <w:rsid w:val="00580457"/>
    <w:rsid w:val="00582B10"/>
    <w:rsid w:val="0058496B"/>
    <w:rsid w:val="0058733F"/>
    <w:rsid w:val="005A33F4"/>
    <w:rsid w:val="005B06DB"/>
    <w:rsid w:val="005B7759"/>
    <w:rsid w:val="005C1F24"/>
    <w:rsid w:val="005D083A"/>
    <w:rsid w:val="005D0B9F"/>
    <w:rsid w:val="005D4B11"/>
    <w:rsid w:val="00606D0F"/>
    <w:rsid w:val="00613C5F"/>
    <w:rsid w:val="00624BA6"/>
    <w:rsid w:val="0064024C"/>
    <w:rsid w:val="00650428"/>
    <w:rsid w:val="00650BB7"/>
    <w:rsid w:val="006858C2"/>
    <w:rsid w:val="00695CED"/>
    <w:rsid w:val="006A1D97"/>
    <w:rsid w:val="006A21C5"/>
    <w:rsid w:val="006E17C6"/>
    <w:rsid w:val="007054FF"/>
    <w:rsid w:val="007060A5"/>
    <w:rsid w:val="00706DD6"/>
    <w:rsid w:val="00724CCB"/>
    <w:rsid w:val="00731D45"/>
    <w:rsid w:val="0073575A"/>
    <w:rsid w:val="0074013E"/>
    <w:rsid w:val="00762035"/>
    <w:rsid w:val="007770F2"/>
    <w:rsid w:val="00781F45"/>
    <w:rsid w:val="00785034"/>
    <w:rsid w:val="00790112"/>
    <w:rsid w:val="00792615"/>
    <w:rsid w:val="00793EDD"/>
    <w:rsid w:val="0079408B"/>
    <w:rsid w:val="007B431A"/>
    <w:rsid w:val="007B715E"/>
    <w:rsid w:val="007B7FC0"/>
    <w:rsid w:val="007C1E14"/>
    <w:rsid w:val="007D764C"/>
    <w:rsid w:val="007E030A"/>
    <w:rsid w:val="007E1021"/>
    <w:rsid w:val="007F0349"/>
    <w:rsid w:val="00824643"/>
    <w:rsid w:val="008270AD"/>
    <w:rsid w:val="00830FFB"/>
    <w:rsid w:val="00844429"/>
    <w:rsid w:val="008764F8"/>
    <w:rsid w:val="008766D4"/>
    <w:rsid w:val="008847BA"/>
    <w:rsid w:val="008A1806"/>
    <w:rsid w:val="008A4F47"/>
    <w:rsid w:val="008A5C69"/>
    <w:rsid w:val="008B3CEF"/>
    <w:rsid w:val="008B778C"/>
    <w:rsid w:val="008C25E1"/>
    <w:rsid w:val="008C45A5"/>
    <w:rsid w:val="008D351C"/>
    <w:rsid w:val="008F27D4"/>
    <w:rsid w:val="008F7613"/>
    <w:rsid w:val="00914C16"/>
    <w:rsid w:val="009247E9"/>
    <w:rsid w:val="009771CD"/>
    <w:rsid w:val="00992B63"/>
    <w:rsid w:val="00997AFD"/>
    <w:rsid w:val="00997BB0"/>
    <w:rsid w:val="00997D4F"/>
    <w:rsid w:val="009A594F"/>
    <w:rsid w:val="009C1C90"/>
    <w:rsid w:val="009C35BC"/>
    <w:rsid w:val="009F4D92"/>
    <w:rsid w:val="009F7B45"/>
    <w:rsid w:val="00A00A9F"/>
    <w:rsid w:val="00A01595"/>
    <w:rsid w:val="00A06997"/>
    <w:rsid w:val="00A10942"/>
    <w:rsid w:val="00A340FE"/>
    <w:rsid w:val="00A352E8"/>
    <w:rsid w:val="00A5276B"/>
    <w:rsid w:val="00A629C6"/>
    <w:rsid w:val="00A66EE3"/>
    <w:rsid w:val="00A674E1"/>
    <w:rsid w:val="00A7531F"/>
    <w:rsid w:val="00A76AFA"/>
    <w:rsid w:val="00A92084"/>
    <w:rsid w:val="00AC2EAF"/>
    <w:rsid w:val="00AC7572"/>
    <w:rsid w:val="00AD1FED"/>
    <w:rsid w:val="00AD2D8E"/>
    <w:rsid w:val="00AE1F32"/>
    <w:rsid w:val="00AE7807"/>
    <w:rsid w:val="00AF4782"/>
    <w:rsid w:val="00AF6752"/>
    <w:rsid w:val="00B06684"/>
    <w:rsid w:val="00B07318"/>
    <w:rsid w:val="00B100A0"/>
    <w:rsid w:val="00B125BD"/>
    <w:rsid w:val="00B34C3B"/>
    <w:rsid w:val="00B56162"/>
    <w:rsid w:val="00B65D9C"/>
    <w:rsid w:val="00B83B8B"/>
    <w:rsid w:val="00B87459"/>
    <w:rsid w:val="00BE17EC"/>
    <w:rsid w:val="00BF3860"/>
    <w:rsid w:val="00C014BD"/>
    <w:rsid w:val="00C073E1"/>
    <w:rsid w:val="00C14CD1"/>
    <w:rsid w:val="00C34F53"/>
    <w:rsid w:val="00C369B1"/>
    <w:rsid w:val="00C37A33"/>
    <w:rsid w:val="00C40C9A"/>
    <w:rsid w:val="00C50733"/>
    <w:rsid w:val="00C52045"/>
    <w:rsid w:val="00C54647"/>
    <w:rsid w:val="00C54BDE"/>
    <w:rsid w:val="00C63134"/>
    <w:rsid w:val="00C64EBB"/>
    <w:rsid w:val="00C75AD1"/>
    <w:rsid w:val="00C77160"/>
    <w:rsid w:val="00C9733B"/>
    <w:rsid w:val="00CB045D"/>
    <w:rsid w:val="00CB3BF9"/>
    <w:rsid w:val="00CB7466"/>
    <w:rsid w:val="00CC77DA"/>
    <w:rsid w:val="00CD6C16"/>
    <w:rsid w:val="00D00243"/>
    <w:rsid w:val="00D004E2"/>
    <w:rsid w:val="00D3579D"/>
    <w:rsid w:val="00D41B17"/>
    <w:rsid w:val="00D52E6B"/>
    <w:rsid w:val="00D56A4F"/>
    <w:rsid w:val="00D63E4C"/>
    <w:rsid w:val="00D7567C"/>
    <w:rsid w:val="00D769D5"/>
    <w:rsid w:val="00D837AB"/>
    <w:rsid w:val="00D851EC"/>
    <w:rsid w:val="00D860B0"/>
    <w:rsid w:val="00D875FD"/>
    <w:rsid w:val="00D90217"/>
    <w:rsid w:val="00DC634C"/>
    <w:rsid w:val="00DE4D0E"/>
    <w:rsid w:val="00DF7033"/>
    <w:rsid w:val="00DF7EF2"/>
    <w:rsid w:val="00E27BD4"/>
    <w:rsid w:val="00E366DC"/>
    <w:rsid w:val="00E56402"/>
    <w:rsid w:val="00E57964"/>
    <w:rsid w:val="00E7010B"/>
    <w:rsid w:val="00E73C3E"/>
    <w:rsid w:val="00E75BD6"/>
    <w:rsid w:val="00E82B59"/>
    <w:rsid w:val="00E84C10"/>
    <w:rsid w:val="00E940A0"/>
    <w:rsid w:val="00EA6E6B"/>
    <w:rsid w:val="00EB7C6B"/>
    <w:rsid w:val="00EC5BD9"/>
    <w:rsid w:val="00EE1EA6"/>
    <w:rsid w:val="00EE4398"/>
    <w:rsid w:val="00EF4780"/>
    <w:rsid w:val="00F0771C"/>
    <w:rsid w:val="00F1032B"/>
    <w:rsid w:val="00F22738"/>
    <w:rsid w:val="00F31FB3"/>
    <w:rsid w:val="00F33D3C"/>
    <w:rsid w:val="00F42DE2"/>
    <w:rsid w:val="00F45167"/>
    <w:rsid w:val="00F60129"/>
    <w:rsid w:val="00F77012"/>
    <w:rsid w:val="00F95E68"/>
    <w:rsid w:val="00FE72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B76B"/>
  <w15:docId w15:val="{8A1C7944-F094-4078-BBF8-19EE1003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6">
    <w:lsdException w:name="heading 2"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23F"/>
    <w:pPr>
      <w:tabs>
        <w:tab w:val="left" w:pos="2835"/>
      </w:tabs>
      <w:ind w:left="786"/>
      <w:jc w:val="both"/>
    </w:pPr>
    <w:rPr>
      <w:rFonts w:asciiTheme="minorHAnsi" w:hAnsiTheme="minorHAnsi" w:cs="Arial"/>
      <w:sz w:val="36"/>
      <w:szCs w:val="36"/>
      <w:lang w:val="en-US" w:eastAsia="en-US"/>
    </w:rPr>
  </w:style>
  <w:style w:type="paragraph" w:styleId="Heading1">
    <w:name w:val="heading 1"/>
    <w:basedOn w:val="Normal"/>
    <w:next w:val="Normal"/>
    <w:link w:val="Heading1Char"/>
    <w:uiPriority w:val="99"/>
    <w:qFormat/>
    <w:rsid w:val="00051A05"/>
    <w:pPr>
      <w:keepNext/>
      <w:jc w:val="center"/>
      <w:outlineLvl w:val="0"/>
    </w:pPr>
    <w:rPr>
      <w:rFonts w:ascii="Tahoma" w:hAnsi="Tahoma"/>
      <w:b/>
    </w:rPr>
  </w:style>
  <w:style w:type="paragraph" w:styleId="Heading2">
    <w:name w:val="heading 2"/>
    <w:basedOn w:val="Normal"/>
    <w:next w:val="Normal"/>
    <w:link w:val="Heading2Char"/>
    <w:uiPriority w:val="99"/>
    <w:qFormat/>
    <w:rsid w:val="00241EA2"/>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C52045"/>
    <w:pPr>
      <w:keepNext/>
      <w:spacing w:before="240" w:after="60"/>
      <w:outlineLvl w:val="2"/>
    </w:pPr>
    <w:rPr>
      <w:rFonts w:ascii="Arial" w:hAnsi="Arial"/>
      <w:b/>
      <w:bCs/>
      <w:sz w:val="26"/>
      <w:szCs w:val="26"/>
    </w:rPr>
  </w:style>
  <w:style w:type="paragraph" w:styleId="Heading5">
    <w:name w:val="heading 5"/>
    <w:basedOn w:val="Normal"/>
    <w:next w:val="Normal"/>
    <w:link w:val="Heading5Char"/>
    <w:uiPriority w:val="99"/>
    <w:qFormat/>
    <w:rsid w:val="003E20E8"/>
    <w:pPr>
      <w:spacing w:before="240" w:after="60"/>
      <w:outlineLvl w:val="4"/>
    </w:pPr>
    <w:rPr>
      <w:b/>
      <w:bCs/>
      <w:i/>
      <w:iCs/>
      <w:sz w:val="26"/>
      <w:szCs w:val="26"/>
    </w:rPr>
  </w:style>
  <w:style w:type="paragraph" w:styleId="Heading6">
    <w:name w:val="heading 6"/>
    <w:basedOn w:val="Normal"/>
    <w:next w:val="Normal"/>
    <w:link w:val="Heading6Char"/>
    <w:uiPriority w:val="99"/>
    <w:qFormat/>
    <w:rsid w:val="003E20E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1A05"/>
    <w:rPr>
      <w:rFonts w:ascii="Tahoma" w:hAnsi="Tahoma" w:cs="Arial"/>
      <w:b/>
      <w:sz w:val="36"/>
      <w:szCs w:val="36"/>
      <w:lang w:val="en-US" w:eastAsia="en-US"/>
    </w:rPr>
  </w:style>
  <w:style w:type="character" w:customStyle="1" w:styleId="Heading2Char">
    <w:name w:val="Heading 2 Char"/>
    <w:basedOn w:val="DefaultParagraphFont"/>
    <w:link w:val="Heading2"/>
    <w:uiPriority w:val="99"/>
    <w:semiHidden/>
    <w:locked/>
    <w:rsid w:val="00A0699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A06997"/>
    <w:rPr>
      <w:rFonts w:ascii="Cambria" w:hAnsi="Cambria" w:cs="Times New Roman"/>
      <w:b/>
      <w:bCs/>
      <w:sz w:val="26"/>
      <w:szCs w:val="26"/>
      <w:lang w:val="en-US" w:eastAsia="en-US"/>
    </w:rPr>
  </w:style>
  <w:style w:type="character" w:customStyle="1" w:styleId="Heading5Char">
    <w:name w:val="Heading 5 Char"/>
    <w:basedOn w:val="DefaultParagraphFont"/>
    <w:link w:val="Heading5"/>
    <w:uiPriority w:val="99"/>
    <w:semiHidden/>
    <w:locked/>
    <w:rsid w:val="00A06997"/>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A06997"/>
    <w:rPr>
      <w:rFonts w:ascii="Calibri" w:hAnsi="Calibri" w:cs="Times New Roman"/>
      <w:b/>
      <w:bCs/>
      <w:lang w:val="en-US" w:eastAsia="en-US"/>
    </w:rPr>
  </w:style>
  <w:style w:type="paragraph" w:styleId="Header">
    <w:name w:val="header"/>
    <w:basedOn w:val="Normal"/>
    <w:link w:val="HeaderChar"/>
    <w:uiPriority w:val="99"/>
    <w:rsid w:val="00372C85"/>
    <w:pPr>
      <w:tabs>
        <w:tab w:val="center" w:pos="4320"/>
        <w:tab w:val="right" w:pos="8640"/>
      </w:tabs>
    </w:pPr>
  </w:style>
  <w:style w:type="character" w:customStyle="1" w:styleId="HeaderChar">
    <w:name w:val="Header Char"/>
    <w:basedOn w:val="DefaultParagraphFont"/>
    <w:link w:val="Header"/>
    <w:uiPriority w:val="99"/>
    <w:locked/>
    <w:rsid w:val="00D769D5"/>
    <w:rPr>
      <w:rFonts w:cs="Times New Roman"/>
      <w:lang w:val="en-US" w:eastAsia="en-US" w:bidi="ar-SA"/>
    </w:rPr>
  </w:style>
  <w:style w:type="paragraph" w:styleId="Footer">
    <w:name w:val="footer"/>
    <w:basedOn w:val="Normal"/>
    <w:link w:val="FooterChar"/>
    <w:uiPriority w:val="99"/>
    <w:rsid w:val="00372C85"/>
    <w:pPr>
      <w:tabs>
        <w:tab w:val="center" w:pos="4320"/>
        <w:tab w:val="right" w:pos="8640"/>
      </w:tabs>
    </w:pPr>
  </w:style>
  <w:style w:type="character" w:customStyle="1" w:styleId="FooterChar">
    <w:name w:val="Footer Char"/>
    <w:basedOn w:val="DefaultParagraphFont"/>
    <w:link w:val="Footer"/>
    <w:uiPriority w:val="99"/>
    <w:locked/>
    <w:rsid w:val="00296F4B"/>
    <w:rPr>
      <w:rFonts w:cs="Times New Roman"/>
      <w:lang w:val="en-US" w:eastAsia="en-US"/>
    </w:rPr>
  </w:style>
  <w:style w:type="paragraph" w:styleId="BodyText">
    <w:name w:val="Body Text"/>
    <w:basedOn w:val="Normal"/>
    <w:link w:val="BodyTextChar"/>
    <w:uiPriority w:val="99"/>
    <w:rsid w:val="00372C85"/>
    <w:pPr>
      <w:spacing w:after="220" w:line="180" w:lineRule="atLeast"/>
    </w:pPr>
    <w:rPr>
      <w:rFonts w:ascii="Arial" w:hAnsi="Arial"/>
      <w:spacing w:val="-5"/>
    </w:rPr>
  </w:style>
  <w:style w:type="character" w:customStyle="1" w:styleId="BodyTextChar">
    <w:name w:val="Body Text Char"/>
    <w:basedOn w:val="DefaultParagraphFont"/>
    <w:link w:val="BodyText"/>
    <w:uiPriority w:val="99"/>
    <w:semiHidden/>
    <w:locked/>
    <w:rsid w:val="00A06997"/>
    <w:rPr>
      <w:rFonts w:cs="Times New Roman"/>
      <w:sz w:val="20"/>
      <w:szCs w:val="20"/>
      <w:lang w:val="en-US" w:eastAsia="en-US"/>
    </w:rPr>
  </w:style>
  <w:style w:type="paragraph" w:styleId="BodyText2">
    <w:name w:val="Body Text 2"/>
    <w:basedOn w:val="Normal"/>
    <w:link w:val="BodyText2Char"/>
    <w:uiPriority w:val="99"/>
    <w:rsid w:val="00372C85"/>
    <w:rPr>
      <w:sz w:val="22"/>
      <w:lang w:val="en-GB"/>
    </w:rPr>
  </w:style>
  <w:style w:type="character" w:customStyle="1" w:styleId="BodyText2Char">
    <w:name w:val="Body Text 2 Char"/>
    <w:basedOn w:val="DefaultParagraphFont"/>
    <w:link w:val="BodyText2"/>
    <w:uiPriority w:val="99"/>
    <w:semiHidden/>
    <w:locked/>
    <w:rsid w:val="00366965"/>
    <w:rPr>
      <w:rFonts w:cs="Times New Roman"/>
      <w:sz w:val="22"/>
      <w:lang w:val="en-GB" w:eastAsia="en-US" w:bidi="ar-SA"/>
    </w:rPr>
  </w:style>
  <w:style w:type="paragraph" w:styleId="BodyTextIndent">
    <w:name w:val="Body Text Indent"/>
    <w:basedOn w:val="Normal"/>
    <w:link w:val="BodyTextIndentChar"/>
    <w:uiPriority w:val="99"/>
    <w:rsid w:val="00372C85"/>
    <w:pPr>
      <w:ind w:left="720"/>
    </w:pPr>
    <w:rPr>
      <w:rFonts w:ascii="Century Schoolbook" w:hAnsi="Century Schoolbook"/>
      <w:sz w:val="22"/>
      <w:lang w:val="en-GB"/>
    </w:rPr>
  </w:style>
  <w:style w:type="character" w:customStyle="1" w:styleId="BodyTextIndentChar">
    <w:name w:val="Body Text Indent Char"/>
    <w:basedOn w:val="DefaultParagraphFont"/>
    <w:link w:val="BodyTextIndent"/>
    <w:uiPriority w:val="99"/>
    <w:semiHidden/>
    <w:locked/>
    <w:rsid w:val="00A06997"/>
    <w:rPr>
      <w:rFonts w:cs="Times New Roman"/>
      <w:sz w:val="20"/>
      <w:szCs w:val="20"/>
      <w:lang w:val="en-US" w:eastAsia="en-US"/>
    </w:rPr>
  </w:style>
  <w:style w:type="paragraph" w:styleId="Title">
    <w:name w:val="Title"/>
    <w:basedOn w:val="Normal"/>
    <w:link w:val="TitleChar"/>
    <w:uiPriority w:val="99"/>
    <w:qFormat/>
    <w:rsid w:val="00C52045"/>
    <w:pPr>
      <w:jc w:val="center"/>
    </w:pPr>
    <w:rPr>
      <w:sz w:val="48"/>
      <w:lang w:val="en-GB"/>
    </w:rPr>
  </w:style>
  <w:style w:type="character" w:customStyle="1" w:styleId="TitleChar">
    <w:name w:val="Title Char"/>
    <w:basedOn w:val="DefaultParagraphFont"/>
    <w:link w:val="Title"/>
    <w:uiPriority w:val="99"/>
    <w:locked/>
    <w:rsid w:val="00A06997"/>
    <w:rPr>
      <w:rFonts w:ascii="Cambria" w:hAnsi="Cambria" w:cs="Times New Roman"/>
      <w:b/>
      <w:bCs/>
      <w:kern w:val="28"/>
      <w:sz w:val="32"/>
      <w:szCs w:val="32"/>
      <w:lang w:val="en-US" w:eastAsia="en-US"/>
    </w:rPr>
  </w:style>
  <w:style w:type="paragraph" w:styleId="Subtitle">
    <w:name w:val="Subtitle"/>
    <w:basedOn w:val="Normal"/>
    <w:link w:val="SubtitleChar"/>
    <w:uiPriority w:val="99"/>
    <w:qFormat/>
    <w:rsid w:val="00C52045"/>
    <w:pPr>
      <w:jc w:val="center"/>
    </w:pPr>
    <w:rPr>
      <w:b/>
      <w:sz w:val="32"/>
      <w:lang w:val="en-GB"/>
    </w:rPr>
  </w:style>
  <w:style w:type="character" w:customStyle="1" w:styleId="SubtitleChar">
    <w:name w:val="Subtitle Char"/>
    <w:basedOn w:val="DefaultParagraphFont"/>
    <w:link w:val="Subtitle"/>
    <w:uiPriority w:val="99"/>
    <w:locked/>
    <w:rsid w:val="00A06997"/>
    <w:rPr>
      <w:rFonts w:ascii="Cambria" w:hAnsi="Cambria" w:cs="Times New Roman"/>
      <w:sz w:val="24"/>
      <w:szCs w:val="24"/>
      <w:lang w:val="en-US" w:eastAsia="en-US"/>
    </w:rPr>
  </w:style>
  <w:style w:type="character" w:customStyle="1" w:styleId="StyleArial14pt">
    <w:name w:val="Style Arial 14 pt"/>
    <w:basedOn w:val="DefaultParagraphFont"/>
    <w:uiPriority w:val="99"/>
    <w:rsid w:val="00241EA2"/>
    <w:rPr>
      <w:rFonts w:ascii="Arial" w:hAnsi="Arial" w:cs="Times New Roman"/>
      <w:sz w:val="24"/>
    </w:rPr>
  </w:style>
  <w:style w:type="character" w:customStyle="1" w:styleId="StyleArial14ptBold">
    <w:name w:val="Style Arial 14 pt Bold"/>
    <w:basedOn w:val="DefaultParagraphFont"/>
    <w:uiPriority w:val="99"/>
    <w:rsid w:val="00241EA2"/>
    <w:rPr>
      <w:rFonts w:ascii="Arial" w:hAnsi="Arial" w:cs="Times New Roman"/>
      <w:b/>
      <w:bCs/>
      <w:sz w:val="24"/>
    </w:rPr>
  </w:style>
  <w:style w:type="paragraph" w:styleId="ListParagraph">
    <w:name w:val="List Paragraph"/>
    <w:basedOn w:val="Normal"/>
    <w:uiPriority w:val="99"/>
    <w:qFormat/>
    <w:rsid w:val="0032123F"/>
    <w:pPr>
      <w:numPr>
        <w:numId w:val="3"/>
      </w:numPr>
    </w:pPr>
    <w:rPr>
      <w:lang w:val="en-GB"/>
    </w:rPr>
  </w:style>
  <w:style w:type="paragraph" w:styleId="PlainText">
    <w:name w:val="Plain Text"/>
    <w:basedOn w:val="Normal"/>
    <w:link w:val="PlainTextChar"/>
    <w:uiPriority w:val="99"/>
    <w:rsid w:val="00E73C3E"/>
    <w:rPr>
      <w:rFonts w:ascii="Consolas" w:hAnsi="Consolas"/>
      <w:sz w:val="21"/>
      <w:szCs w:val="21"/>
      <w:lang w:val="en-GB"/>
    </w:rPr>
  </w:style>
  <w:style w:type="character" w:customStyle="1" w:styleId="PlainTextChar">
    <w:name w:val="Plain Text Char"/>
    <w:basedOn w:val="DefaultParagraphFont"/>
    <w:link w:val="PlainText"/>
    <w:uiPriority w:val="99"/>
    <w:locked/>
    <w:rsid w:val="00E73C3E"/>
    <w:rPr>
      <w:rFonts w:ascii="Consolas" w:hAnsi="Consolas" w:cs="Times New Roman"/>
      <w:sz w:val="21"/>
      <w:szCs w:val="21"/>
      <w:lang w:eastAsia="en-US"/>
    </w:rPr>
  </w:style>
  <w:style w:type="character" w:customStyle="1" w:styleId="apple-style-span">
    <w:name w:val="apple-style-span"/>
    <w:basedOn w:val="DefaultParagraphFont"/>
    <w:uiPriority w:val="99"/>
    <w:rsid w:val="00366965"/>
    <w:rPr>
      <w:rFonts w:cs="Times New Roman"/>
    </w:rPr>
  </w:style>
  <w:style w:type="paragraph" w:styleId="BalloonText">
    <w:name w:val="Balloon Text"/>
    <w:basedOn w:val="Normal"/>
    <w:link w:val="BalloonTextChar"/>
    <w:rsid w:val="00B100A0"/>
    <w:rPr>
      <w:rFonts w:ascii="Tahoma" w:hAnsi="Tahoma" w:cs="Tahoma"/>
      <w:sz w:val="16"/>
      <w:szCs w:val="16"/>
    </w:rPr>
  </w:style>
  <w:style w:type="character" w:customStyle="1" w:styleId="BalloonTextChar">
    <w:name w:val="Balloon Text Char"/>
    <w:basedOn w:val="DefaultParagraphFont"/>
    <w:link w:val="BalloonText"/>
    <w:rsid w:val="00B100A0"/>
    <w:rPr>
      <w:rFonts w:ascii="Tahoma" w:hAnsi="Tahoma" w:cs="Tahoma"/>
      <w:sz w:val="16"/>
      <w:szCs w:val="16"/>
      <w:lang w:val="en-US" w:eastAsia="en-US"/>
    </w:rPr>
  </w:style>
  <w:style w:type="character" w:styleId="Hyperlink">
    <w:name w:val="Hyperlink"/>
    <w:basedOn w:val="DefaultParagraphFont"/>
    <w:unhideWhenUsed/>
    <w:rsid w:val="00567B96"/>
    <w:rPr>
      <w:color w:val="0000FF" w:themeColor="hyperlink"/>
      <w:u w:val="single"/>
    </w:rPr>
  </w:style>
  <w:style w:type="paragraph" w:customStyle="1" w:styleId="Default">
    <w:name w:val="Default"/>
    <w:rsid w:val="007B715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51A05"/>
    <w:rPr>
      <w:color w:val="605E5C"/>
      <w:shd w:val="clear" w:color="auto" w:fill="E1DFDD"/>
    </w:rPr>
  </w:style>
  <w:style w:type="character" w:styleId="FollowedHyperlink">
    <w:name w:val="FollowedHyperlink"/>
    <w:basedOn w:val="DefaultParagraphFont"/>
    <w:semiHidden/>
    <w:unhideWhenUsed/>
    <w:rsid w:val="001C1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5205">
      <w:bodyDiv w:val="1"/>
      <w:marLeft w:val="0"/>
      <w:marRight w:val="0"/>
      <w:marTop w:val="0"/>
      <w:marBottom w:val="0"/>
      <w:divBdr>
        <w:top w:val="none" w:sz="0" w:space="0" w:color="auto"/>
        <w:left w:val="none" w:sz="0" w:space="0" w:color="auto"/>
        <w:bottom w:val="none" w:sz="0" w:space="0" w:color="auto"/>
        <w:right w:val="none" w:sz="0" w:space="0" w:color="auto"/>
      </w:divBdr>
    </w:div>
    <w:div w:id="1520194400">
      <w:bodyDiv w:val="1"/>
      <w:marLeft w:val="0"/>
      <w:marRight w:val="0"/>
      <w:marTop w:val="0"/>
      <w:marBottom w:val="0"/>
      <w:divBdr>
        <w:top w:val="none" w:sz="0" w:space="0" w:color="auto"/>
        <w:left w:val="none" w:sz="0" w:space="0" w:color="auto"/>
        <w:bottom w:val="none" w:sz="0" w:space="0" w:color="auto"/>
        <w:right w:val="none" w:sz="0" w:space="0" w:color="auto"/>
      </w:divBdr>
    </w:div>
    <w:div w:id="1635016899">
      <w:bodyDiv w:val="1"/>
      <w:marLeft w:val="0"/>
      <w:marRight w:val="0"/>
      <w:marTop w:val="0"/>
      <w:marBottom w:val="0"/>
      <w:divBdr>
        <w:top w:val="none" w:sz="0" w:space="0" w:color="auto"/>
        <w:left w:val="none" w:sz="0" w:space="0" w:color="auto"/>
        <w:bottom w:val="none" w:sz="0" w:space="0" w:color="auto"/>
        <w:right w:val="none" w:sz="0" w:space="0" w:color="auto"/>
      </w:divBdr>
    </w:div>
    <w:div w:id="19153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arrison@inclusiveboard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docs.google.com/forms/d/1v56DNtuLK865SZ_xF7CNIKM-chON07uKt_Dgx8STWd4/viewform?edit_requested=tr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ApTib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EBC9-5869-41EC-97E8-61BEF4E5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ApTibeT Document</Template>
  <TotalTime>81</TotalTime>
  <Pages>12</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Dr Phil Harding, DfID India Office</vt:lpstr>
    </vt:vector>
  </TitlesOfParts>
  <Company>Hewlett-Packard Company</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Phil Harding, DfID India Office</dc:title>
  <dc:creator>Stuart Sessions</dc:creator>
  <cp:lastModifiedBy>Vanessa H</cp:lastModifiedBy>
  <cp:revision>6</cp:revision>
  <cp:lastPrinted>2017-11-08T15:10:00Z</cp:lastPrinted>
  <dcterms:created xsi:type="dcterms:W3CDTF">2021-06-24T12:27:00Z</dcterms:created>
  <dcterms:modified xsi:type="dcterms:W3CDTF">2021-07-07T10:24:00Z</dcterms:modified>
</cp:coreProperties>
</file>